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C26FAA" w14:textId="4EBDC3E7" w:rsidR="00B969EA" w:rsidRDefault="00AC3943" w:rsidP="00C55292">
      <w:pPr>
        <w:jc w:val="both"/>
        <w:rPr>
          <w:b/>
          <w:bCs/>
          <w:color w:val="000000"/>
          <w:sz w:val="32"/>
          <w:szCs w:val="32"/>
          <w:lang w:val="en-US"/>
        </w:rPr>
      </w:pPr>
      <w:bookmarkStart w:id="0" w:name="_Hlk140064902"/>
      <w:proofErr w:type="spellStart"/>
      <w:r>
        <w:rPr>
          <w:b/>
          <w:bCs/>
          <w:color w:val="000000"/>
          <w:sz w:val="32"/>
          <w:szCs w:val="32"/>
          <w:lang w:val="en-US"/>
        </w:rPr>
        <w:t>Hubungan</w:t>
      </w:r>
      <w:proofErr w:type="spellEnd"/>
      <w:r>
        <w:rPr>
          <w:b/>
          <w:bCs/>
          <w:color w:val="000000"/>
          <w:sz w:val="32"/>
          <w:szCs w:val="32"/>
          <w:lang w:val="en-US"/>
        </w:rPr>
        <w:t xml:space="preserve"> Kesepian dan </w:t>
      </w:r>
      <w:proofErr w:type="spellStart"/>
      <w:r>
        <w:rPr>
          <w:b/>
          <w:bCs/>
          <w:color w:val="000000"/>
          <w:sz w:val="32"/>
          <w:szCs w:val="32"/>
          <w:lang w:val="en-US"/>
        </w:rPr>
        <w:t>Kontrol</w:t>
      </w:r>
      <w:proofErr w:type="spellEnd"/>
      <w:r>
        <w:rPr>
          <w:b/>
          <w:bCs/>
          <w:color w:val="000000"/>
          <w:sz w:val="32"/>
          <w:szCs w:val="32"/>
          <w:lang w:val="en-US"/>
        </w:rPr>
        <w:t xml:space="preserve"> Diri </w:t>
      </w:r>
      <w:bookmarkStart w:id="1" w:name="_Hlk137038109"/>
      <w:bookmarkStart w:id="2" w:name="_Hlk136887654"/>
      <w:proofErr w:type="spellStart"/>
      <w:r>
        <w:rPr>
          <w:b/>
          <w:bCs/>
          <w:color w:val="000000"/>
          <w:sz w:val="32"/>
          <w:szCs w:val="32"/>
          <w:lang w:val="en-US"/>
        </w:rPr>
        <w:t>dengan</w:t>
      </w:r>
      <w:proofErr w:type="spellEnd"/>
      <w:r>
        <w:rPr>
          <w:b/>
          <w:bCs/>
          <w:color w:val="000000"/>
          <w:sz w:val="32"/>
          <w:szCs w:val="32"/>
          <w:lang w:val="en-US"/>
        </w:rPr>
        <w:t xml:space="preserve"> </w:t>
      </w:r>
      <w:proofErr w:type="spellStart"/>
      <w:r>
        <w:rPr>
          <w:b/>
          <w:bCs/>
          <w:color w:val="000000"/>
          <w:sz w:val="32"/>
          <w:szCs w:val="32"/>
          <w:lang w:val="en-US"/>
        </w:rPr>
        <w:t>Kecenderungan</w:t>
      </w:r>
      <w:proofErr w:type="spellEnd"/>
      <w:r>
        <w:rPr>
          <w:b/>
          <w:bCs/>
          <w:color w:val="000000"/>
          <w:sz w:val="32"/>
          <w:szCs w:val="32"/>
          <w:lang w:val="en-US"/>
        </w:rPr>
        <w:t xml:space="preserve"> </w:t>
      </w:r>
      <w:proofErr w:type="spellStart"/>
      <w:r>
        <w:rPr>
          <w:b/>
          <w:bCs/>
          <w:color w:val="000000"/>
          <w:sz w:val="32"/>
          <w:szCs w:val="32"/>
          <w:lang w:val="en-US"/>
        </w:rPr>
        <w:t>Adiksi</w:t>
      </w:r>
      <w:proofErr w:type="spellEnd"/>
      <w:r>
        <w:rPr>
          <w:b/>
          <w:bCs/>
          <w:color w:val="000000"/>
          <w:sz w:val="32"/>
          <w:szCs w:val="32"/>
          <w:lang w:val="en-US"/>
        </w:rPr>
        <w:t xml:space="preserve"> Game Online</w:t>
      </w:r>
      <w:bookmarkEnd w:id="1"/>
      <w:r>
        <w:rPr>
          <w:b/>
          <w:bCs/>
          <w:color w:val="000000"/>
          <w:sz w:val="32"/>
          <w:szCs w:val="32"/>
          <w:lang w:val="en-US"/>
        </w:rPr>
        <w:t xml:space="preserve"> </w:t>
      </w:r>
      <w:bookmarkEnd w:id="2"/>
      <w:r>
        <w:rPr>
          <w:b/>
          <w:bCs/>
          <w:color w:val="000000"/>
          <w:sz w:val="32"/>
          <w:szCs w:val="32"/>
          <w:lang w:val="en-US"/>
        </w:rPr>
        <w:t xml:space="preserve">pada </w:t>
      </w:r>
      <w:proofErr w:type="spellStart"/>
      <w:r>
        <w:rPr>
          <w:b/>
          <w:bCs/>
          <w:color w:val="000000"/>
          <w:sz w:val="32"/>
          <w:szCs w:val="32"/>
          <w:lang w:val="en-US"/>
        </w:rPr>
        <w:t>Mahasiswa</w:t>
      </w:r>
      <w:proofErr w:type="spellEnd"/>
      <w:r>
        <w:rPr>
          <w:b/>
          <w:bCs/>
          <w:color w:val="000000"/>
          <w:sz w:val="32"/>
          <w:szCs w:val="32"/>
          <w:lang w:val="en-US"/>
        </w:rPr>
        <w:t xml:space="preserve"> </w:t>
      </w:r>
    </w:p>
    <w:p w14:paraId="25B366FC" w14:textId="396DA67D" w:rsidR="005741F9" w:rsidRPr="005741F9" w:rsidRDefault="005741F9" w:rsidP="005741F9">
      <w:pPr>
        <w:jc w:val="both"/>
        <w:rPr>
          <w:b/>
          <w:bCs/>
          <w:color w:val="000000"/>
          <w:sz w:val="32"/>
          <w:szCs w:val="32"/>
          <w:lang w:val="en-ID"/>
        </w:rPr>
      </w:pPr>
      <w:r>
        <w:rPr>
          <w:b/>
          <w:bCs/>
          <w:color w:val="000000"/>
          <w:sz w:val="32"/>
          <w:szCs w:val="32"/>
          <w:lang w:val="en-US"/>
        </w:rPr>
        <w:t>[</w:t>
      </w:r>
      <w:r w:rsidRPr="005741F9">
        <w:rPr>
          <w:b/>
          <w:bCs/>
          <w:color w:val="000000"/>
          <w:sz w:val="32"/>
          <w:szCs w:val="32"/>
          <w:lang w:val="en-ID"/>
        </w:rPr>
        <w:t>Relationship of loneliness and self-control with online gaming addiction tendencies in students</w:t>
      </w:r>
      <w:r>
        <w:rPr>
          <w:b/>
          <w:bCs/>
          <w:color w:val="000000"/>
          <w:sz w:val="32"/>
          <w:szCs w:val="32"/>
          <w:lang w:val="en-ID"/>
        </w:rPr>
        <w:t>]</w:t>
      </w:r>
      <w:r w:rsidRPr="005741F9">
        <w:rPr>
          <w:b/>
          <w:bCs/>
          <w:color w:val="000000"/>
          <w:sz w:val="32"/>
          <w:szCs w:val="32"/>
          <w:lang w:val="en-ID"/>
        </w:rPr>
        <w:t xml:space="preserve"> </w:t>
      </w:r>
    </w:p>
    <w:bookmarkEnd w:id="0"/>
    <w:p w14:paraId="7A42C2D7" w14:textId="77777777" w:rsidR="00B969EA" w:rsidRDefault="00B969EA">
      <w:pPr>
        <w:rPr>
          <w:sz w:val="20"/>
          <w:szCs w:val="20"/>
        </w:rPr>
      </w:pPr>
    </w:p>
    <w:p w14:paraId="6E39BC7F" w14:textId="77777777" w:rsidR="00B969EA" w:rsidRDefault="00AC3943">
      <w:pPr>
        <w:pBdr>
          <w:top w:val="nil"/>
          <w:left w:val="nil"/>
          <w:bottom w:val="nil"/>
          <w:right w:val="nil"/>
          <w:between w:val="nil"/>
        </w:pBdr>
        <w:spacing w:after="115"/>
        <w:ind w:left="851"/>
        <w:rPr>
          <w:bCs/>
          <w:color w:val="000000"/>
          <w:sz w:val="20"/>
          <w:szCs w:val="20"/>
          <w:vertAlign w:val="superscript"/>
        </w:rPr>
      </w:pPr>
      <w:r>
        <w:rPr>
          <w:color w:val="000000"/>
          <w:sz w:val="20"/>
          <w:szCs w:val="20"/>
          <w:lang w:val="en-US"/>
        </w:rPr>
        <w:t>Abdul Rochman</w:t>
      </w:r>
      <w:bookmarkStart w:id="3" w:name="_heading=h.gjdgxs" w:colFirst="0" w:colLast="0"/>
      <w:bookmarkEnd w:id="3"/>
      <w:r>
        <w:rPr>
          <w:color w:val="000000"/>
          <w:sz w:val="20"/>
          <w:szCs w:val="20"/>
          <w:vertAlign w:val="superscript"/>
          <w:lang w:val="en-US"/>
        </w:rPr>
        <w:t>1)</w:t>
      </w:r>
      <w:r>
        <w:rPr>
          <w:color w:val="000000"/>
          <w:sz w:val="20"/>
          <w:szCs w:val="20"/>
          <w:lang w:val="en-US"/>
        </w:rPr>
        <w:t xml:space="preserve">, </w:t>
      </w:r>
      <w:r>
        <w:rPr>
          <w:bCs/>
          <w:color w:val="000000"/>
          <w:sz w:val="20"/>
          <w:szCs w:val="20"/>
        </w:rPr>
        <w:t>Effy Wardati Maryam</w:t>
      </w:r>
      <w:r>
        <w:rPr>
          <w:bCs/>
          <w:color w:val="000000"/>
          <w:sz w:val="20"/>
          <w:szCs w:val="20"/>
          <w:vertAlign w:val="superscript"/>
        </w:rPr>
        <w:t>2)</w:t>
      </w:r>
    </w:p>
    <w:p w14:paraId="380140DC" w14:textId="77777777" w:rsidR="00B969EA" w:rsidRDefault="00AC3943">
      <w:pPr>
        <w:pBdr>
          <w:top w:val="nil"/>
          <w:left w:val="nil"/>
          <w:bottom w:val="nil"/>
          <w:right w:val="nil"/>
          <w:between w:val="nil"/>
        </w:pBdr>
        <w:spacing w:after="115"/>
        <w:ind w:left="851"/>
        <w:rPr>
          <w:bCs/>
          <w:color w:val="000000"/>
          <w:sz w:val="20"/>
          <w:szCs w:val="20"/>
        </w:rPr>
      </w:pPr>
      <w:r>
        <w:rPr>
          <w:bCs/>
          <w:color w:val="000000"/>
          <w:sz w:val="20"/>
          <w:szCs w:val="20"/>
          <w:vertAlign w:val="superscript"/>
        </w:rPr>
        <w:t>1)</w:t>
      </w:r>
      <w:r>
        <w:rPr>
          <w:bCs/>
          <w:color w:val="000000"/>
          <w:sz w:val="20"/>
          <w:szCs w:val="20"/>
        </w:rPr>
        <w:t>Program Studi Psikologi dan Ilmu Pendidikan, Universitas Muhammadiyah Sidoarjo, Indonesia</w:t>
      </w:r>
    </w:p>
    <w:p w14:paraId="232200FB" w14:textId="241B84AE" w:rsidR="00B969EA" w:rsidRPr="00DC3474" w:rsidRDefault="00AC3943">
      <w:pPr>
        <w:pBdr>
          <w:top w:val="nil"/>
          <w:left w:val="nil"/>
          <w:bottom w:val="nil"/>
          <w:right w:val="nil"/>
          <w:between w:val="nil"/>
        </w:pBdr>
        <w:spacing w:after="115"/>
        <w:ind w:left="851"/>
        <w:rPr>
          <w:lang w:val="en-US"/>
        </w:rPr>
      </w:pPr>
      <w:r>
        <w:rPr>
          <w:bCs/>
          <w:color w:val="000000"/>
          <w:sz w:val="20"/>
          <w:szCs w:val="20"/>
        </w:rPr>
        <w:t xml:space="preserve">*Email Penulis Korespondensi: </w:t>
      </w:r>
      <w:r>
        <w:fldChar w:fldCharType="begin"/>
      </w:r>
      <w:r>
        <w:instrText>HYPERLINK "mailto:rochmanabdul045@gmail.com1"</w:instrText>
      </w:r>
      <w:r>
        <w:fldChar w:fldCharType="separate"/>
      </w:r>
      <w:r>
        <w:rPr>
          <w:rStyle w:val="Hyperlink"/>
          <w:bCs/>
          <w:sz w:val="20"/>
          <w:szCs w:val="20"/>
        </w:rPr>
        <w:t>rochmanabdul045@gmail.com</w:t>
      </w:r>
      <w:r>
        <w:rPr>
          <w:rStyle w:val="Hyperlink"/>
          <w:bCs/>
          <w:sz w:val="20"/>
          <w:szCs w:val="20"/>
          <w:vertAlign w:val="superscript"/>
        </w:rPr>
        <w:t>1</w:t>
      </w:r>
      <w:r>
        <w:rPr>
          <w:rStyle w:val="Hyperlink"/>
          <w:bCs/>
          <w:sz w:val="20"/>
          <w:szCs w:val="20"/>
          <w:vertAlign w:val="superscript"/>
        </w:rPr>
        <w:fldChar w:fldCharType="end"/>
      </w:r>
      <w:r>
        <w:rPr>
          <w:bCs/>
          <w:color w:val="000000"/>
          <w:sz w:val="20"/>
          <w:szCs w:val="20"/>
          <w:vertAlign w:val="superscript"/>
        </w:rPr>
        <w:t>)</w:t>
      </w:r>
      <w:r w:rsidR="00DC3474">
        <w:rPr>
          <w:bCs/>
          <w:color w:val="000000"/>
          <w:sz w:val="20"/>
          <w:szCs w:val="20"/>
          <w:lang w:val="en-US"/>
        </w:rPr>
        <w:t>,</w:t>
      </w:r>
      <w:r w:rsidR="00F73E8C">
        <w:rPr>
          <w:bCs/>
          <w:color w:val="000000"/>
          <w:sz w:val="20"/>
          <w:szCs w:val="20"/>
          <w:lang w:val="en-US"/>
        </w:rPr>
        <w:t xml:space="preserve"> </w:t>
      </w:r>
      <w:hyperlink r:id="rId9" w:history="1">
        <w:r w:rsidR="00F73E8C" w:rsidRPr="005741F9">
          <w:rPr>
            <w:rStyle w:val="Hyperlink"/>
            <w:bCs/>
            <w:sz w:val="20"/>
            <w:szCs w:val="20"/>
            <w:lang w:val="en-US"/>
          </w:rPr>
          <w:t>Effywardati@umsida.ac.id</w:t>
        </w:r>
        <w:r w:rsidR="00F73E8C" w:rsidRPr="005741F9">
          <w:rPr>
            <w:rStyle w:val="Hyperlink"/>
            <w:bCs/>
            <w:sz w:val="20"/>
            <w:szCs w:val="20"/>
            <w:vertAlign w:val="superscript"/>
            <w:lang w:val="en-US"/>
          </w:rPr>
          <w:t xml:space="preserve"> 2</w:t>
        </w:r>
        <w:r w:rsidR="00F73E8C" w:rsidRPr="005741F9">
          <w:rPr>
            <w:rStyle w:val="Hyperlink"/>
            <w:bCs/>
            <w:sz w:val="20"/>
            <w:szCs w:val="20"/>
            <w:vertAlign w:val="superscript"/>
          </w:rPr>
          <w:t>)</w:t>
        </w:r>
      </w:hyperlink>
    </w:p>
    <w:p w14:paraId="6A8C547A" w14:textId="77777777" w:rsidR="00B969EA" w:rsidRDefault="00B969EA">
      <w:pPr>
        <w:rPr>
          <w:i/>
          <w:sz w:val="20"/>
          <w:szCs w:val="20"/>
        </w:rPr>
      </w:pPr>
    </w:p>
    <w:p w14:paraId="2491CE79" w14:textId="77777777" w:rsidR="00B969EA" w:rsidRDefault="00B969EA">
      <w:pPr>
        <w:rPr>
          <w:sz w:val="20"/>
          <w:szCs w:val="20"/>
        </w:rPr>
        <w:sectPr w:rsidR="00B969EA">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08AABEFE" w14:textId="70BD3FD3" w:rsidR="00B969EA" w:rsidRPr="00020BBB" w:rsidRDefault="00AC3943">
      <w:pPr>
        <w:keepNext/>
        <w:pBdr>
          <w:top w:val="nil"/>
          <w:left w:val="nil"/>
          <w:bottom w:val="nil"/>
          <w:right w:val="nil"/>
          <w:between w:val="nil"/>
        </w:pBdr>
        <w:ind w:right="4" w:hanging="567"/>
        <w:jc w:val="both"/>
        <w:rPr>
          <w:i/>
          <w:iCs/>
          <w:color w:val="000000"/>
          <w:sz w:val="20"/>
          <w:szCs w:val="20"/>
          <w:lang w:val="en-US" w:eastAsia="en-ID"/>
        </w:rPr>
      </w:pPr>
      <w:bookmarkStart w:id="4" w:name="_heading=h.30j0zll" w:colFirst="0" w:colLast="0"/>
      <w:bookmarkEnd w:id="4"/>
      <w:r>
        <w:rPr>
          <w:b/>
          <w:i/>
          <w:color w:val="000000"/>
          <w:sz w:val="20"/>
          <w:szCs w:val="20"/>
        </w:rPr>
        <w:t>Abstract</w:t>
      </w:r>
      <w:r>
        <w:rPr>
          <w:i/>
          <w:color w:val="000000"/>
          <w:sz w:val="20"/>
          <w:szCs w:val="20"/>
        </w:rPr>
        <w:t xml:space="preserve">. </w:t>
      </w:r>
      <w:r w:rsidR="00C55292" w:rsidRPr="00C55292">
        <w:rPr>
          <w:i/>
          <w:color w:val="000000"/>
          <w:sz w:val="20"/>
          <w:szCs w:val="20"/>
        </w:rPr>
        <w:t>This study aims to examine the relationship between loneliness and self-control with online gaming addiction among university students. The research employs a quantitative correlational approach with data analysis using multiple linear regression. The population of this study consists of 16,089 active undergraduate students at Muhammadiyah University of Sidoarjo for the 2020/2021 academic year. The sample includes 342 active students who regularly play online games for a minimum of 3 hours per day over the past 6 months</w:t>
      </w:r>
      <w:r w:rsidR="000C46B6">
        <w:rPr>
          <w:i/>
          <w:color w:val="000000"/>
          <w:sz w:val="20"/>
          <w:szCs w:val="20"/>
          <w:lang w:val="en-US"/>
        </w:rPr>
        <w:t xml:space="preserve"> and t</w:t>
      </w:r>
      <w:r w:rsidR="000C46B6" w:rsidRPr="000C46B6">
        <w:rPr>
          <w:i/>
          <w:color w:val="000000"/>
          <w:sz w:val="20"/>
          <w:szCs w:val="20"/>
          <w:lang w:val="en-US"/>
        </w:rPr>
        <w:t>he number of samples collected in this study was 375 samples.</w:t>
      </w:r>
      <w:r w:rsidR="00C55292" w:rsidRPr="00C55292">
        <w:rPr>
          <w:i/>
          <w:color w:val="000000"/>
          <w:sz w:val="20"/>
          <w:szCs w:val="20"/>
        </w:rPr>
        <w:t>. Data collection in this study used scales for loneliness, self-control, and online gaming addiction. The results indicate a significant positive relationship between the level of loneliness (X1) and online gaming addiction (Y) among students, with a correlation coefficient of 0.2</w:t>
      </w:r>
      <w:r w:rsidR="007F2826">
        <w:rPr>
          <w:i/>
          <w:color w:val="000000"/>
          <w:sz w:val="20"/>
          <w:szCs w:val="20"/>
          <w:lang w:val="en-US"/>
        </w:rPr>
        <w:t>69</w:t>
      </w:r>
      <w:r w:rsidR="00C55292" w:rsidRPr="00C55292">
        <w:rPr>
          <w:i/>
          <w:color w:val="000000"/>
          <w:sz w:val="20"/>
          <w:szCs w:val="20"/>
        </w:rPr>
        <w:t>. Additionally, there is a significant negative relationship between self-control (X2) and online gaming addiction (Y) among students, with a correlation coefficient of -0.</w:t>
      </w:r>
      <w:r w:rsidR="00167511">
        <w:rPr>
          <w:i/>
          <w:color w:val="000000"/>
          <w:sz w:val="20"/>
          <w:szCs w:val="20"/>
          <w:lang w:val="en-US"/>
        </w:rPr>
        <w:t>137</w:t>
      </w:r>
      <w:r w:rsidR="00C55292" w:rsidRPr="00C55292">
        <w:rPr>
          <w:i/>
          <w:color w:val="000000"/>
          <w:sz w:val="20"/>
          <w:szCs w:val="20"/>
        </w:rPr>
        <w:t>. This suggests that the higher the level of loneliness experienced by students, the greater the likelihood of engaging in online gaming addiction.</w:t>
      </w:r>
      <w:r w:rsidR="007F2826" w:rsidRPr="007F2826">
        <w:rPr>
          <w:i/>
          <w:color w:val="000000"/>
          <w:sz w:val="20"/>
          <w:szCs w:val="20"/>
        </w:rPr>
        <w:t xml:space="preserve"> </w:t>
      </w:r>
      <w:r w:rsidR="007F2826">
        <w:rPr>
          <w:i/>
          <w:color w:val="000000"/>
          <w:sz w:val="20"/>
          <w:szCs w:val="20"/>
          <w:lang w:val="en-US"/>
        </w:rPr>
        <w:t>S</w:t>
      </w:r>
      <w:r w:rsidR="007F2826" w:rsidRPr="007F2826">
        <w:rPr>
          <w:i/>
          <w:color w:val="000000"/>
          <w:sz w:val="20"/>
          <w:szCs w:val="20"/>
        </w:rPr>
        <w:t>tudents with low levels of self-control tend to have a higher tendency to be addicted to online games</w:t>
      </w:r>
      <w:r w:rsidR="00020BBB">
        <w:rPr>
          <w:i/>
          <w:color w:val="000000"/>
          <w:sz w:val="20"/>
          <w:szCs w:val="20"/>
          <w:lang w:val="en-US"/>
        </w:rPr>
        <w:t>.</w:t>
      </w:r>
    </w:p>
    <w:p w14:paraId="196DD13F" w14:textId="77777777" w:rsidR="00B969EA" w:rsidRDefault="00AC3943">
      <w:pPr>
        <w:keepNext/>
        <w:pBdr>
          <w:top w:val="nil"/>
          <w:left w:val="nil"/>
          <w:bottom w:val="nil"/>
          <w:right w:val="nil"/>
          <w:between w:val="nil"/>
        </w:pBdr>
        <w:ind w:right="4" w:hanging="567"/>
        <w:jc w:val="both"/>
        <w:rPr>
          <w:bCs/>
          <w:i/>
          <w:smallCaps/>
          <w:color w:val="000000"/>
          <w:sz w:val="20"/>
          <w:szCs w:val="20"/>
          <w:lang w:val="en-US"/>
        </w:rPr>
      </w:pPr>
      <w:r>
        <w:rPr>
          <w:b/>
          <w:i/>
          <w:color w:val="000000"/>
          <w:sz w:val="20"/>
          <w:szCs w:val="20"/>
        </w:rPr>
        <w:t xml:space="preserve">Keywords – </w:t>
      </w:r>
      <w:r>
        <w:rPr>
          <w:bCs/>
          <w:i/>
          <w:color w:val="000000"/>
          <w:sz w:val="20"/>
          <w:szCs w:val="20"/>
        </w:rPr>
        <w:t>Online game addiction tendency, loneliness, self-control, students</w:t>
      </w:r>
    </w:p>
    <w:p w14:paraId="25010F7E" w14:textId="77777777" w:rsidR="00B969EA" w:rsidRDefault="00B969EA">
      <w:pPr>
        <w:tabs>
          <w:tab w:val="left" w:pos="0"/>
        </w:tabs>
        <w:ind w:right="4"/>
        <w:rPr>
          <w:bCs/>
          <w:i/>
        </w:rPr>
      </w:pPr>
    </w:p>
    <w:p w14:paraId="34BC11B1" w14:textId="38D94935" w:rsidR="00B969EA" w:rsidRDefault="00AC3943">
      <w:pPr>
        <w:keepNext/>
        <w:pBdr>
          <w:top w:val="nil"/>
          <w:left w:val="nil"/>
          <w:bottom w:val="nil"/>
          <w:right w:val="nil"/>
          <w:between w:val="nil"/>
        </w:pBdr>
        <w:ind w:right="4" w:hanging="567"/>
        <w:jc w:val="both"/>
        <w:rPr>
          <w:i/>
          <w:iCs/>
          <w:color w:val="000000"/>
          <w:sz w:val="20"/>
          <w:szCs w:val="20"/>
        </w:rPr>
      </w:pPr>
      <w:r>
        <w:rPr>
          <w:b/>
          <w:i/>
          <w:color w:val="000000"/>
          <w:sz w:val="20"/>
          <w:szCs w:val="20"/>
        </w:rPr>
        <w:t>Abstrak</w:t>
      </w:r>
      <w:r w:rsidRPr="00020BBB">
        <w:rPr>
          <w:i/>
          <w:color w:val="000000"/>
          <w:sz w:val="20"/>
          <w:szCs w:val="20"/>
        </w:rPr>
        <w:t xml:space="preserve">. Penelitian ini bertujuan untuk mengetahui hubungan antara kesepian dan kontrol diri dengan adiksi game online pada mahasiswa. Penelitian ini menggunakan pendekatan kuantitatif korelasional dengan </w:t>
      </w:r>
      <w:proofErr w:type="spellStart"/>
      <w:r w:rsidR="00295585" w:rsidRPr="00020BBB">
        <w:rPr>
          <w:i/>
          <w:color w:val="000000"/>
          <w:sz w:val="20"/>
          <w:szCs w:val="20"/>
          <w:lang w:val="en-US"/>
        </w:rPr>
        <w:t>analisa</w:t>
      </w:r>
      <w:proofErr w:type="spellEnd"/>
      <w:r w:rsidR="00295585" w:rsidRPr="00020BBB">
        <w:rPr>
          <w:i/>
          <w:color w:val="000000"/>
          <w:sz w:val="20"/>
          <w:szCs w:val="20"/>
          <w:lang w:val="en-US"/>
        </w:rPr>
        <w:t xml:space="preserve"> data </w:t>
      </w:r>
      <w:proofErr w:type="spellStart"/>
      <w:r w:rsidR="00295585" w:rsidRPr="00020BBB">
        <w:rPr>
          <w:i/>
          <w:color w:val="000000"/>
          <w:sz w:val="20"/>
          <w:szCs w:val="20"/>
          <w:lang w:val="en-US"/>
        </w:rPr>
        <w:t>menggunakan</w:t>
      </w:r>
      <w:proofErr w:type="spellEnd"/>
      <w:r w:rsidRPr="00020BBB">
        <w:rPr>
          <w:i/>
          <w:color w:val="000000"/>
          <w:sz w:val="20"/>
          <w:szCs w:val="20"/>
        </w:rPr>
        <w:t xml:space="preserve"> regresi linier berganda. Populasi penelitian ini ialah mahasiswa S1 Universitas Muhammadiyah Sidoarjo dengan total 16.089 mahasiswa aktif tahun ajaran 2020/2021. Sampel penelitian terdiri dari 342 mahasiswa aktif yang rutin bermain game online minimal 3 jam per hari selama 6 bulan terakhir</w:t>
      </w:r>
      <w:r w:rsidR="0043722F" w:rsidRPr="00020BBB">
        <w:rPr>
          <w:i/>
          <w:color w:val="000000"/>
          <w:sz w:val="20"/>
          <w:szCs w:val="20"/>
          <w:lang w:val="en-US"/>
        </w:rPr>
        <w:t xml:space="preserve"> dan </w:t>
      </w:r>
      <w:proofErr w:type="spellStart"/>
      <w:r w:rsidR="0043722F" w:rsidRPr="00020BBB">
        <w:rPr>
          <w:i/>
          <w:color w:val="000000"/>
          <w:sz w:val="20"/>
          <w:szCs w:val="20"/>
          <w:lang w:val="en-US"/>
        </w:rPr>
        <w:t>jumlah</w:t>
      </w:r>
      <w:proofErr w:type="spellEnd"/>
      <w:r w:rsidR="0043722F" w:rsidRPr="00020BBB">
        <w:rPr>
          <w:i/>
          <w:color w:val="000000"/>
          <w:sz w:val="20"/>
          <w:szCs w:val="20"/>
          <w:lang w:val="en-US"/>
        </w:rPr>
        <w:t xml:space="preserve"> </w:t>
      </w:r>
      <w:proofErr w:type="spellStart"/>
      <w:r w:rsidR="0043722F" w:rsidRPr="00020BBB">
        <w:rPr>
          <w:i/>
          <w:color w:val="000000"/>
          <w:sz w:val="20"/>
          <w:szCs w:val="20"/>
          <w:lang w:val="en-US"/>
        </w:rPr>
        <w:t>sampel</w:t>
      </w:r>
      <w:proofErr w:type="spellEnd"/>
      <w:r w:rsidR="0043722F" w:rsidRPr="00020BBB">
        <w:rPr>
          <w:i/>
          <w:color w:val="000000"/>
          <w:sz w:val="20"/>
          <w:szCs w:val="20"/>
          <w:lang w:val="en-US"/>
        </w:rPr>
        <w:t xml:space="preserve"> yang </w:t>
      </w:r>
      <w:proofErr w:type="spellStart"/>
      <w:r w:rsidR="0043722F" w:rsidRPr="00020BBB">
        <w:rPr>
          <w:i/>
          <w:color w:val="000000"/>
          <w:sz w:val="20"/>
          <w:szCs w:val="20"/>
          <w:lang w:val="en-US"/>
        </w:rPr>
        <w:t>terkumpul</w:t>
      </w:r>
      <w:proofErr w:type="spellEnd"/>
      <w:r w:rsidR="0043722F" w:rsidRPr="00020BBB">
        <w:rPr>
          <w:i/>
          <w:color w:val="000000"/>
          <w:sz w:val="20"/>
          <w:szCs w:val="20"/>
          <w:lang w:val="en-US"/>
        </w:rPr>
        <w:t xml:space="preserve"> </w:t>
      </w:r>
      <w:proofErr w:type="spellStart"/>
      <w:r w:rsidR="0043722F" w:rsidRPr="00020BBB">
        <w:rPr>
          <w:i/>
          <w:color w:val="000000"/>
          <w:sz w:val="20"/>
          <w:szCs w:val="20"/>
          <w:lang w:val="en-US"/>
        </w:rPr>
        <w:t>dalam</w:t>
      </w:r>
      <w:proofErr w:type="spellEnd"/>
      <w:r w:rsidR="0043722F" w:rsidRPr="00020BBB">
        <w:rPr>
          <w:i/>
          <w:color w:val="000000"/>
          <w:sz w:val="20"/>
          <w:szCs w:val="20"/>
          <w:lang w:val="en-US"/>
        </w:rPr>
        <w:t xml:space="preserve"> </w:t>
      </w:r>
      <w:proofErr w:type="spellStart"/>
      <w:r w:rsidR="0043722F" w:rsidRPr="00020BBB">
        <w:rPr>
          <w:i/>
          <w:color w:val="000000"/>
          <w:sz w:val="20"/>
          <w:szCs w:val="20"/>
          <w:lang w:val="en-US"/>
        </w:rPr>
        <w:t>penelitian</w:t>
      </w:r>
      <w:proofErr w:type="spellEnd"/>
      <w:r w:rsidR="0043722F" w:rsidRPr="00020BBB">
        <w:rPr>
          <w:i/>
          <w:color w:val="000000"/>
          <w:sz w:val="20"/>
          <w:szCs w:val="20"/>
          <w:lang w:val="en-US"/>
        </w:rPr>
        <w:t xml:space="preserve"> </w:t>
      </w:r>
      <w:proofErr w:type="spellStart"/>
      <w:r w:rsidR="0043722F" w:rsidRPr="00020BBB">
        <w:rPr>
          <w:i/>
          <w:color w:val="000000"/>
          <w:sz w:val="20"/>
          <w:szCs w:val="20"/>
          <w:lang w:val="en-US"/>
        </w:rPr>
        <w:t>ini</w:t>
      </w:r>
      <w:proofErr w:type="spellEnd"/>
      <w:r w:rsidR="0043722F" w:rsidRPr="00020BBB">
        <w:rPr>
          <w:i/>
          <w:color w:val="000000"/>
          <w:sz w:val="20"/>
          <w:szCs w:val="20"/>
          <w:lang w:val="en-US"/>
        </w:rPr>
        <w:t xml:space="preserve"> </w:t>
      </w:r>
      <w:proofErr w:type="spellStart"/>
      <w:r w:rsidR="0043722F" w:rsidRPr="00020BBB">
        <w:rPr>
          <w:i/>
          <w:color w:val="000000"/>
          <w:sz w:val="20"/>
          <w:szCs w:val="20"/>
          <w:lang w:val="en-US"/>
        </w:rPr>
        <w:t>adalah</w:t>
      </w:r>
      <w:proofErr w:type="spellEnd"/>
      <w:r w:rsidR="0043722F" w:rsidRPr="00020BBB">
        <w:rPr>
          <w:i/>
          <w:color w:val="000000"/>
          <w:sz w:val="20"/>
          <w:szCs w:val="20"/>
          <w:lang w:val="en-US"/>
        </w:rPr>
        <w:t xml:space="preserve"> 375 </w:t>
      </w:r>
      <w:proofErr w:type="spellStart"/>
      <w:r w:rsidR="0043722F" w:rsidRPr="00020BBB">
        <w:rPr>
          <w:i/>
          <w:color w:val="000000"/>
          <w:sz w:val="20"/>
          <w:szCs w:val="20"/>
          <w:lang w:val="en-US"/>
        </w:rPr>
        <w:t>sampel</w:t>
      </w:r>
      <w:proofErr w:type="spellEnd"/>
      <w:r w:rsidRPr="00020BBB">
        <w:rPr>
          <w:i/>
          <w:color w:val="000000"/>
          <w:sz w:val="20"/>
          <w:szCs w:val="20"/>
        </w:rPr>
        <w:t>. Teknik pengumpulan data dalam penelitian ini menggunakan skala kespian, kontrol diri dan adiksi kecanduan game online.</w:t>
      </w:r>
      <w:r w:rsidRPr="00020BBB">
        <w:rPr>
          <w:i/>
          <w:color w:val="000000"/>
          <w:sz w:val="20"/>
          <w:szCs w:val="20"/>
          <w:lang w:val="en-US"/>
        </w:rPr>
        <w:t xml:space="preserve">. </w:t>
      </w:r>
      <w:r w:rsidRPr="00020BBB">
        <w:rPr>
          <w:i/>
          <w:color w:val="000000"/>
          <w:sz w:val="20"/>
          <w:szCs w:val="20"/>
        </w:rPr>
        <w:t>Hasil penelitian menunjukkan bahwa terdapat hubungan positif yang signifikan antara tingkat kesepian (X1) dan kecanduan game online (Y) pada mahasiswa, dengan nilai koefisien korelasi sebesar 0.2</w:t>
      </w:r>
      <w:r w:rsidR="007F2826" w:rsidRPr="00020BBB">
        <w:rPr>
          <w:i/>
          <w:color w:val="000000"/>
          <w:sz w:val="20"/>
          <w:szCs w:val="20"/>
          <w:lang w:val="en-US"/>
        </w:rPr>
        <w:t>69</w:t>
      </w:r>
      <w:r w:rsidRPr="00020BBB">
        <w:rPr>
          <w:i/>
          <w:color w:val="000000"/>
          <w:sz w:val="20"/>
          <w:szCs w:val="20"/>
        </w:rPr>
        <w:t>. terdapat hubungan negatif yang signifikan antara kontrol diri (X2) dan kecanduan game online (Y) pada mahasiswa, dengan nilai koefisien korelasi sebesar -</w:t>
      </w:r>
      <w:r w:rsidR="00167511" w:rsidRPr="00020BBB">
        <w:rPr>
          <w:i/>
          <w:color w:val="000000"/>
          <w:sz w:val="20"/>
          <w:szCs w:val="20"/>
          <w:lang w:val="en-US"/>
        </w:rPr>
        <w:t>0,137</w:t>
      </w:r>
      <w:r w:rsidRPr="00020BBB">
        <w:rPr>
          <w:i/>
          <w:color w:val="000000"/>
          <w:sz w:val="20"/>
          <w:szCs w:val="20"/>
        </w:rPr>
        <w:t xml:space="preserve">. Hal ini menunjukkan semakin tinggi tingkat kesepian yang dirasakan mahasiswa, semakin besar kemungkinan untuk terlibat dalam kecanduan game online. Sedangkan mahasiswa dengan tingkat kontrol diri yang </w:t>
      </w:r>
      <w:proofErr w:type="spellStart"/>
      <w:r w:rsidR="00167511" w:rsidRPr="00020BBB">
        <w:rPr>
          <w:i/>
          <w:color w:val="000000"/>
          <w:sz w:val="20"/>
          <w:szCs w:val="20"/>
          <w:lang w:val="en-US"/>
        </w:rPr>
        <w:t>rendah</w:t>
      </w:r>
      <w:proofErr w:type="spellEnd"/>
      <w:r w:rsidRPr="00020BBB">
        <w:rPr>
          <w:i/>
          <w:color w:val="000000"/>
          <w:sz w:val="20"/>
          <w:szCs w:val="20"/>
        </w:rPr>
        <w:t xml:space="preserve"> cenderung memiliki kecenderungan kecanduan game online yang lebih </w:t>
      </w:r>
      <w:proofErr w:type="spellStart"/>
      <w:r w:rsidR="007F2826" w:rsidRPr="00020BBB">
        <w:rPr>
          <w:i/>
          <w:color w:val="000000"/>
          <w:sz w:val="20"/>
          <w:szCs w:val="20"/>
          <w:lang w:val="en-US"/>
        </w:rPr>
        <w:t>tinggi</w:t>
      </w:r>
      <w:proofErr w:type="spellEnd"/>
      <w:r w:rsidRPr="00020BBB">
        <w:rPr>
          <w:i/>
          <w:color w:val="000000"/>
          <w:sz w:val="20"/>
          <w:szCs w:val="20"/>
        </w:rPr>
        <w:t>.</w:t>
      </w:r>
    </w:p>
    <w:p w14:paraId="2DFF80A1" w14:textId="77777777" w:rsidR="00B969EA" w:rsidRDefault="00AC3943">
      <w:pPr>
        <w:keepNext/>
        <w:pBdr>
          <w:top w:val="nil"/>
          <w:left w:val="nil"/>
          <w:bottom w:val="nil"/>
          <w:right w:val="nil"/>
          <w:between w:val="nil"/>
        </w:pBdr>
        <w:ind w:right="4" w:hanging="567"/>
        <w:jc w:val="both"/>
        <w:rPr>
          <w:i/>
          <w:iCs/>
          <w:color w:val="000000"/>
          <w:sz w:val="20"/>
          <w:szCs w:val="20"/>
          <w:lang w:val="en-US" w:eastAsia="en-ID"/>
        </w:rPr>
      </w:pPr>
      <w:r>
        <w:rPr>
          <w:b/>
          <w:i/>
          <w:color w:val="000000"/>
          <w:sz w:val="20"/>
          <w:szCs w:val="20"/>
        </w:rPr>
        <w:t xml:space="preserve">Kata Kunci – </w:t>
      </w:r>
      <w:proofErr w:type="spellStart"/>
      <w:r>
        <w:rPr>
          <w:i/>
          <w:iCs/>
          <w:color w:val="000000"/>
          <w:sz w:val="20"/>
          <w:szCs w:val="20"/>
          <w:lang w:val="en-US" w:eastAsia="en-ID"/>
        </w:rPr>
        <w:t>Kecenderungan</w:t>
      </w:r>
      <w:proofErr w:type="spellEnd"/>
      <w:r>
        <w:rPr>
          <w:i/>
          <w:iCs/>
          <w:color w:val="000000"/>
          <w:sz w:val="20"/>
          <w:szCs w:val="20"/>
          <w:lang w:val="en-US" w:eastAsia="en-ID"/>
        </w:rPr>
        <w:t xml:space="preserve"> </w:t>
      </w:r>
      <w:proofErr w:type="spellStart"/>
      <w:r>
        <w:rPr>
          <w:i/>
          <w:iCs/>
          <w:color w:val="000000"/>
          <w:sz w:val="20"/>
          <w:szCs w:val="20"/>
          <w:lang w:val="en-US" w:eastAsia="en-ID"/>
        </w:rPr>
        <w:t>adiksi</w:t>
      </w:r>
      <w:proofErr w:type="spellEnd"/>
      <w:r>
        <w:rPr>
          <w:i/>
          <w:iCs/>
          <w:color w:val="000000"/>
          <w:sz w:val="20"/>
          <w:szCs w:val="20"/>
          <w:lang w:val="en-US" w:eastAsia="en-ID"/>
        </w:rPr>
        <w:t xml:space="preserve"> game online</w:t>
      </w:r>
      <w:r>
        <w:rPr>
          <w:i/>
          <w:iCs/>
          <w:color w:val="000000"/>
          <w:sz w:val="20"/>
          <w:szCs w:val="20"/>
          <w:lang w:eastAsia="en-ID"/>
        </w:rPr>
        <w:t xml:space="preserve">, kesepian, </w:t>
      </w:r>
      <w:proofErr w:type="spellStart"/>
      <w:r>
        <w:rPr>
          <w:i/>
          <w:iCs/>
          <w:color w:val="000000"/>
          <w:sz w:val="20"/>
          <w:szCs w:val="20"/>
          <w:lang w:val="en-US" w:eastAsia="en-ID"/>
        </w:rPr>
        <w:t>kontrol</w:t>
      </w:r>
      <w:proofErr w:type="spellEnd"/>
      <w:r>
        <w:rPr>
          <w:i/>
          <w:iCs/>
          <w:color w:val="000000"/>
          <w:sz w:val="20"/>
          <w:szCs w:val="20"/>
          <w:lang w:val="en-US" w:eastAsia="en-ID"/>
        </w:rPr>
        <w:t xml:space="preserve"> </w:t>
      </w:r>
      <w:proofErr w:type="spellStart"/>
      <w:r>
        <w:rPr>
          <w:i/>
          <w:iCs/>
          <w:color w:val="000000"/>
          <w:sz w:val="20"/>
          <w:szCs w:val="20"/>
          <w:lang w:val="en-US" w:eastAsia="en-ID"/>
        </w:rPr>
        <w:t>diri</w:t>
      </w:r>
      <w:proofErr w:type="spellEnd"/>
      <w:r>
        <w:rPr>
          <w:i/>
          <w:iCs/>
          <w:color w:val="000000"/>
          <w:sz w:val="20"/>
          <w:szCs w:val="20"/>
          <w:lang w:val="en-US" w:eastAsia="en-ID"/>
        </w:rPr>
        <w:t>,</w:t>
      </w:r>
      <w:r>
        <w:rPr>
          <w:i/>
          <w:iCs/>
          <w:color w:val="000000"/>
          <w:sz w:val="20"/>
          <w:szCs w:val="20"/>
          <w:lang w:eastAsia="en-ID"/>
        </w:rPr>
        <w:t xml:space="preserve"> </w:t>
      </w:r>
      <w:r>
        <w:rPr>
          <w:i/>
          <w:iCs/>
          <w:color w:val="000000"/>
          <w:sz w:val="20"/>
          <w:szCs w:val="20"/>
          <w:lang w:val="en-US" w:eastAsia="en-ID"/>
        </w:rPr>
        <w:t>Mahasisiswa</w:t>
      </w:r>
    </w:p>
    <w:p w14:paraId="3DF66559" w14:textId="77777777" w:rsidR="00B969EA" w:rsidRDefault="00B969EA">
      <w:pPr>
        <w:keepNext/>
        <w:pBdr>
          <w:top w:val="nil"/>
          <w:left w:val="nil"/>
          <w:bottom w:val="nil"/>
          <w:right w:val="nil"/>
          <w:between w:val="nil"/>
        </w:pBdr>
        <w:ind w:right="4" w:hanging="567"/>
        <w:jc w:val="both"/>
        <w:rPr>
          <w:i/>
          <w:iCs/>
          <w:color w:val="000000"/>
          <w:sz w:val="20"/>
          <w:szCs w:val="20"/>
          <w:lang w:val="en-US" w:eastAsia="en-ID"/>
        </w:rPr>
      </w:pPr>
    </w:p>
    <w:p w14:paraId="309ADE66" w14:textId="77777777" w:rsidR="00B969EA" w:rsidRDefault="00B969EA">
      <w:pPr>
        <w:keepNext/>
        <w:pBdr>
          <w:top w:val="nil"/>
          <w:left w:val="nil"/>
          <w:bottom w:val="nil"/>
          <w:right w:val="nil"/>
          <w:between w:val="nil"/>
        </w:pBdr>
        <w:ind w:right="4" w:hanging="567"/>
        <w:jc w:val="both"/>
        <w:rPr>
          <w:i/>
          <w:iCs/>
          <w:color w:val="000000"/>
          <w:sz w:val="20"/>
          <w:szCs w:val="20"/>
          <w:lang w:val="en-US" w:eastAsia="en-ID"/>
        </w:rPr>
      </w:pPr>
    </w:p>
    <w:p w14:paraId="4052CB71" w14:textId="77777777" w:rsidR="00B969EA" w:rsidRDefault="00AC3943">
      <w:pPr>
        <w:pStyle w:val="Heading1"/>
        <w:numPr>
          <w:ilvl w:val="0"/>
          <w:numId w:val="0"/>
        </w:numPr>
        <w:rPr>
          <w:sz w:val="24"/>
          <w:szCs w:val="24"/>
        </w:rPr>
      </w:pPr>
      <w:r>
        <w:rPr>
          <w:sz w:val="24"/>
          <w:szCs w:val="24"/>
        </w:rPr>
        <w:t>I. Pendahuluan</w:t>
      </w:r>
    </w:p>
    <w:p w14:paraId="43538677" w14:textId="77777777" w:rsidR="00B969EA" w:rsidRDefault="00B969EA">
      <w:pPr>
        <w:ind w:firstLine="720"/>
        <w:jc w:val="both"/>
        <w:rPr>
          <w:sz w:val="20"/>
          <w:szCs w:val="20"/>
        </w:rPr>
      </w:pPr>
    </w:p>
    <w:p w14:paraId="765A69F4" w14:textId="4B4EE831" w:rsidR="00B969EA" w:rsidRDefault="00AC3943">
      <w:pPr>
        <w:pStyle w:val="JSKReferenceItem"/>
        <w:numPr>
          <w:ilvl w:val="0"/>
          <w:numId w:val="0"/>
        </w:numPr>
        <w:ind w:firstLine="357"/>
        <w:rPr>
          <w:color w:val="000000"/>
          <w:sz w:val="20"/>
          <w:szCs w:val="20"/>
          <w:lang w:val="en-US" w:eastAsia="en-ID"/>
        </w:rPr>
      </w:pPr>
      <w:r>
        <w:rPr>
          <w:sz w:val="20"/>
          <w:szCs w:val="20"/>
        </w:rPr>
        <w:t xml:space="preserve">Saat ini, kemajuan teknologi berkembang dengan sangat cepat, termasuk dalam media komunikasi dan elektronik yang terus mengalami perkembangan pesat. Salah satu kemajuan yang menonjol adalah jaringan internet. Ketertarikan seseorang terhadap internet sangat bergantung pada kepentingan, minat, dan kepribadian individu, seperti ketertarikan pada game online. </w:t>
      </w:r>
      <w:r w:rsidR="00E14177" w:rsidRPr="00E14177">
        <w:rPr>
          <w:sz w:val="20"/>
          <w:szCs w:val="20"/>
        </w:rPr>
        <w:t>Perkembangan teknologi informasi sangat pesat, termasuk di bidang game online yang kini menjadi hiburan populer bagi penggunanya. Inovasi dalam bidang ini telah memberikan berbagai dampak pada para pengguna. Salah satu dampaknya adalah pengguna bisa kehilangan kendali atas waktu yang mereka habiskan saat bermain game tersebut.</w:t>
      </w:r>
      <w:r w:rsidR="00E14177">
        <w:rPr>
          <w:sz w:val="20"/>
          <w:szCs w:val="20"/>
          <w:lang w:val="en-US"/>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{"citationItems":[{"id":"ITEM-1","itemData":{"abstract":"With the advancement of the times, technology is also developing, especially application technology is growing rapidly, infrastructure can support the creation of a reliable system too. As for online game technology or offline games, games are not only favored by children, even teenagers and adults who are playing the game. But behind the presence of this game there will be an impact and not good for the user behavior. A real and destructive impact is that the user will forget the time. Game users will be addicted, change behavior so that they become lazy or lie. Innovation results in developing applications have shortened the age limit of the use of software and the use of previous hardware. The creation of games brings reality that can have a good (positive) and unfavorable (negative) effect for game users. This research is to analyze or find out and then examine the impact and behavior of online game users, especially in adolescents. Keywords:","author":[{"dropping-particle":"","family":"Doni","given":"Roma Fahlepi","non-dropping-particle":"","parse-names":false,"suffix":""}],"container-title":"IJSE – Indonesian Journal on Software Engineering Dampak","id":"ITEM-1","issue":"2","issued":{"date-parts":[["2018"]]},"title":"Dampak Game Online Bagi Penggunanya","type":"article-journal","volume":"4"},"uris":["http://www.mendeley.com/documents/?uuid=26cfde6a-4819-3a7f-8227-5929b9fff9fb"]}],"mendeley":{"formattedCitation":"[1]","plainTextFormattedCitation":"[1]","previouslyFormattedCitation":"[1]"},"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[1]</w:t>
      </w:r>
      <w:r>
        <w:rPr>
          <w:color w:val="000000"/>
          <w:sz w:val="20"/>
          <w:szCs w:val="20"/>
          <w:lang w:val="en-US" w:eastAsia="en-ID"/>
        </w:rPr>
        <w:fldChar w:fldCharType="end"/>
      </w:r>
      <w:r>
        <w:rPr>
          <w:color w:val="000000"/>
          <w:sz w:val="20"/>
          <w:szCs w:val="20"/>
          <w:lang w:val="en-US" w:eastAsia="en-ID"/>
        </w:rPr>
        <w:t xml:space="preserve"> .</w:t>
      </w:r>
      <w:r w:rsidRPr="00023BA8">
        <w:rPr>
          <w:color w:val="000000"/>
          <w:sz w:val="20"/>
          <w:szCs w:val="20"/>
          <w:lang w:eastAsia="en-ID"/>
        </w:rPr>
        <w:t xml:space="preserve">Game online banyak tersedia di </w:t>
      </w:r>
      <w:r w:rsidRPr="00023BA8">
        <w:rPr>
          <w:i/>
          <w:iCs/>
          <w:color w:val="000000"/>
          <w:sz w:val="20"/>
          <w:szCs w:val="20"/>
          <w:lang w:eastAsia="en-ID"/>
        </w:rPr>
        <w:t>smartphone</w:t>
      </w:r>
      <w:r w:rsidRPr="00023BA8">
        <w:rPr>
          <w:color w:val="000000"/>
          <w:sz w:val="20"/>
          <w:szCs w:val="20"/>
          <w:lang w:eastAsia="en-ID"/>
        </w:rPr>
        <w:t xml:space="preserve"> dengan berbagai jenis permainan seperti balapan, perang, olahraga, dan lain-lain, yang masing-masing memiliki aturan tertentu untuk menentukan pemenang atau pecundang. Game online dapat membawa dampak negatif bagi siapa saja, salah satunya </w:t>
      </w:r>
      <w:r w:rsidRPr="00023BA8">
        <w:rPr>
          <w:sz w:val="20"/>
          <w:szCs w:val="20"/>
        </w:rPr>
        <w:t>mahasiswa yang sedang melanjutkan pendidikan di perguruan tinggi adalah bagian dari kelompok remaja yang menjadi target pasar potensial karena mereka mudah terpengaruh oleh iklan dan promo menarik.</w:t>
      </w:r>
      <w:r w:rsidR="00E14177" w:rsidRPr="00023BA8">
        <w:rPr>
          <w:sz w:val="20"/>
          <w:szCs w:val="20"/>
          <w:lang w:val="en-US"/>
        </w:rPr>
        <w:t xml:space="preserve"> </w:t>
      </w:r>
      <w:r w:rsidR="00E14177" w:rsidRPr="00E14177">
        <w:rPr>
          <w:sz w:val="20"/>
          <w:szCs w:val="20"/>
          <w:lang w:val="en-US"/>
        </w:rPr>
        <w:t xml:space="preserve">Banyak </w:t>
      </w:r>
      <w:proofErr w:type="spellStart"/>
      <w:r w:rsidR="00E14177" w:rsidRPr="00E14177">
        <w:rPr>
          <w:sz w:val="20"/>
          <w:szCs w:val="20"/>
          <w:lang w:val="en-US"/>
        </w:rPr>
        <w:t>mahasiswa</w:t>
      </w:r>
      <w:proofErr w:type="spellEnd"/>
      <w:r w:rsidR="00E14177" w:rsidRPr="00E14177">
        <w:rPr>
          <w:sz w:val="20"/>
          <w:szCs w:val="20"/>
          <w:lang w:val="en-US"/>
        </w:rPr>
        <w:t xml:space="preserve"> </w:t>
      </w:r>
      <w:proofErr w:type="spellStart"/>
      <w:r w:rsidR="00E14177" w:rsidRPr="00E14177">
        <w:rPr>
          <w:sz w:val="20"/>
          <w:szCs w:val="20"/>
          <w:lang w:val="en-US"/>
        </w:rPr>
        <w:t>terlibat</w:t>
      </w:r>
      <w:proofErr w:type="spellEnd"/>
      <w:r w:rsidR="00E14177" w:rsidRPr="00E14177">
        <w:rPr>
          <w:sz w:val="20"/>
          <w:szCs w:val="20"/>
          <w:lang w:val="en-US"/>
        </w:rPr>
        <w:t xml:space="preserve"> </w:t>
      </w:r>
      <w:proofErr w:type="spellStart"/>
      <w:r w:rsidR="00E14177" w:rsidRPr="00E14177">
        <w:rPr>
          <w:sz w:val="20"/>
          <w:szCs w:val="20"/>
          <w:lang w:val="en-US"/>
        </w:rPr>
        <w:t>dalam</w:t>
      </w:r>
      <w:proofErr w:type="spellEnd"/>
      <w:r w:rsidR="00E14177" w:rsidRPr="00E14177">
        <w:rPr>
          <w:sz w:val="20"/>
          <w:szCs w:val="20"/>
          <w:lang w:val="en-US"/>
        </w:rPr>
        <w:t xml:space="preserve"> </w:t>
      </w:r>
      <w:proofErr w:type="spellStart"/>
      <w:r w:rsidR="00E14177" w:rsidRPr="00E14177">
        <w:rPr>
          <w:sz w:val="20"/>
          <w:szCs w:val="20"/>
          <w:lang w:val="en-US"/>
        </w:rPr>
        <w:t>permainan</w:t>
      </w:r>
      <w:proofErr w:type="spellEnd"/>
      <w:r w:rsidR="00E14177" w:rsidRPr="00E14177">
        <w:rPr>
          <w:sz w:val="20"/>
          <w:szCs w:val="20"/>
          <w:lang w:val="en-US"/>
        </w:rPr>
        <w:t xml:space="preserve"> game online, </w:t>
      </w:r>
      <w:proofErr w:type="spellStart"/>
      <w:r w:rsidR="00E14177" w:rsidRPr="00E14177">
        <w:rPr>
          <w:sz w:val="20"/>
          <w:szCs w:val="20"/>
          <w:lang w:val="en-US"/>
        </w:rPr>
        <w:t>bahkan</w:t>
      </w:r>
      <w:proofErr w:type="spellEnd"/>
      <w:r w:rsidR="00E14177" w:rsidRPr="00E14177">
        <w:rPr>
          <w:sz w:val="20"/>
          <w:szCs w:val="20"/>
          <w:lang w:val="en-US"/>
        </w:rPr>
        <w:t xml:space="preserve"> </w:t>
      </w:r>
      <w:proofErr w:type="spellStart"/>
      <w:r w:rsidR="00E14177" w:rsidRPr="00E14177">
        <w:rPr>
          <w:sz w:val="20"/>
          <w:szCs w:val="20"/>
          <w:lang w:val="en-US"/>
        </w:rPr>
        <w:t>rela</w:t>
      </w:r>
      <w:proofErr w:type="spellEnd"/>
      <w:r w:rsidR="00E14177" w:rsidRPr="00E14177">
        <w:rPr>
          <w:sz w:val="20"/>
          <w:szCs w:val="20"/>
          <w:lang w:val="en-US"/>
        </w:rPr>
        <w:t xml:space="preserve"> </w:t>
      </w:r>
      <w:proofErr w:type="spellStart"/>
      <w:r w:rsidR="00E14177" w:rsidRPr="00E14177">
        <w:rPr>
          <w:sz w:val="20"/>
          <w:szCs w:val="20"/>
          <w:lang w:val="en-US"/>
        </w:rPr>
        <w:t>menghabiskan</w:t>
      </w:r>
      <w:proofErr w:type="spellEnd"/>
      <w:r w:rsidR="00E14177" w:rsidRPr="00E14177">
        <w:rPr>
          <w:sz w:val="20"/>
          <w:szCs w:val="20"/>
          <w:lang w:val="en-US"/>
        </w:rPr>
        <w:t xml:space="preserve"> uang </w:t>
      </w:r>
      <w:proofErr w:type="spellStart"/>
      <w:r w:rsidR="00E14177" w:rsidRPr="00E14177">
        <w:rPr>
          <w:sz w:val="20"/>
          <w:szCs w:val="20"/>
          <w:lang w:val="en-US"/>
        </w:rPr>
        <w:t>jajan</w:t>
      </w:r>
      <w:proofErr w:type="spellEnd"/>
      <w:r w:rsidR="00E14177" w:rsidRPr="00E14177">
        <w:rPr>
          <w:sz w:val="20"/>
          <w:szCs w:val="20"/>
          <w:lang w:val="en-US"/>
        </w:rPr>
        <w:t xml:space="preserve"> </w:t>
      </w:r>
      <w:proofErr w:type="spellStart"/>
      <w:r w:rsidR="00E14177" w:rsidRPr="00E14177">
        <w:rPr>
          <w:sz w:val="20"/>
          <w:szCs w:val="20"/>
          <w:lang w:val="en-US"/>
        </w:rPr>
        <w:t>mereka</w:t>
      </w:r>
      <w:proofErr w:type="spellEnd"/>
      <w:r w:rsidR="00E14177" w:rsidRPr="00E14177">
        <w:rPr>
          <w:sz w:val="20"/>
          <w:szCs w:val="20"/>
          <w:lang w:val="en-US"/>
        </w:rPr>
        <w:t xml:space="preserve"> </w:t>
      </w:r>
      <w:proofErr w:type="spellStart"/>
      <w:r w:rsidR="00E14177" w:rsidRPr="00E14177">
        <w:rPr>
          <w:sz w:val="20"/>
          <w:szCs w:val="20"/>
          <w:lang w:val="en-US"/>
        </w:rPr>
        <w:t>untuk</w:t>
      </w:r>
      <w:proofErr w:type="spellEnd"/>
      <w:r w:rsidR="00E14177" w:rsidRPr="00E14177">
        <w:rPr>
          <w:sz w:val="20"/>
          <w:szCs w:val="20"/>
          <w:lang w:val="en-US"/>
        </w:rPr>
        <w:t xml:space="preserve"> </w:t>
      </w:r>
      <w:proofErr w:type="spellStart"/>
      <w:r w:rsidR="00E14177" w:rsidRPr="00E14177">
        <w:rPr>
          <w:sz w:val="20"/>
          <w:szCs w:val="20"/>
          <w:lang w:val="en-US"/>
        </w:rPr>
        <w:t>menikmati</w:t>
      </w:r>
      <w:proofErr w:type="spellEnd"/>
      <w:r w:rsidR="00E14177" w:rsidRPr="00E14177">
        <w:rPr>
          <w:sz w:val="20"/>
          <w:szCs w:val="20"/>
          <w:lang w:val="en-US"/>
        </w:rPr>
        <w:t xml:space="preserve"> </w:t>
      </w:r>
      <w:proofErr w:type="spellStart"/>
      <w:r w:rsidR="00E14177" w:rsidRPr="00E14177">
        <w:rPr>
          <w:sz w:val="20"/>
          <w:szCs w:val="20"/>
          <w:lang w:val="en-US"/>
        </w:rPr>
        <w:t>fitur-fitur</w:t>
      </w:r>
      <w:proofErr w:type="spellEnd"/>
      <w:r w:rsidR="00E14177" w:rsidRPr="00E14177">
        <w:rPr>
          <w:sz w:val="20"/>
          <w:szCs w:val="20"/>
          <w:lang w:val="en-US"/>
        </w:rPr>
        <w:t xml:space="preserve"> </w:t>
      </w:r>
      <w:proofErr w:type="spellStart"/>
      <w:r w:rsidR="00E14177" w:rsidRPr="00E14177">
        <w:rPr>
          <w:sz w:val="20"/>
          <w:szCs w:val="20"/>
          <w:lang w:val="en-US"/>
        </w:rPr>
        <w:t>dalam</w:t>
      </w:r>
      <w:proofErr w:type="spellEnd"/>
      <w:r w:rsidR="00E14177" w:rsidRPr="00E14177">
        <w:rPr>
          <w:sz w:val="20"/>
          <w:szCs w:val="20"/>
          <w:lang w:val="en-US"/>
        </w:rPr>
        <w:t xml:space="preserve"> game </w:t>
      </w:r>
      <w:proofErr w:type="spellStart"/>
      <w:r w:rsidR="00E14177" w:rsidRPr="00E14177">
        <w:rPr>
          <w:sz w:val="20"/>
          <w:szCs w:val="20"/>
          <w:lang w:val="en-US"/>
        </w:rPr>
        <w:t>tersebut</w:t>
      </w:r>
      <w:proofErr w:type="spellEnd"/>
      <w:r w:rsidR="00E14177" w:rsidRPr="00E14177">
        <w:rPr>
          <w:sz w:val="20"/>
          <w:szCs w:val="20"/>
          <w:lang w:val="en-US"/>
        </w:rPr>
        <w:t xml:space="preserve">. Hal </w:t>
      </w:r>
      <w:proofErr w:type="spellStart"/>
      <w:r w:rsidR="00E14177" w:rsidRPr="00E14177">
        <w:rPr>
          <w:sz w:val="20"/>
          <w:szCs w:val="20"/>
          <w:lang w:val="en-US"/>
        </w:rPr>
        <w:t>ini</w:t>
      </w:r>
      <w:proofErr w:type="spellEnd"/>
      <w:r w:rsidR="00E14177" w:rsidRPr="00E14177">
        <w:rPr>
          <w:sz w:val="20"/>
          <w:szCs w:val="20"/>
          <w:lang w:val="en-US"/>
        </w:rPr>
        <w:t xml:space="preserve"> </w:t>
      </w:r>
      <w:proofErr w:type="spellStart"/>
      <w:r w:rsidR="00E14177" w:rsidRPr="00E14177">
        <w:rPr>
          <w:sz w:val="20"/>
          <w:szCs w:val="20"/>
          <w:lang w:val="en-US"/>
        </w:rPr>
        <w:t>disebabkan</w:t>
      </w:r>
      <w:proofErr w:type="spellEnd"/>
      <w:r w:rsidR="00E14177" w:rsidRPr="00E14177">
        <w:rPr>
          <w:sz w:val="20"/>
          <w:szCs w:val="20"/>
          <w:lang w:val="en-US"/>
        </w:rPr>
        <w:t xml:space="preserve"> oleh </w:t>
      </w:r>
      <w:proofErr w:type="spellStart"/>
      <w:r w:rsidR="00E14177" w:rsidRPr="00E14177">
        <w:rPr>
          <w:sz w:val="20"/>
          <w:szCs w:val="20"/>
          <w:lang w:val="en-US"/>
        </w:rPr>
        <w:lastRenderedPageBreak/>
        <w:t>berbagai</w:t>
      </w:r>
      <w:proofErr w:type="spellEnd"/>
      <w:r w:rsidR="00E14177" w:rsidRPr="00E14177">
        <w:rPr>
          <w:sz w:val="20"/>
          <w:szCs w:val="20"/>
          <w:lang w:val="en-US"/>
        </w:rPr>
        <w:t xml:space="preserve"> </w:t>
      </w:r>
      <w:proofErr w:type="spellStart"/>
      <w:r w:rsidR="00E14177" w:rsidRPr="00E14177">
        <w:rPr>
          <w:sz w:val="20"/>
          <w:szCs w:val="20"/>
          <w:lang w:val="en-US"/>
        </w:rPr>
        <w:t>jenis</w:t>
      </w:r>
      <w:proofErr w:type="spellEnd"/>
      <w:r w:rsidR="00E14177" w:rsidRPr="00E14177">
        <w:rPr>
          <w:sz w:val="20"/>
          <w:szCs w:val="20"/>
          <w:lang w:val="en-US"/>
        </w:rPr>
        <w:t xml:space="preserve"> game yang </w:t>
      </w:r>
      <w:proofErr w:type="spellStart"/>
      <w:r w:rsidR="00E14177" w:rsidRPr="00E14177">
        <w:rPr>
          <w:sz w:val="20"/>
          <w:szCs w:val="20"/>
          <w:lang w:val="en-US"/>
        </w:rPr>
        <w:t>tersedia</w:t>
      </w:r>
      <w:proofErr w:type="spellEnd"/>
      <w:r w:rsidR="00E14177" w:rsidRPr="00E14177">
        <w:rPr>
          <w:sz w:val="20"/>
          <w:szCs w:val="20"/>
          <w:lang w:val="en-US"/>
        </w:rPr>
        <w:t xml:space="preserve">, yang </w:t>
      </w:r>
      <w:proofErr w:type="spellStart"/>
      <w:r w:rsidR="00E14177" w:rsidRPr="00E14177">
        <w:rPr>
          <w:sz w:val="20"/>
          <w:szCs w:val="20"/>
          <w:lang w:val="en-US"/>
        </w:rPr>
        <w:t>memiliki</w:t>
      </w:r>
      <w:proofErr w:type="spellEnd"/>
      <w:r w:rsidR="00E14177" w:rsidRPr="00E14177">
        <w:rPr>
          <w:sz w:val="20"/>
          <w:szCs w:val="20"/>
          <w:lang w:val="en-US"/>
        </w:rPr>
        <w:t xml:space="preserve"> </w:t>
      </w:r>
      <w:proofErr w:type="spellStart"/>
      <w:r w:rsidR="00E14177" w:rsidRPr="00E14177">
        <w:rPr>
          <w:sz w:val="20"/>
          <w:szCs w:val="20"/>
          <w:lang w:val="en-US"/>
        </w:rPr>
        <w:t>tujuan</w:t>
      </w:r>
      <w:proofErr w:type="spellEnd"/>
      <w:r w:rsidR="00E14177" w:rsidRPr="00E14177">
        <w:rPr>
          <w:sz w:val="20"/>
          <w:szCs w:val="20"/>
          <w:lang w:val="en-US"/>
        </w:rPr>
        <w:t xml:space="preserve"> dan </w:t>
      </w:r>
      <w:proofErr w:type="spellStart"/>
      <w:r w:rsidR="00E14177" w:rsidRPr="00E14177">
        <w:rPr>
          <w:sz w:val="20"/>
          <w:szCs w:val="20"/>
          <w:lang w:val="en-US"/>
        </w:rPr>
        <w:t>cara</w:t>
      </w:r>
      <w:proofErr w:type="spellEnd"/>
      <w:r w:rsidR="00E14177" w:rsidRPr="00E14177">
        <w:rPr>
          <w:sz w:val="20"/>
          <w:szCs w:val="20"/>
          <w:lang w:val="en-US"/>
        </w:rPr>
        <w:t xml:space="preserve"> </w:t>
      </w:r>
      <w:proofErr w:type="spellStart"/>
      <w:r w:rsidR="00E14177" w:rsidRPr="00E14177">
        <w:rPr>
          <w:sz w:val="20"/>
          <w:szCs w:val="20"/>
          <w:lang w:val="en-US"/>
        </w:rPr>
        <w:t>bermain</w:t>
      </w:r>
      <w:proofErr w:type="spellEnd"/>
      <w:r w:rsidR="00E14177" w:rsidRPr="00E14177">
        <w:rPr>
          <w:sz w:val="20"/>
          <w:szCs w:val="20"/>
          <w:lang w:val="en-US"/>
        </w:rPr>
        <w:t xml:space="preserve"> yang </w:t>
      </w:r>
      <w:proofErr w:type="spellStart"/>
      <w:r w:rsidR="00E14177" w:rsidRPr="00E14177">
        <w:rPr>
          <w:sz w:val="20"/>
          <w:szCs w:val="20"/>
          <w:lang w:val="en-US"/>
        </w:rPr>
        <w:t>beragam</w:t>
      </w:r>
      <w:proofErr w:type="spellEnd"/>
      <w:r w:rsidR="00E14177" w:rsidRPr="00E14177">
        <w:rPr>
          <w:sz w:val="20"/>
          <w:szCs w:val="20"/>
          <w:lang w:val="en-US"/>
        </w:rPr>
        <w:t xml:space="preserve">. Game online </w:t>
      </w:r>
      <w:proofErr w:type="spellStart"/>
      <w:r w:rsidR="00E14177" w:rsidRPr="00E14177">
        <w:rPr>
          <w:sz w:val="20"/>
          <w:szCs w:val="20"/>
          <w:lang w:val="en-US"/>
        </w:rPr>
        <w:t>ini</w:t>
      </w:r>
      <w:proofErr w:type="spellEnd"/>
      <w:r w:rsidR="00E14177" w:rsidRPr="00E14177">
        <w:rPr>
          <w:sz w:val="20"/>
          <w:szCs w:val="20"/>
          <w:lang w:val="en-US"/>
        </w:rPr>
        <w:t xml:space="preserve"> juga </w:t>
      </w:r>
      <w:proofErr w:type="spellStart"/>
      <w:r w:rsidR="00E14177" w:rsidRPr="00E14177">
        <w:rPr>
          <w:sz w:val="20"/>
          <w:szCs w:val="20"/>
          <w:lang w:val="en-US"/>
        </w:rPr>
        <w:t>dapat</w:t>
      </w:r>
      <w:proofErr w:type="spellEnd"/>
      <w:r w:rsidR="00E14177" w:rsidRPr="00E14177">
        <w:rPr>
          <w:sz w:val="20"/>
          <w:szCs w:val="20"/>
          <w:lang w:val="en-US"/>
        </w:rPr>
        <w:t xml:space="preserve"> </w:t>
      </w:r>
      <w:proofErr w:type="spellStart"/>
      <w:r w:rsidR="00E14177" w:rsidRPr="00E14177">
        <w:rPr>
          <w:sz w:val="20"/>
          <w:szCs w:val="20"/>
          <w:lang w:val="en-US"/>
        </w:rPr>
        <w:t>dimainkan</w:t>
      </w:r>
      <w:proofErr w:type="spellEnd"/>
      <w:r w:rsidR="00E14177" w:rsidRPr="00E14177">
        <w:rPr>
          <w:sz w:val="20"/>
          <w:szCs w:val="20"/>
          <w:lang w:val="en-US"/>
        </w:rPr>
        <w:t xml:space="preserve"> </w:t>
      </w:r>
      <w:proofErr w:type="spellStart"/>
      <w:r w:rsidR="00E14177" w:rsidRPr="00E14177">
        <w:rPr>
          <w:sz w:val="20"/>
          <w:szCs w:val="20"/>
          <w:lang w:val="en-US"/>
        </w:rPr>
        <w:t>melalui</w:t>
      </w:r>
      <w:proofErr w:type="spellEnd"/>
      <w:r w:rsidR="00E14177" w:rsidRPr="00E14177">
        <w:rPr>
          <w:sz w:val="20"/>
          <w:szCs w:val="20"/>
          <w:lang w:val="en-US"/>
        </w:rPr>
        <w:t xml:space="preserve"> smartphone </w:t>
      </w:r>
      <w:proofErr w:type="spellStart"/>
      <w:r w:rsidR="00E14177" w:rsidRPr="00E14177">
        <w:rPr>
          <w:sz w:val="20"/>
          <w:szCs w:val="20"/>
          <w:lang w:val="en-US"/>
        </w:rPr>
        <w:t>dengan</w:t>
      </w:r>
      <w:proofErr w:type="spellEnd"/>
      <w:r w:rsidR="00E14177" w:rsidRPr="00E14177">
        <w:rPr>
          <w:sz w:val="20"/>
          <w:szCs w:val="20"/>
          <w:lang w:val="en-US"/>
        </w:rPr>
        <w:t xml:space="preserve"> </w:t>
      </w:r>
      <w:proofErr w:type="spellStart"/>
      <w:r w:rsidR="00E14177" w:rsidRPr="00E14177">
        <w:rPr>
          <w:sz w:val="20"/>
          <w:szCs w:val="20"/>
          <w:lang w:val="en-US"/>
        </w:rPr>
        <w:t>menggunakan</w:t>
      </w:r>
      <w:proofErr w:type="spellEnd"/>
      <w:r w:rsidR="00E14177" w:rsidRPr="00E14177">
        <w:rPr>
          <w:sz w:val="20"/>
          <w:szCs w:val="20"/>
          <w:lang w:val="en-US"/>
        </w:rPr>
        <w:t xml:space="preserve"> </w:t>
      </w:r>
      <w:proofErr w:type="spellStart"/>
      <w:r w:rsidR="00E14177" w:rsidRPr="00E14177">
        <w:rPr>
          <w:sz w:val="20"/>
          <w:szCs w:val="20"/>
          <w:lang w:val="en-US"/>
        </w:rPr>
        <w:t>paket</w:t>
      </w:r>
      <w:proofErr w:type="spellEnd"/>
      <w:r w:rsidR="00E14177" w:rsidRPr="00E14177">
        <w:rPr>
          <w:sz w:val="20"/>
          <w:szCs w:val="20"/>
          <w:lang w:val="en-US"/>
        </w:rPr>
        <w:t xml:space="preserve"> data </w:t>
      </w:r>
      <w:proofErr w:type="spellStart"/>
      <w:r w:rsidR="00E14177" w:rsidRPr="00E14177">
        <w:rPr>
          <w:sz w:val="20"/>
          <w:szCs w:val="20"/>
          <w:lang w:val="en-US"/>
        </w:rPr>
        <w:t>atau</w:t>
      </w:r>
      <w:proofErr w:type="spellEnd"/>
      <w:r w:rsidR="00E14177" w:rsidRPr="00E14177">
        <w:rPr>
          <w:sz w:val="20"/>
          <w:szCs w:val="20"/>
          <w:lang w:val="en-US"/>
        </w:rPr>
        <w:t xml:space="preserve"> Wi-Fi yang </w:t>
      </w:r>
      <w:proofErr w:type="spellStart"/>
      <w:r w:rsidR="00E14177" w:rsidRPr="00E14177">
        <w:rPr>
          <w:sz w:val="20"/>
          <w:szCs w:val="20"/>
          <w:lang w:val="en-US"/>
        </w:rPr>
        <w:t>tersedia</w:t>
      </w:r>
      <w:proofErr w:type="spellEnd"/>
      <w:r w:rsidR="00E14177" w:rsidRPr="00E14177">
        <w:rPr>
          <w:sz w:val="20"/>
          <w:szCs w:val="20"/>
          <w:lang w:val="en-US"/>
        </w:rPr>
        <w:t xml:space="preserve"> di </w:t>
      </w:r>
      <w:proofErr w:type="spellStart"/>
      <w:r w:rsidR="00E14177" w:rsidRPr="00E14177">
        <w:rPr>
          <w:sz w:val="20"/>
          <w:szCs w:val="20"/>
          <w:lang w:val="en-US"/>
        </w:rPr>
        <w:t>sekitar</w:t>
      </w:r>
      <w:proofErr w:type="spellEnd"/>
      <w:r w:rsidR="00E14177" w:rsidRPr="00E14177">
        <w:rPr>
          <w:sz w:val="20"/>
          <w:szCs w:val="20"/>
          <w:lang w:val="en-US"/>
        </w:rPr>
        <w:t xml:space="preserve"> </w:t>
      </w:r>
      <w:proofErr w:type="spellStart"/>
      <w:r w:rsidR="00E14177" w:rsidRPr="00E14177">
        <w:rPr>
          <w:sz w:val="20"/>
          <w:szCs w:val="20"/>
          <w:lang w:val="en-US"/>
        </w:rPr>
        <w:t>kampus</w:t>
      </w:r>
      <w:proofErr w:type="spellEnd"/>
      <w:r>
        <w:rPr>
          <w:sz w:val="20"/>
          <w:szCs w:val="20"/>
          <w:lang w:val="en-US"/>
        </w:rPr>
        <w:t xml:space="preserve"> </w:t>
      </w:r>
      <w:r>
        <w:rPr>
          <w:sz w:val="20"/>
          <w:szCs w:val="20"/>
          <w:lang w:val="en-US"/>
        </w:rPr>
        <w:fldChar w:fldCharType="begin" w:fldLock="1"/>
      </w:r>
      <w:r>
        <w:rPr>
          <w:sz w:val="20"/>
          <w:szCs w:val="20"/>
          <w:lang w:val="en-US"/>
        </w:rPr>
        <w:instrText>ADDIN CSL_CITATION {"citationItems":[{"id":"ITEM-1","itemData":{"DOI":"10.52643/jti.v6i1.635","ISSN":"2623-1700","abstract":"ABSTRAKPenelitian ini bertujuan untuk mengetahui adanya hubungan negatif antara self-regulation dengan kecenderungan adiksi terhadap game online pada mahasiswa Fakultas Teknologi Informasi Universitas Kristen Satya Wacana. Teknik sampling yang digunakan purposive sampling. Jumlah sampel yang diambil ada 95 orang. Metode pengumpulan data pada variable adiksi game online berupa Game Addiction Scale yang diadopsi dari teori Griffths dan Davies (2004) yang menggambarkan adanya ketergantungan terhadap game online pada mahasiswa berdasarkan kriteria DSM IV dengan mengembangkan tujuh aspek diantaranya: Sailience, Tolerance, Mood Modification, Relapse, Withdrawal Symptoms, Conflict, dan Problems. Pada variable self-regulation menggunakan Self Regulation Quesionaire (SRQ) dari Brown, Millier, dan Lawendowski (1999). Hasil penelitian ini diperoleh nilai korelasi product moment rxy = -0.545 ; p = 0.00 (p &lt; 0,05) yang berarti terdapat hubungan negatif dan signifikan antara self-regulation terhadap kecenderungan adiksi game online pada mahasiswa Fakultas Teknologi Informasi Universitas Kristen Satya Wacana.Kata kunci: kecenderungan adiksi game online, self-regulation. ABSTRACTThis study aims to investigate the relationship between self-regulation with a tendency to addiction to online games in the satyawacanachristian university faculty student information technology. The number of samples were 95 people. Methods of data collection in the from of online gaming addiction variable Game Addiction Scale, which was adopted from the theory of Griffths and Davies (2004) which describes the dependence on online game on to student based on DSM IV criteria by developing seven aspects including: Sailience, Tolerance, Mood Modification, Relapse, Withdrawal Symptoms, Conflict, and Problems. In the variable self-regulation using Self Regulation Quesionaire (SRQ) from Brown, Millier, and Lawendowski (1999).The results of this study showed the value of the product moment correlations rxy= -0.545 ; p = 0.00 (p &lt; 0,05), which means there is a negative and significant relationships between self-regulation on the trend of online gaming addiction in satya wacana christian university information technology faculty students. Keyword: the trend online gaming addiction, self regulation.","author":[{"dropping-particle":"","family":"Prasetiani","given":"Aprilia tri","non-dropping-particle":"","parse-names":false,"suffix":""},{"dropping-particle":"","family":"Setianingrum","given":"Margaretta Erna","non-dropping-particle":"","parse-names":false,"suffix":""}],"container-title":"Jurnal Teknologi Informasi","id":"ITEM-1","issue":"1","issued":{"date-parts":[["2020","7","1"]]},"page":"1-12","title":"Hubungan Antara Self-Regulation Dengan Kecenderungan Adiksi Game Online Pada Mahasiswa Fakultas Teknologi Informasi Universitas Kristen Satya Wacana","type":"article-journal","volume":"6"},"uris":["http://www.mendeley.com/documents/?uuid=8602da34-03be-44eb-94d3-4dac4c9f4f7c"]}],"mendeley":{"formattedCitation":"[2]","plainTextFormattedCitation":"[2]","previouslyFormattedCitation":"[2]"},"properties":{"noteIndex":0},"schema":"https://github.com/citation-style-language/schema/raw/master/csl-citation.json"}</w:instrText>
      </w:r>
      <w:r>
        <w:rPr>
          <w:sz w:val="20"/>
          <w:szCs w:val="20"/>
          <w:lang w:val="en-US"/>
        </w:rPr>
        <w:fldChar w:fldCharType="separate"/>
      </w:r>
      <w:r>
        <w:rPr>
          <w:noProof/>
          <w:sz w:val="20"/>
          <w:szCs w:val="20"/>
          <w:lang w:val="en-US"/>
        </w:rPr>
        <w:t>[2]</w:t>
      </w:r>
      <w:r>
        <w:rPr>
          <w:sz w:val="20"/>
          <w:szCs w:val="20"/>
          <w:lang w:val="en-US"/>
        </w:rPr>
        <w:fldChar w:fldCharType="end"/>
      </w:r>
      <w:r>
        <w:rPr>
          <w:sz w:val="20"/>
          <w:szCs w:val="20"/>
          <w:lang w:val="en-US"/>
        </w:rPr>
        <w:t>.</w:t>
      </w:r>
    </w:p>
    <w:p w14:paraId="5B3B0F59" w14:textId="6581E9A9" w:rsidR="00B969EA" w:rsidRPr="00023BA8" w:rsidRDefault="00023BA8" w:rsidP="00023BA8">
      <w:pPr>
        <w:pStyle w:val="JSKReferenceItem"/>
        <w:numPr>
          <w:ilvl w:val="0"/>
          <w:numId w:val="0"/>
        </w:numPr>
        <w:ind w:firstLine="357"/>
        <w:rPr>
          <w:color w:val="000000"/>
          <w:sz w:val="20"/>
          <w:szCs w:val="20"/>
          <w:lang w:eastAsia="en-ID"/>
        </w:rPr>
      </w:pPr>
      <w:proofErr w:type="spellStart"/>
      <w:r w:rsidRPr="00023BA8">
        <w:rPr>
          <w:color w:val="000000"/>
          <w:sz w:val="20"/>
          <w:szCs w:val="20"/>
          <w:lang w:val="en-US" w:eastAsia="en-ID"/>
        </w:rPr>
        <w:t>Remaja</w:t>
      </w:r>
      <w:proofErr w:type="spellEnd"/>
      <w:r w:rsidRPr="00023BA8">
        <w:rPr>
          <w:color w:val="000000"/>
          <w:sz w:val="20"/>
          <w:szCs w:val="20"/>
          <w:lang w:val="en-US" w:eastAsia="en-ID"/>
        </w:rPr>
        <w:t xml:space="preserve"> dan </w:t>
      </w:r>
      <w:proofErr w:type="spellStart"/>
      <w:r w:rsidRPr="00023BA8">
        <w:rPr>
          <w:color w:val="000000"/>
          <w:sz w:val="20"/>
          <w:szCs w:val="20"/>
          <w:lang w:val="en-US" w:eastAsia="en-ID"/>
        </w:rPr>
        <w:t>mahasiswa</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sering</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menjadi</w:t>
      </w:r>
      <w:proofErr w:type="spellEnd"/>
      <w:r w:rsidRPr="00023BA8">
        <w:rPr>
          <w:color w:val="000000"/>
          <w:sz w:val="20"/>
          <w:szCs w:val="20"/>
          <w:lang w:val="en-US" w:eastAsia="en-ID"/>
        </w:rPr>
        <w:t xml:space="preserve"> target </w:t>
      </w:r>
      <w:proofErr w:type="spellStart"/>
      <w:r w:rsidRPr="00023BA8">
        <w:rPr>
          <w:color w:val="000000"/>
          <w:sz w:val="20"/>
          <w:szCs w:val="20"/>
          <w:lang w:val="en-US" w:eastAsia="en-ID"/>
        </w:rPr>
        <w:t>utama</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dalam</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peluncuran</w:t>
      </w:r>
      <w:proofErr w:type="spellEnd"/>
      <w:r w:rsidRPr="00023BA8">
        <w:rPr>
          <w:color w:val="000000"/>
          <w:sz w:val="20"/>
          <w:szCs w:val="20"/>
          <w:lang w:val="en-US" w:eastAsia="en-ID"/>
        </w:rPr>
        <w:t xml:space="preserve"> game online </w:t>
      </w:r>
      <w:proofErr w:type="spellStart"/>
      <w:r w:rsidRPr="00023BA8">
        <w:rPr>
          <w:color w:val="000000"/>
          <w:sz w:val="20"/>
          <w:szCs w:val="20"/>
          <w:lang w:val="en-US" w:eastAsia="en-ID"/>
        </w:rPr>
        <w:t>karena</w:t>
      </w:r>
      <w:proofErr w:type="spellEnd"/>
      <w:r w:rsidRPr="00023BA8">
        <w:rPr>
          <w:color w:val="000000"/>
          <w:sz w:val="20"/>
          <w:szCs w:val="20"/>
          <w:lang w:val="en-US" w:eastAsia="en-ID"/>
        </w:rPr>
        <w:t xml:space="preserve"> rasa </w:t>
      </w:r>
      <w:proofErr w:type="spellStart"/>
      <w:r w:rsidRPr="00023BA8">
        <w:rPr>
          <w:color w:val="000000"/>
          <w:sz w:val="20"/>
          <w:szCs w:val="20"/>
          <w:lang w:val="en-US" w:eastAsia="en-ID"/>
        </w:rPr>
        <w:t>ingin</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tahu</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mereka</w:t>
      </w:r>
      <w:proofErr w:type="spellEnd"/>
      <w:r w:rsidRPr="00023BA8">
        <w:rPr>
          <w:color w:val="000000"/>
          <w:sz w:val="20"/>
          <w:szCs w:val="20"/>
          <w:lang w:val="en-US" w:eastAsia="en-ID"/>
        </w:rPr>
        <w:t xml:space="preserve"> yang </w:t>
      </w:r>
      <w:proofErr w:type="spellStart"/>
      <w:r w:rsidRPr="00023BA8">
        <w:rPr>
          <w:color w:val="000000"/>
          <w:sz w:val="20"/>
          <w:szCs w:val="20"/>
          <w:lang w:val="en-US" w:eastAsia="en-ID"/>
        </w:rPr>
        <w:t>tinggi</w:t>
      </w:r>
      <w:proofErr w:type="spellEnd"/>
      <w:r w:rsidRPr="00023BA8">
        <w:rPr>
          <w:color w:val="000000"/>
          <w:sz w:val="20"/>
          <w:szCs w:val="20"/>
          <w:lang w:val="en-US" w:eastAsia="en-ID"/>
        </w:rPr>
        <w:t xml:space="preserve">. Game-game </w:t>
      </w:r>
      <w:proofErr w:type="spellStart"/>
      <w:r w:rsidRPr="00023BA8">
        <w:rPr>
          <w:color w:val="000000"/>
          <w:sz w:val="20"/>
          <w:szCs w:val="20"/>
          <w:lang w:val="en-US" w:eastAsia="en-ID"/>
        </w:rPr>
        <w:t>terbaru</w:t>
      </w:r>
      <w:proofErr w:type="spellEnd"/>
      <w:r w:rsidRPr="00023BA8">
        <w:rPr>
          <w:color w:val="000000"/>
          <w:sz w:val="20"/>
          <w:szCs w:val="20"/>
          <w:lang w:val="en-US" w:eastAsia="en-ID"/>
        </w:rPr>
        <w:t xml:space="preserve"> yang </w:t>
      </w:r>
      <w:proofErr w:type="spellStart"/>
      <w:r w:rsidRPr="00023BA8">
        <w:rPr>
          <w:color w:val="000000"/>
          <w:sz w:val="20"/>
          <w:szCs w:val="20"/>
          <w:lang w:val="en-US" w:eastAsia="en-ID"/>
        </w:rPr>
        <w:t>menarik</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perhatian</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ini</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sering</w:t>
      </w:r>
      <w:proofErr w:type="spellEnd"/>
      <w:r w:rsidR="00963A34">
        <w:rPr>
          <w:color w:val="000000"/>
          <w:sz w:val="20"/>
          <w:szCs w:val="20"/>
          <w:lang w:val="en-US" w:eastAsia="en-ID"/>
        </w:rPr>
        <w:t xml:space="preserve"> </w:t>
      </w:r>
      <w:proofErr w:type="spellStart"/>
      <w:r w:rsidRPr="00023BA8">
        <w:rPr>
          <w:color w:val="000000"/>
          <w:sz w:val="20"/>
          <w:szCs w:val="20"/>
          <w:lang w:val="en-US" w:eastAsia="en-ID"/>
        </w:rPr>
        <w:t>membuat</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banyak</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remaja</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menjadi</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kecanduan</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dansulit</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untuk</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berhenti</w:t>
      </w:r>
      <w:proofErr w:type="spellEnd"/>
      <w:r w:rsidRPr="00023BA8">
        <w:rPr>
          <w:color w:val="000000"/>
          <w:sz w:val="20"/>
          <w:szCs w:val="20"/>
          <w:lang w:val="en-US" w:eastAsia="en-ID"/>
        </w:rPr>
        <w:t xml:space="preserve"> </w:t>
      </w:r>
      <w:proofErr w:type="spellStart"/>
      <w:r w:rsidRPr="00023BA8">
        <w:rPr>
          <w:color w:val="000000"/>
          <w:sz w:val="20"/>
          <w:szCs w:val="20"/>
          <w:lang w:val="en-US" w:eastAsia="en-ID"/>
        </w:rPr>
        <w:t>bermain</w:t>
      </w:r>
      <w:proofErr w:type="spellEnd"/>
      <w:r w:rsidRPr="00023BA8">
        <w:rPr>
          <w:color w:val="000000"/>
          <w:sz w:val="20"/>
          <w:szCs w:val="20"/>
          <w:lang w:val="en-US" w:eastAsia="en-ID"/>
        </w:rPr>
        <w:t>.</w:t>
      </w:r>
      <w:r w:rsidR="009A25BC">
        <w:rPr>
          <w:color w:val="000000"/>
          <w:sz w:val="20"/>
          <w:szCs w:val="20"/>
          <w:lang w:val="en-US" w:eastAsia="en-ID"/>
        </w:rPr>
        <w:fldChar w:fldCharType="begin" w:fldLock="1"/>
      </w:r>
      <w:r w:rsidR="009A25BC">
        <w:rPr>
          <w:color w:val="000000"/>
          <w:sz w:val="20"/>
          <w:szCs w:val="20"/>
          <w:lang w:val="en-US" w:eastAsia="en-ID"/>
        </w:rPr>
        <w:instrText>ADDIN CSL_CITATION {"citationItems":[{"id":"ITEM-1","itemData":{"abstract":"Penelitian ini adalah penelitian dengan metode kuantitatif korelasional untuk menemukan hubungan kontrol diri dengan adiksi game online pada siswa kelas X MA N 1 Kota Serang Tahun Ajaran 2019/2020, dengan hipotesis terdapat hubungan antara kontrol diri dengan adiksi game online. Variabel yang diuji dalam penelitian ini ada dua, yaitu variabel kontrol diri dan adiksi game online. Populasi penelitian yaitu pada seluruh kelas X dengan jumlah siswa sebanyak 239 siswa, dan sampel yang digunakan150 siswa menggunakan metode sampel probability sampling dengan teknik simple random sampling. Berdasarkan hasil analisis menggunakan korelasi product moment dengan taraf siginifikansi 5% diperoleh R (-0,499) dengan Sig= 0,00 (Sig&lt;0,05), maka Ha diterima dan H0 ditolak. Hasil analaisis menunjukkan terdapat hubungan negatif, itu berarti jika kontrol diri tinggi maka adiksi game online rendah. Sejalan dengan hasil analaisis tersebut, maka hasil akhir dari penelitian ini adalah terdapatnya program bimbingan dan konseling untuk para siswa yang mengalami kontrol diri rendah.","author":[{"dropping-particle":"","family":"Nur","given":"Annisa","non-dropping-particle":"","parse-names":false,"suffix":""}],"container-title":"Guidance : Jurnal Bimbingan dan Konseling","id":"ITEM-1","issue":"1","issued":{"date-parts":[["2021"]]},"title":"Hubungan Kontrol Diri dengan Adiksi Game Online","type":"article-journal","volume":"18"},"uris":["http://www.mendeley.com/documents/?uuid=3b444ef4-fe98-4e09-8392-59e2305f8295"]}],"mendeley":{"formattedCitation":"[3]","plainTextFormattedCitation":"[3]"},"properties":{"noteIndex":0},"schema":"https://github.com/citation-style-language/schema/raw/master/csl-citation.json"}</w:instrText>
      </w:r>
      <w:r w:rsidR="009A25BC">
        <w:rPr>
          <w:color w:val="000000"/>
          <w:sz w:val="20"/>
          <w:szCs w:val="20"/>
          <w:lang w:val="en-US" w:eastAsia="en-ID"/>
        </w:rPr>
        <w:fldChar w:fldCharType="separate"/>
      </w:r>
      <w:r w:rsidR="009A25BC" w:rsidRPr="009A25BC">
        <w:rPr>
          <w:noProof/>
          <w:color w:val="000000"/>
          <w:sz w:val="20"/>
          <w:szCs w:val="20"/>
          <w:lang w:val="en-US" w:eastAsia="en-ID"/>
        </w:rPr>
        <w:t>[3]</w:t>
      </w:r>
      <w:r w:rsidR="009A25BC">
        <w:rPr>
          <w:color w:val="000000"/>
          <w:sz w:val="20"/>
          <w:szCs w:val="20"/>
          <w:lang w:val="en-US" w:eastAsia="en-ID"/>
        </w:rPr>
        <w:fldChar w:fldCharType="end"/>
      </w:r>
      <w:r w:rsidR="00AC3943">
        <w:rPr>
          <w:color w:val="000000"/>
          <w:sz w:val="20"/>
          <w:szCs w:val="20"/>
          <w:lang w:eastAsia="en-ID"/>
        </w:rPr>
        <w:t>.</w:t>
      </w:r>
      <w:r w:rsidR="00963A34">
        <w:rPr>
          <w:color w:val="000000"/>
          <w:sz w:val="20"/>
          <w:szCs w:val="20"/>
          <w:lang w:val="en-US" w:eastAsia="en-ID"/>
        </w:rPr>
        <w:t xml:space="preserve"> G</w:t>
      </w:r>
      <w:r w:rsidR="00963A34" w:rsidRPr="00963A34">
        <w:rPr>
          <w:color w:val="000000"/>
          <w:sz w:val="20"/>
          <w:szCs w:val="20"/>
          <w:lang w:val="en-US" w:eastAsia="en-ID"/>
        </w:rPr>
        <w:t xml:space="preserve">ame online </w:t>
      </w:r>
      <w:proofErr w:type="spellStart"/>
      <w:r w:rsidR="00963A34" w:rsidRPr="00963A34">
        <w:rPr>
          <w:color w:val="000000"/>
          <w:sz w:val="20"/>
          <w:szCs w:val="20"/>
          <w:lang w:val="en-US" w:eastAsia="en-ID"/>
        </w:rPr>
        <w:t>cenderung</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membuat</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pemainnya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lupa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waktu</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bahkan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bisa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mengabaikan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tugas</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pekerjaan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serta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kebutuhan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dasar</w:t>
      </w:r>
      <w:proofErr w:type="spellEnd"/>
      <w:r w:rsidR="00963A34" w:rsidRPr="00963A34">
        <w:rPr>
          <w:color w:val="000000"/>
          <w:sz w:val="20"/>
          <w:szCs w:val="20"/>
          <w:lang w:val="en-US" w:eastAsia="en-ID"/>
        </w:rPr>
        <w:t xml:space="preserve">. </w:t>
      </w:r>
      <w:r w:rsidR="00963A34">
        <w:rPr>
          <w:color w:val="000000"/>
          <w:sz w:val="20"/>
          <w:szCs w:val="20"/>
          <w:lang w:val="en-US" w:eastAsia="en-ID"/>
        </w:rPr>
        <w:t>G</w:t>
      </w:r>
      <w:r w:rsidR="00963A34" w:rsidRPr="00963A34">
        <w:rPr>
          <w:color w:val="000000"/>
          <w:sz w:val="20"/>
          <w:szCs w:val="20"/>
          <w:lang w:val="en-US" w:eastAsia="en-ID"/>
        </w:rPr>
        <w:t xml:space="preserve">ame online </w:t>
      </w:r>
      <w:proofErr w:type="spellStart"/>
      <w:r w:rsidR="00963A34" w:rsidRPr="00963A34">
        <w:rPr>
          <w:color w:val="000000"/>
          <w:sz w:val="20"/>
          <w:szCs w:val="20"/>
          <w:lang w:val="en-US" w:eastAsia="en-ID"/>
        </w:rPr>
        <w:t>dapat</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mempengaruhi</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perilaku</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sosial</w:t>
      </w:r>
      <w:proofErr w:type="spellEnd"/>
      <w:r w:rsidR="00963A34" w:rsidRPr="00963A34">
        <w:rPr>
          <w:color w:val="000000"/>
          <w:sz w:val="20"/>
          <w:szCs w:val="20"/>
          <w:lang w:val="en-US" w:eastAsia="en-ID"/>
        </w:rPr>
        <w:t xml:space="preserve"> para </w:t>
      </w:r>
      <w:proofErr w:type="spellStart"/>
      <w:r w:rsidR="00963A34" w:rsidRPr="00963A34">
        <w:rPr>
          <w:color w:val="000000"/>
          <w:sz w:val="20"/>
          <w:szCs w:val="20"/>
          <w:lang w:val="en-US" w:eastAsia="en-ID"/>
        </w:rPr>
        <w:t>pemainnya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Mahasiswa</w:t>
      </w:r>
      <w:proofErr w:type="spellEnd"/>
      <w:r w:rsidR="00963A34" w:rsidRPr="00963A34">
        <w:rPr>
          <w:color w:val="000000"/>
          <w:sz w:val="20"/>
          <w:szCs w:val="20"/>
          <w:lang w:val="en-US" w:eastAsia="en-ID"/>
        </w:rPr>
        <w:t xml:space="preserve"> dan </w:t>
      </w:r>
      <w:proofErr w:type="spellStart"/>
      <w:r w:rsidR="00963A34" w:rsidRPr="00963A34">
        <w:rPr>
          <w:color w:val="000000"/>
          <w:sz w:val="20"/>
          <w:szCs w:val="20"/>
          <w:lang w:val="en-US" w:eastAsia="en-ID"/>
        </w:rPr>
        <w:t>remaja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lebih</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rentan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terhadap</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dampak</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negatif</w:t>
      </w:r>
      <w:proofErr w:type="spellEnd"/>
      <w:r w:rsidR="00963A34" w:rsidRPr="00963A34">
        <w:rPr>
          <w:color w:val="000000"/>
          <w:sz w:val="20"/>
          <w:szCs w:val="20"/>
          <w:lang w:val="en-US" w:eastAsia="en-ID"/>
        </w:rPr>
        <w:t xml:space="preserve"> game online </w:t>
      </w:r>
      <w:proofErr w:type="spellStart"/>
      <w:r w:rsidR="00963A34" w:rsidRPr="00963A34">
        <w:rPr>
          <w:color w:val="000000"/>
          <w:sz w:val="20"/>
          <w:szCs w:val="20"/>
          <w:lang w:val="en-US" w:eastAsia="en-ID"/>
        </w:rPr>
        <w:t>dibandingkan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dengan</w:t>
      </w:r>
      <w:proofErr w:type="spellEnd"/>
      <w:r w:rsidR="00963A34" w:rsidRPr="00963A34">
        <w:rPr>
          <w:color w:val="000000"/>
          <w:sz w:val="20"/>
          <w:szCs w:val="20"/>
          <w:lang w:val="en-US" w:eastAsia="en-ID"/>
        </w:rPr>
        <w:t xml:space="preserve"> orang </w:t>
      </w:r>
      <w:proofErr w:type="spellStart"/>
      <w:r w:rsidR="00963A34" w:rsidRPr="00963A34">
        <w:rPr>
          <w:color w:val="000000"/>
          <w:sz w:val="20"/>
          <w:szCs w:val="20"/>
          <w:lang w:val="en-US" w:eastAsia="en-ID"/>
        </w:rPr>
        <w:t>dewasa</w:t>
      </w:r>
      <w:proofErr w:type="spellEnd"/>
      <w:r w:rsidR="00963A34" w:rsidRPr="00963A34">
        <w:rPr>
          <w:color w:val="000000"/>
          <w:sz w:val="20"/>
          <w:szCs w:val="20"/>
          <w:lang w:val="en-US" w:eastAsia="en-ID"/>
        </w:rPr>
        <w:t xml:space="preserve">. Banyak </w:t>
      </w:r>
      <w:proofErr w:type="spellStart"/>
      <w:r w:rsidR="00963A34" w:rsidRPr="00963A34">
        <w:rPr>
          <w:color w:val="000000"/>
          <w:sz w:val="20"/>
          <w:szCs w:val="20"/>
          <w:lang w:val="en-US" w:eastAsia="en-ID"/>
        </w:rPr>
        <w:t>remaja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menghabiskan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waktu</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mereka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bermain</w:t>
      </w:r>
      <w:proofErr w:type="spellEnd"/>
      <w:r w:rsidR="00963A34" w:rsidRPr="00963A34">
        <w:rPr>
          <w:color w:val="000000"/>
          <w:sz w:val="20"/>
          <w:szCs w:val="20"/>
          <w:lang w:val="en-US" w:eastAsia="en-ID"/>
        </w:rPr>
        <w:t xml:space="preserve"> game online, yang </w:t>
      </w:r>
      <w:proofErr w:type="spellStart"/>
      <w:r w:rsidR="00963A34" w:rsidRPr="00963A34">
        <w:rPr>
          <w:color w:val="000000"/>
          <w:sz w:val="20"/>
          <w:szCs w:val="20"/>
          <w:lang w:val="en-US" w:eastAsia="en-ID"/>
        </w:rPr>
        <w:t>menyulitkan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mereka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untuk</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bersosialisasi</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dengan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teman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sebaya</w:t>
      </w:r>
      <w:proofErr w:type="spellEnd"/>
      <w:r w:rsidR="00963A34" w:rsidRPr="00963A34">
        <w:rPr>
          <w:color w:val="000000"/>
          <w:sz w:val="20"/>
          <w:szCs w:val="20"/>
          <w:lang w:val="en-US" w:eastAsia="en-ID"/>
        </w:rPr>
        <w:t xml:space="preserve"> dan </w:t>
      </w:r>
      <w:proofErr w:type="spellStart"/>
      <w:r w:rsidR="00963A34" w:rsidRPr="00963A34">
        <w:rPr>
          <w:color w:val="000000"/>
          <w:sz w:val="20"/>
          <w:szCs w:val="20"/>
          <w:lang w:val="en-US" w:eastAsia="en-ID"/>
        </w:rPr>
        <w:t>menyisakan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sedikit</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waktu</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untuk</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berkumpul</w:t>
      </w:r>
      <w:proofErr w:type="spellEnd"/>
      <w:r w:rsidR="00963A34">
        <w:rPr>
          <w:color w:val="000000"/>
          <w:sz w:val="20"/>
          <w:szCs w:val="20"/>
          <w:lang w:val="en-US" w:eastAsia="en-ID"/>
        </w:rPr>
        <w:t xml:space="preserve"> </w:t>
      </w:r>
      <w:proofErr w:type="spellStart"/>
      <w:r w:rsidR="00963A34" w:rsidRPr="00963A34">
        <w:rPr>
          <w:color w:val="000000"/>
          <w:sz w:val="20"/>
          <w:szCs w:val="20"/>
          <w:lang w:val="en-US" w:eastAsia="en-ID"/>
        </w:rPr>
        <w:t>dengan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teman-teman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mereka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Namun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dampak</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negatif</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ini</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bisa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dihindari</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jika</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permainan</w:t>
      </w:r>
      <w:proofErr w:type="spellEnd"/>
      <w:r w:rsidR="00963A34" w:rsidRPr="00963A34">
        <w:rPr>
          <w:color w:val="000000"/>
          <w:sz w:val="20"/>
          <w:szCs w:val="20"/>
          <w:lang w:val="en-US" w:eastAsia="en-ID"/>
        </w:rPr>
        <w:t xml:space="preserve"> online </w:t>
      </w:r>
      <w:proofErr w:type="spellStart"/>
      <w:r w:rsidR="00963A34" w:rsidRPr="00963A34">
        <w:rPr>
          <w:color w:val="000000"/>
          <w:sz w:val="20"/>
          <w:szCs w:val="20"/>
          <w:lang w:val="en-US" w:eastAsia="en-ID"/>
        </w:rPr>
        <w:t>dimainkan</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tidak</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lebih</w:t>
      </w:r>
      <w:proofErr w:type="spellEnd"/>
      <w:r w:rsidR="00963A34" w:rsidRPr="00963A34">
        <w:rPr>
          <w:color w:val="000000"/>
          <w:sz w:val="20"/>
          <w:szCs w:val="20"/>
          <w:lang w:val="en-US" w:eastAsia="en-ID"/>
        </w:rPr>
        <w:t xml:space="preserve"> </w:t>
      </w:r>
      <w:proofErr w:type="spellStart"/>
      <w:r w:rsidR="00963A34" w:rsidRPr="00963A34">
        <w:rPr>
          <w:color w:val="000000"/>
          <w:sz w:val="20"/>
          <w:szCs w:val="20"/>
          <w:lang w:val="en-US" w:eastAsia="en-ID"/>
        </w:rPr>
        <w:t>dari</w:t>
      </w:r>
      <w:proofErr w:type="spellEnd"/>
      <w:r w:rsidR="00963A34" w:rsidRPr="00963A34">
        <w:rPr>
          <w:color w:val="000000"/>
          <w:sz w:val="20"/>
          <w:szCs w:val="20"/>
          <w:lang w:val="en-US" w:eastAsia="en-ID"/>
        </w:rPr>
        <w:t xml:space="preserve"> 3 jam per </w:t>
      </w:r>
      <w:proofErr w:type="spellStart"/>
      <w:r w:rsidR="00963A34" w:rsidRPr="00963A34">
        <w:rPr>
          <w:color w:val="000000"/>
          <w:sz w:val="20"/>
          <w:szCs w:val="20"/>
          <w:lang w:val="en-US" w:eastAsia="en-ID"/>
        </w:rPr>
        <w:t>hari</w:t>
      </w:r>
      <w:proofErr w:type="spellEnd"/>
      <w:r w:rsidR="00963A34" w:rsidRPr="00963A34">
        <w:rPr>
          <w:color w:val="000000"/>
          <w:sz w:val="20"/>
          <w:szCs w:val="20"/>
          <w:lang w:val="en-US" w:eastAsia="en-ID"/>
        </w:rPr>
        <w:t>..</w:t>
      </w:r>
      <w:r w:rsidR="00AC3943">
        <w:rPr>
          <w:color w:val="000000"/>
          <w:sz w:val="20"/>
          <w:szCs w:val="20"/>
          <w:lang w:eastAsia="en-ID"/>
        </w:rPr>
        <w:t xml:space="preserve"> </w:t>
      </w:r>
      <w:r w:rsidR="00AC3943">
        <w:rPr>
          <w:color w:val="000000"/>
          <w:sz w:val="20"/>
          <w:szCs w:val="20"/>
          <w:lang w:eastAsia="en-ID"/>
        </w:rPr>
        <w:fldChar w:fldCharType="begin" w:fldLock="1"/>
      </w:r>
      <w:r w:rsidR="00AC3943">
        <w:rPr>
          <w:color w:val="000000"/>
          <w:sz w:val="20"/>
          <w:szCs w:val="20"/>
          <w:lang w:eastAsia="en-ID"/>
        </w:rPr>
        <w:instrText>ADDIN CSL_CITATION {"citationItems":[{"id":"ITEM-1","itemData":{"abstract":"Penelitian ini bertujuan untuk mengetahui hubungan antara kontrol diri dengan kecenderungan kecanduan game online selama pandemi covid-19 pada pada remaja di Kota Surabaya. Metode yang digunakan adalah metode penelitian kuantitatif dengan teknik korelasional yaitu untuk mengetahui sejauh mana variabel bebas berhubungan dengan variabel terikat sehingga dapat menjawab hipotesis yang telah dirumuskan. Teknik pengambilan sampel pada penelitian ini adalah sampel jenuh yaitu semua populasi dijadikan subjek yakni sejumlah 215 remaja yang sesuai dengan kriteria subjek penelitian dengan 35 remaja digunakan untuk tryout dan 180 mahasiswa digunakan untuk pengambilan data. Penelitian ini dilakukan menggunakan skala kontrol diri dan kecanduan game online yang akan dianalisis dengan menggunakan bantuan aplikasi SPSS 17.0 for windows. Analisis data yang digunakan dalam penelitian ini adalah Product Moment Pearson Correlation dengan nilai signifikansi 0,000 (p&lt;0,05) dan nilai koefisien korelasi sebesar - 0,266. Hasil tersebut menunjukkan bahwa kontrol diri dan kecenderungan kecanduan game online memiliki hubungan positif yang signifikan dengan tingkat hubungan yang lemah. Kata Kunci: Kontrol Diri, Kecenderungan Kecanduan Game Online, Remaja","author":[{"dropping-particle":"","family":"Pinasti Yulia","given":"Azzahra","non-dropping-particle":"","parse-names":false,"suffix":""},{"dropping-particle":"","family":"Khoirunnisa Noviana","given":"Riza","non-dropping-particle":"","parse-names":false,"suffix":""}],"container-title":"Jurnal Penelitian Psikologi sosial","id":"ITEM-1","issue":"5","issued":{"date-parts":[["2022"]]},"title":"Hubungan Antara Kontrol Diri Dengan Perilaku Kecenderungan Kecanduan Game Online Selama Pandemi Covid-19 Pada Remaja Di Kota Surabaya","type":"article-journal","volume":"9"},"uris":["http://www.mendeley.com/documents/?uuid=04efd0ae-cf83-396a-99fa-8fff5c432a47"]}],"mendeley":{"formattedCitation":"[4]","plainTextFormattedCitation":"[4]","previouslyFormattedCitation":"[4]"},"properties":{"noteIndex":0},"schema":"https://github.com/citation-style-language/schema/raw/master/csl-citation.json"}</w:instrText>
      </w:r>
      <w:r w:rsidR="00AC3943">
        <w:rPr>
          <w:color w:val="000000"/>
          <w:sz w:val="20"/>
          <w:szCs w:val="20"/>
          <w:lang w:eastAsia="en-ID"/>
        </w:rPr>
        <w:fldChar w:fldCharType="separate"/>
      </w:r>
      <w:r w:rsidR="00AC3943">
        <w:rPr>
          <w:noProof/>
          <w:color w:val="000000"/>
          <w:sz w:val="20"/>
          <w:szCs w:val="20"/>
          <w:lang w:eastAsia="en-ID"/>
        </w:rPr>
        <w:t>[4]</w:t>
      </w:r>
      <w:r w:rsidR="00AC3943">
        <w:rPr>
          <w:color w:val="000000"/>
          <w:sz w:val="20"/>
          <w:szCs w:val="20"/>
          <w:lang w:eastAsia="en-ID"/>
        </w:rPr>
        <w:fldChar w:fldCharType="end"/>
      </w:r>
      <w:r w:rsidR="00AC3943">
        <w:rPr>
          <w:color w:val="000000"/>
          <w:sz w:val="20"/>
          <w:szCs w:val="20"/>
          <w:lang w:eastAsia="en-ID"/>
        </w:rPr>
        <w:t xml:space="preserve"> </w:t>
      </w:r>
      <w:r w:rsidR="00AC3943">
        <w:rPr>
          <w:color w:val="000000"/>
          <w:sz w:val="20"/>
          <w:szCs w:val="20"/>
          <w:lang w:val="en-US" w:eastAsia="en-ID"/>
        </w:rPr>
        <w:t>.</w:t>
      </w:r>
    </w:p>
    <w:p w14:paraId="03C8BF93" w14:textId="77777777" w:rsidR="00B969EA" w:rsidRDefault="00AC3943">
      <w:pPr>
        <w:pStyle w:val="JSKReferenceItem"/>
        <w:numPr>
          <w:ilvl w:val="0"/>
          <w:numId w:val="0"/>
        </w:numPr>
        <w:ind w:firstLine="357"/>
        <w:rPr>
          <w:sz w:val="20"/>
          <w:szCs w:val="20"/>
          <w:lang w:val="en-US" w:eastAsia="en-ID"/>
        </w:rPr>
      </w:pPr>
      <w:proofErr w:type="spellStart"/>
      <w:r>
        <w:rPr>
          <w:sz w:val="20"/>
          <w:szCs w:val="20"/>
          <w:lang w:val="en-US" w:eastAsia="en-ID"/>
        </w:rPr>
        <w:t>Kecanduan</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game online </w:t>
      </w:r>
      <w:proofErr w:type="spellStart"/>
      <w:r>
        <w:rPr>
          <w:sz w:val="20"/>
          <w:szCs w:val="20"/>
          <w:lang w:val="en-US" w:eastAsia="en-ID"/>
        </w:rPr>
        <w:t>bukanlah</w:t>
      </w:r>
      <w:proofErr w:type="spellEnd"/>
      <w:r>
        <w:rPr>
          <w:sz w:val="20"/>
          <w:szCs w:val="20"/>
          <w:lang w:val="en-US" w:eastAsia="en-ID"/>
        </w:rPr>
        <w:t xml:space="preserve"> </w:t>
      </w:r>
      <w:proofErr w:type="spellStart"/>
      <w:r>
        <w:rPr>
          <w:sz w:val="20"/>
          <w:szCs w:val="20"/>
          <w:lang w:val="en-US" w:eastAsia="en-ID"/>
        </w:rPr>
        <w:t>hal</w:t>
      </w:r>
      <w:proofErr w:type="spellEnd"/>
      <w:r>
        <w:rPr>
          <w:sz w:val="20"/>
          <w:szCs w:val="20"/>
          <w:lang w:val="en-US" w:eastAsia="en-ID"/>
        </w:rPr>
        <w:t xml:space="preserve"> yang </w:t>
      </w:r>
      <w:proofErr w:type="spellStart"/>
      <w:r>
        <w:rPr>
          <w:sz w:val="20"/>
          <w:szCs w:val="20"/>
          <w:lang w:val="en-US" w:eastAsia="en-ID"/>
        </w:rPr>
        <w:t>baru</w:t>
      </w:r>
      <w:proofErr w:type="spellEnd"/>
      <w:r>
        <w:rPr>
          <w:sz w:val="20"/>
          <w:szCs w:val="20"/>
          <w:lang w:val="en-US" w:eastAsia="en-ID"/>
        </w:rPr>
        <w:t xml:space="preserve">, </w:t>
      </w:r>
      <w:proofErr w:type="spellStart"/>
      <w:r>
        <w:rPr>
          <w:sz w:val="20"/>
          <w:szCs w:val="20"/>
          <w:lang w:val="en-US" w:eastAsia="en-ID"/>
        </w:rPr>
        <w:t>terutama</w:t>
      </w:r>
      <w:proofErr w:type="spellEnd"/>
      <w:r>
        <w:rPr>
          <w:sz w:val="20"/>
          <w:szCs w:val="20"/>
          <w:lang w:val="en-US" w:eastAsia="en-ID"/>
        </w:rPr>
        <w:t xml:space="preserve"> di Indonesia. Bagi </w:t>
      </w:r>
      <w:proofErr w:type="spellStart"/>
      <w:r>
        <w:rPr>
          <w:sz w:val="20"/>
          <w:szCs w:val="20"/>
          <w:lang w:val="en-US" w:eastAsia="en-ID"/>
        </w:rPr>
        <w:t>remaja</w:t>
      </w:r>
      <w:proofErr w:type="spellEnd"/>
      <w:r>
        <w:rPr>
          <w:sz w:val="20"/>
          <w:szCs w:val="20"/>
          <w:lang w:val="en-US" w:eastAsia="en-ID"/>
        </w:rPr>
        <w:t xml:space="preserve">, </w:t>
      </w:r>
      <w:proofErr w:type="spellStart"/>
      <w:r>
        <w:rPr>
          <w:sz w:val="20"/>
          <w:szCs w:val="20"/>
          <w:lang w:val="en-US" w:eastAsia="en-ID"/>
        </w:rPr>
        <w:t>hiburan</w:t>
      </w:r>
      <w:proofErr w:type="spellEnd"/>
      <w:r>
        <w:rPr>
          <w:sz w:val="20"/>
          <w:szCs w:val="20"/>
          <w:lang w:val="en-US" w:eastAsia="en-ID"/>
        </w:rPr>
        <w:t xml:space="preserve"> yang paling </w:t>
      </w:r>
      <w:proofErr w:type="spellStart"/>
      <w:r>
        <w:rPr>
          <w:sz w:val="20"/>
          <w:szCs w:val="20"/>
          <w:lang w:val="en-US" w:eastAsia="en-ID"/>
        </w:rPr>
        <w:t>mudah</w:t>
      </w:r>
      <w:proofErr w:type="spellEnd"/>
      <w:r>
        <w:rPr>
          <w:sz w:val="20"/>
          <w:szCs w:val="20"/>
          <w:lang w:val="en-US" w:eastAsia="en-ID"/>
        </w:rPr>
        <w:t xml:space="preserve"> dan </w:t>
      </w:r>
      <w:proofErr w:type="spellStart"/>
      <w:r>
        <w:rPr>
          <w:sz w:val="20"/>
          <w:szCs w:val="20"/>
          <w:lang w:val="en-US" w:eastAsia="en-ID"/>
        </w:rPr>
        <w:t>sederhana</w:t>
      </w:r>
      <w:proofErr w:type="spellEnd"/>
      <w:r>
        <w:rPr>
          <w:sz w:val="20"/>
          <w:szCs w:val="20"/>
          <w:lang w:val="en-US" w:eastAsia="en-ID"/>
        </w:rPr>
        <w:t xml:space="preserve"> </w:t>
      </w:r>
      <w:proofErr w:type="spellStart"/>
      <w:r>
        <w:rPr>
          <w:sz w:val="20"/>
          <w:szCs w:val="20"/>
          <w:lang w:val="en-US" w:eastAsia="en-ID"/>
        </w:rPr>
        <w:t>adalah</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game online. Ketika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waktu</w:t>
      </w:r>
      <w:proofErr w:type="spellEnd"/>
      <w:r>
        <w:rPr>
          <w:sz w:val="20"/>
          <w:szCs w:val="20"/>
          <w:lang w:val="en-US" w:eastAsia="en-ID"/>
        </w:rPr>
        <w:t xml:space="preserve"> </w:t>
      </w:r>
      <w:proofErr w:type="spellStart"/>
      <w:r>
        <w:rPr>
          <w:sz w:val="20"/>
          <w:szCs w:val="20"/>
          <w:lang w:val="en-US" w:eastAsia="en-ID"/>
        </w:rPr>
        <w:t>luang</w:t>
      </w:r>
      <w:proofErr w:type="spellEnd"/>
      <w:r>
        <w:rPr>
          <w:sz w:val="20"/>
          <w:szCs w:val="20"/>
          <w:lang w:val="en-US" w:eastAsia="en-ID"/>
        </w:rPr>
        <w:t xml:space="preserve"> </w:t>
      </w:r>
      <w:proofErr w:type="spellStart"/>
      <w:r>
        <w:rPr>
          <w:sz w:val="20"/>
          <w:szCs w:val="20"/>
          <w:lang w:val="en-US" w:eastAsia="en-ID"/>
        </w:rPr>
        <w:t>atau</w:t>
      </w:r>
      <w:proofErr w:type="spellEnd"/>
      <w:r>
        <w:rPr>
          <w:sz w:val="20"/>
          <w:szCs w:val="20"/>
          <w:lang w:val="en-US" w:eastAsia="en-ID"/>
        </w:rPr>
        <w:t xml:space="preserve"> </w:t>
      </w:r>
      <w:proofErr w:type="spellStart"/>
      <w:r>
        <w:rPr>
          <w:sz w:val="20"/>
          <w:szCs w:val="20"/>
          <w:lang w:val="en-US" w:eastAsia="en-ID"/>
        </w:rPr>
        <w:t>berkumpul</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teman-teman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game online. Game online </w:t>
      </w:r>
      <w:proofErr w:type="spellStart"/>
      <w:r>
        <w:rPr>
          <w:sz w:val="20"/>
          <w:szCs w:val="20"/>
          <w:lang w:val="en-US" w:eastAsia="en-ID"/>
        </w:rPr>
        <w:t>menimbulkan</w:t>
      </w:r>
      <w:proofErr w:type="spellEnd"/>
      <w:r>
        <w:rPr>
          <w:sz w:val="20"/>
          <w:szCs w:val="20"/>
          <w:lang w:val="en-US" w:eastAsia="en-ID"/>
        </w:rPr>
        <w:t xml:space="preserve"> rasa </w:t>
      </w:r>
      <w:proofErr w:type="spellStart"/>
      <w:r>
        <w:rPr>
          <w:sz w:val="20"/>
          <w:szCs w:val="20"/>
          <w:lang w:val="en-US" w:eastAsia="en-ID"/>
        </w:rPr>
        <w:t>ingin</w:t>
      </w:r>
      <w:proofErr w:type="spellEnd"/>
      <w:r>
        <w:rPr>
          <w:sz w:val="20"/>
          <w:szCs w:val="20"/>
          <w:lang w:val="en-US" w:eastAsia="en-ID"/>
        </w:rPr>
        <w:t xml:space="preserve"> </w:t>
      </w:r>
      <w:proofErr w:type="spellStart"/>
      <w:r>
        <w:rPr>
          <w:sz w:val="20"/>
          <w:szCs w:val="20"/>
          <w:lang w:val="en-US" w:eastAsia="en-ID"/>
        </w:rPr>
        <w:t>tahu</w:t>
      </w:r>
      <w:proofErr w:type="spellEnd"/>
      <w:r>
        <w:rPr>
          <w:sz w:val="20"/>
          <w:szCs w:val="20"/>
          <w:lang w:val="en-US" w:eastAsia="en-ID"/>
        </w:rPr>
        <w:t xml:space="preserve"> dan </w:t>
      </w:r>
      <w:proofErr w:type="spellStart"/>
      <w:r>
        <w:rPr>
          <w:sz w:val="20"/>
          <w:szCs w:val="20"/>
          <w:lang w:val="en-US" w:eastAsia="en-ID"/>
        </w:rPr>
        <w:t>tantangan</w:t>
      </w:r>
      <w:proofErr w:type="spellEnd"/>
      <w:r>
        <w:rPr>
          <w:sz w:val="20"/>
          <w:szCs w:val="20"/>
          <w:lang w:val="en-US" w:eastAsia="en-ID"/>
        </w:rPr>
        <w:t xml:space="preserve">, </w:t>
      </w:r>
      <w:proofErr w:type="spellStart"/>
      <w:r>
        <w:rPr>
          <w:sz w:val="20"/>
          <w:szCs w:val="20"/>
          <w:lang w:val="en-US" w:eastAsia="en-ID"/>
        </w:rPr>
        <w:t>sehingga</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tekun</w:t>
      </w:r>
      <w:proofErr w:type="spellEnd"/>
      <w:r>
        <w:rPr>
          <w:sz w:val="20"/>
          <w:szCs w:val="20"/>
          <w:lang w:val="en-US" w:eastAsia="en-ID"/>
        </w:rPr>
        <w:t xml:space="preserve"> </w:t>
      </w:r>
      <w:proofErr w:type="spellStart"/>
      <w:r>
        <w:rPr>
          <w:sz w:val="20"/>
          <w:szCs w:val="20"/>
          <w:lang w:val="en-US" w:eastAsia="en-ID"/>
        </w:rPr>
        <w:t>memainkannya</w:t>
      </w:r>
      <w:proofErr w:type="spellEnd"/>
      <w:r>
        <w:rPr>
          <w:sz w:val="20"/>
          <w:szCs w:val="20"/>
          <w:lang w:val="en-US" w:eastAsia="en-ID"/>
        </w:rPr>
        <w:t xml:space="preserve">. </w:t>
      </w:r>
      <w:proofErr w:type="spellStart"/>
      <w:r>
        <w:rPr>
          <w:sz w:val="20"/>
          <w:szCs w:val="20"/>
          <w:lang w:val="en-US" w:eastAsia="en-ID"/>
        </w:rPr>
        <w:t>Akibatnya</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tidak</w:t>
      </w:r>
      <w:proofErr w:type="spellEnd"/>
      <w:r>
        <w:rPr>
          <w:sz w:val="20"/>
          <w:szCs w:val="20"/>
          <w:lang w:val="en-US" w:eastAsia="en-ID"/>
        </w:rPr>
        <w:t xml:space="preserve"> </w:t>
      </w:r>
      <w:proofErr w:type="spellStart"/>
      <w:r>
        <w:rPr>
          <w:sz w:val="20"/>
          <w:szCs w:val="20"/>
          <w:lang w:val="en-US" w:eastAsia="en-ID"/>
        </w:rPr>
        <w:t>lagi</w:t>
      </w:r>
      <w:proofErr w:type="spellEnd"/>
      <w:r>
        <w:rPr>
          <w:sz w:val="20"/>
          <w:szCs w:val="20"/>
          <w:lang w:val="en-US" w:eastAsia="en-ID"/>
        </w:rPr>
        <w:t xml:space="preserve">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skala</w:t>
      </w:r>
      <w:proofErr w:type="spellEnd"/>
      <w:r>
        <w:rPr>
          <w:sz w:val="20"/>
          <w:szCs w:val="20"/>
          <w:lang w:val="en-US" w:eastAsia="en-ID"/>
        </w:rPr>
        <w:t xml:space="preserve"> </w:t>
      </w:r>
      <w:proofErr w:type="spellStart"/>
      <w:r>
        <w:rPr>
          <w:sz w:val="20"/>
          <w:szCs w:val="20"/>
          <w:lang w:val="en-US" w:eastAsia="en-ID"/>
        </w:rPr>
        <w:t>prioritas</w:t>
      </w:r>
      <w:proofErr w:type="spellEnd"/>
      <w:r>
        <w:rPr>
          <w:sz w:val="20"/>
          <w:szCs w:val="20"/>
          <w:lang w:val="en-US" w:eastAsia="en-ID"/>
        </w:rPr>
        <w:t xml:space="preserve"> yang </w:t>
      </w:r>
      <w:proofErr w:type="spellStart"/>
      <w:r>
        <w:rPr>
          <w:sz w:val="20"/>
          <w:szCs w:val="20"/>
          <w:lang w:val="en-US" w:eastAsia="en-ID"/>
        </w:rPr>
        <w:t>jelas</w:t>
      </w:r>
      <w:proofErr w:type="spellEnd"/>
      <w:r>
        <w:rPr>
          <w:sz w:val="20"/>
          <w:szCs w:val="20"/>
          <w:lang w:val="en-US" w:eastAsia="en-ID"/>
        </w:rPr>
        <w:t xml:space="preserve"> dan </w:t>
      </w:r>
      <w:proofErr w:type="spellStart"/>
      <w:r>
        <w:rPr>
          <w:sz w:val="20"/>
          <w:szCs w:val="20"/>
          <w:lang w:val="en-US" w:eastAsia="en-ID"/>
        </w:rPr>
        <w:t>aktivitas</w:t>
      </w:r>
      <w:proofErr w:type="spellEnd"/>
      <w:r>
        <w:rPr>
          <w:sz w:val="20"/>
          <w:szCs w:val="20"/>
          <w:lang w:val="en-US" w:eastAsia="en-ID"/>
        </w:rPr>
        <w:t xml:space="preserve"> </w:t>
      </w:r>
      <w:proofErr w:type="spellStart"/>
      <w:r>
        <w:rPr>
          <w:sz w:val="20"/>
          <w:szCs w:val="20"/>
          <w:lang w:val="en-US" w:eastAsia="en-ID"/>
        </w:rPr>
        <w:t>sehari-hari</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bisa</w:t>
      </w:r>
      <w:proofErr w:type="spellEnd"/>
      <w:r>
        <w:rPr>
          <w:sz w:val="20"/>
          <w:szCs w:val="20"/>
          <w:lang w:val="en-US" w:eastAsia="en-ID"/>
        </w:rPr>
        <w:t xml:space="preserve"> </w:t>
      </w:r>
      <w:proofErr w:type="spellStart"/>
      <w:r>
        <w:rPr>
          <w:sz w:val="20"/>
          <w:szCs w:val="20"/>
          <w:lang w:val="en-US" w:eastAsia="en-ID"/>
        </w:rPr>
        <w:t>terhambat</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{"citationItems":[{"id":"ITEM-1","itemData":{"DOI":"10.30595/jssh.v5i2.11030","ISSN":"2549-9505","abstract":"Artikel ini membahas tentang efek buruk yang diterima remaja jika sudah mengalamikecanduan dalam bermain game online. Penelitian ini bertujuan untuk mengetahui perilakumenyimpang apa saja yang dilakukan remaja yang disebabkan seringnya bermain gameonline. Tidak hanya perilaku menyimpang yang merugikan dirinya sendiri dan keluargabahkan juga merugikan orang sekitar dari remaja tersebut. Banyak hal yang dilakukan olehremaja yang sudah tercatat dalam kasus pencurian karena ingin bermain game online, namunmereka tidak mempunyai uang sampai rela melakukan pencurian uang orang tua dan lebihparahnya mencuri usaha dari orang lain. Tidak salah jika remaja menekuni hobinya danmengejar cita-cita dengan bermain game online, namun yang harus diperhatikan adalahbagaimna caranya untuk menjalankan hobi tersebut dan cara merealisasikan hobi tersebut.Banyak perubahan perilaku yang ada pada diri remaja contohnya lebih sering mengurungdirinya sendiri dirumah untuk bermain game online, berbicara kasar, merokok, kurangberkomunikasi dengan orang tuanya, dan menyebabkan keresahan pada masyarakat sekitarkarena terganggu dengan suara bising jika sedang bermain diluar rumah. Penelitian inimenggunakan metode penelitian Studi pustaka, yang dimana dari beberapa penelitian diambilsebuah kesimpulan yang nantinya akan menemukan suatu hasil penelitian. Tingginya minatdari remaja dalam bermain game online maka semakin tinggi pula pengawasan dari orang tuadan orang dari sekitar remaja seperti guru, teman, dan masyarakat, demi meluruskanpemikiran remaja tentang bahayanya kecanduan game online.","author":[{"dropping-particle":"","family":"Ramadhan","given":"Zikri Ahmad","non-dropping-particle":"","parse-names":false,"suffix":""}],"container-title":"JSSH (Jurnal Sains Sosial dan Humaniora)","id":"ITEM-1","issue":"2","issued":{"date-parts":[["2021","10","1"]]},"page":"93","title":"Adiksi Game Online dan Perilaku Menyimpang Remaja","type":"article-journal","volume":"5"},"uris":["http://www.mendeley.com/documents/?uuid=d85a6e4d-6d2c-425a-9003-f37cbca41791"]}],"mendeley":{"formattedCitation":"[5]","plainTextFormattedCitation":"[5]","previouslyFormattedCitation":"[5]"},"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[5]</w:t>
      </w:r>
      <w:r>
        <w:rPr>
          <w:sz w:val="20"/>
          <w:szCs w:val="20"/>
          <w:lang w:val="en-US" w:eastAsia="en-ID"/>
        </w:rPr>
        <w:fldChar w:fldCharType="end"/>
      </w:r>
      <w:r>
        <w:rPr>
          <w:sz w:val="20"/>
          <w:szCs w:val="20"/>
          <w:lang w:val="en-US" w:eastAsia="en-ID"/>
        </w:rPr>
        <w:t>.</w:t>
      </w:r>
    </w:p>
    <w:p w14:paraId="476A0FA4" w14:textId="77777777" w:rsidR="00B969EA" w:rsidRDefault="00AC3943">
      <w:pPr>
        <w:pStyle w:val="JSKReferenceItem"/>
        <w:numPr>
          <w:ilvl w:val="0"/>
          <w:numId w:val="0"/>
        </w:numPr>
        <w:ind w:firstLine="357"/>
        <w:rPr>
          <w:color w:val="000000"/>
          <w:sz w:val="20"/>
          <w:szCs w:val="20"/>
          <w:lang w:val="en-US" w:eastAsia="en-ID"/>
        </w:rPr>
      </w:pPr>
      <w:r>
        <w:rPr>
          <w:sz w:val="20"/>
          <w:szCs w:val="20"/>
          <w:lang w:eastAsia="en-ID"/>
        </w:rPr>
        <w:t>Karakteristik kecanduan cenderung progresif dan berbentuk siklus. Individu yang mengalami kecanduan game dapat menunjukkan beberapa atau semua ciri berikut: merasa cemas, frustrasi, dan marah saat tidak bermain; merasa bersalah ketika bermain; terus bermain meskipun sudah tidak menikmati; mengalami masalah dalam kehidupan sosial; dan menghadapi masalah finansial atau hubungan dengan orang lain. Pada kasus kecanduan game online yang lebih parah, pemain bisa bereaksi tidak rasional terhadap siapa pun yang mencoba membatasi waktu bermain mereka</w:t>
      </w:r>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{"citationItems":[{"id":"ITEM-1","itemData":{"abstract":"Penelitian ini adalah penelitian dengan metode kuantitatif korelasional untuk menemukan hubungan kontrol diri dengan adiksi game online pada siswa kelas X MA N 1 Kota Serang Tahun Ajaran 2019/2020, dengan hipotesis terdapat hubungan antara kontrol diri dengan adiksi game online. Variabel yang diuji dalam penelitian ini ada dua, yaitu variabel kontrol diri dan adiksi game online. Populasi penelitian yaitu pada seluruh kelas X dengan jumlah siswa sebanyak 239 siswa, dan sampel yang digunakan150 siswa menggunakan metode sampel probability sampling dengan teknik simple random sampling. Berdasarkan hasil analisis menggunakan korelasi product moment dengan taraf siginifikansi 5% diperoleh R (-0,499) dengan Sig= 0,00 (Sig&lt;0,05), maka Ha diterima dan H0 ditolak. Hasil analaisis menunjukkan terdapat hubungan negatif, itu berarti jika kontrol diri tinggi maka adiksi game online rendah. Sejalan dengan hasil analaisis tersebut, maka hasil akhir dari penelitian ini adalah terdapatnya program bimbingan dan konseling untuk para siswa yang mengalami kontrol diri rendah.","author":[{"dropping-particle":"","family":"Nur","given":"Annisa","non-dropping-particle":"","parse-names":false,"suffix":""}],"container-title":"Guidance : Jurnal Bimbingan dan Konseling","id":"ITEM-1","issue":"1","issued":{"date-parts":[["2021"]]},"title":"Hubungan Kontrol Diri dengan Adiksi Game Online","type":"article-journal","volume":"18"},"uris":["http://www.mendeley.com/documents/?uuid=3b444ef4-fe98-4e09-8392-59e2305f8295"]}],"mendeley":{"formattedCitation":"[3]","plainTextFormattedCitation":"[3]","previouslyFormattedCitation":"[3]"},"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[3]</w:t>
      </w:r>
      <w:r>
        <w:rPr>
          <w:sz w:val="20"/>
          <w:szCs w:val="20"/>
          <w:lang w:val="en-US" w:eastAsia="en-ID"/>
        </w:rPr>
        <w:fldChar w:fldCharType="end"/>
      </w:r>
      <w:r>
        <w:rPr>
          <w:sz w:val="20"/>
          <w:szCs w:val="20"/>
          <w:lang w:eastAsia="en-ID"/>
        </w:rPr>
        <w:t>.</w:t>
      </w:r>
    </w:p>
    <w:p w14:paraId="4AE6EAFB" w14:textId="3F1248C5" w:rsidR="00B969EA" w:rsidRPr="00044A7F" w:rsidRDefault="00AC3943" w:rsidP="00044A7F">
      <w:pPr>
        <w:pStyle w:val="JSKReferenceItem"/>
        <w:ind w:firstLine="357"/>
        <w:rPr>
          <w:color w:val="000000"/>
          <w:sz w:val="20"/>
          <w:szCs w:val="20"/>
          <w:lang w:val="en-ID" w:eastAsia="en-ID"/>
        </w:rPr>
      </w:pPr>
      <w:proofErr w:type="spellStart"/>
      <w:r>
        <w:rPr>
          <w:color w:val="000000"/>
          <w:sz w:val="20"/>
          <w:szCs w:val="20"/>
          <w:lang w:val="en-US" w:eastAsia="en-ID"/>
        </w:rPr>
        <w:t>Adiksi</w:t>
      </w:r>
      <w:proofErr w:type="spellEnd"/>
      <w:r>
        <w:rPr>
          <w:color w:val="000000"/>
          <w:sz w:val="20"/>
          <w:szCs w:val="20"/>
          <w:lang w:val="en-US" w:eastAsia="en-ID"/>
        </w:rPr>
        <w:t xml:space="preserve"> </w:t>
      </w:r>
      <w:proofErr w:type="spellStart"/>
      <w:r>
        <w:rPr>
          <w:color w:val="000000"/>
          <w:sz w:val="20"/>
          <w:szCs w:val="20"/>
          <w:lang w:val="en-US" w:eastAsia="en-ID"/>
        </w:rPr>
        <w:t>atau</w:t>
      </w:r>
      <w:proofErr w:type="spellEnd"/>
      <w:r>
        <w:rPr>
          <w:color w:val="000000"/>
          <w:sz w:val="20"/>
          <w:szCs w:val="20"/>
          <w:lang w:val="en-US" w:eastAsia="en-ID"/>
        </w:rPr>
        <w:t xml:space="preserve"> </w:t>
      </w:r>
      <w:proofErr w:type="spellStart"/>
      <w:r>
        <w:rPr>
          <w:color w:val="000000"/>
          <w:sz w:val="20"/>
          <w:szCs w:val="20"/>
          <w:lang w:val="en-US" w:eastAsia="en-ID"/>
        </w:rPr>
        <w:t>kecanduan</w:t>
      </w:r>
      <w:proofErr w:type="spellEnd"/>
      <w:r>
        <w:rPr>
          <w:color w:val="000000"/>
          <w:sz w:val="20"/>
          <w:szCs w:val="20"/>
          <w:lang w:val="en-US" w:eastAsia="en-ID"/>
        </w:rPr>
        <w:t xml:space="preserve"> </w:t>
      </w:r>
      <w:proofErr w:type="spellStart"/>
      <w:r>
        <w:rPr>
          <w:color w:val="000000"/>
          <w:sz w:val="20"/>
          <w:szCs w:val="20"/>
          <w:lang w:val="en-US" w:eastAsia="en-ID"/>
        </w:rPr>
        <w:t>adalah</w:t>
      </w:r>
      <w:proofErr w:type="spellEnd"/>
      <w:r>
        <w:rPr>
          <w:color w:val="000000"/>
          <w:sz w:val="20"/>
          <w:szCs w:val="20"/>
          <w:lang w:val="en-US" w:eastAsia="en-ID"/>
        </w:rPr>
        <w:t xml:space="preserve"> </w:t>
      </w:r>
      <w:proofErr w:type="spellStart"/>
      <w:r>
        <w:rPr>
          <w:color w:val="000000"/>
          <w:sz w:val="20"/>
          <w:szCs w:val="20"/>
          <w:lang w:val="en-US" w:eastAsia="en-ID"/>
        </w:rPr>
        <w:t>perilaku</w:t>
      </w:r>
      <w:proofErr w:type="spellEnd"/>
      <w:r>
        <w:rPr>
          <w:color w:val="000000"/>
          <w:sz w:val="20"/>
          <w:szCs w:val="20"/>
          <w:lang w:val="en-US" w:eastAsia="en-ID"/>
        </w:rPr>
        <w:t xml:space="preserve"> </w:t>
      </w:r>
      <w:proofErr w:type="spellStart"/>
      <w:r>
        <w:rPr>
          <w:color w:val="000000"/>
          <w:sz w:val="20"/>
          <w:szCs w:val="20"/>
          <w:lang w:val="en-US" w:eastAsia="en-ID"/>
        </w:rPr>
        <w:t>berulang</w:t>
      </w:r>
      <w:proofErr w:type="spellEnd"/>
      <w:r>
        <w:rPr>
          <w:color w:val="000000"/>
          <w:sz w:val="20"/>
          <w:szCs w:val="20"/>
          <w:lang w:val="en-US" w:eastAsia="en-ID"/>
        </w:rPr>
        <w:t xml:space="preserve"> yang </w:t>
      </w:r>
      <w:proofErr w:type="spellStart"/>
      <w:r>
        <w:rPr>
          <w:color w:val="000000"/>
          <w:sz w:val="20"/>
          <w:szCs w:val="20"/>
          <w:lang w:val="en-US" w:eastAsia="en-ID"/>
        </w:rPr>
        <w:t>tidak</w:t>
      </w:r>
      <w:proofErr w:type="spellEnd"/>
      <w:r>
        <w:rPr>
          <w:color w:val="000000"/>
          <w:sz w:val="20"/>
          <w:szCs w:val="20"/>
          <w:lang w:val="en-US" w:eastAsia="en-ID"/>
        </w:rPr>
        <w:t xml:space="preserve"> </w:t>
      </w:r>
      <w:proofErr w:type="spellStart"/>
      <w:r>
        <w:rPr>
          <w:color w:val="000000"/>
          <w:sz w:val="20"/>
          <w:szCs w:val="20"/>
          <w:lang w:val="en-US" w:eastAsia="en-ID"/>
        </w:rPr>
        <w:t>sehat</w:t>
      </w:r>
      <w:proofErr w:type="spellEnd"/>
      <w:r>
        <w:rPr>
          <w:color w:val="000000"/>
          <w:sz w:val="20"/>
          <w:szCs w:val="20"/>
          <w:lang w:val="en-US" w:eastAsia="en-ID"/>
        </w:rPr>
        <w:t xml:space="preserve"> </w:t>
      </w:r>
      <w:proofErr w:type="spellStart"/>
      <w:r>
        <w:rPr>
          <w:color w:val="000000"/>
          <w:sz w:val="20"/>
          <w:szCs w:val="20"/>
          <w:lang w:val="en-US" w:eastAsia="en-ID"/>
        </w:rPr>
        <w:t>karena</w:t>
      </w:r>
      <w:proofErr w:type="spellEnd"/>
      <w:r>
        <w:rPr>
          <w:color w:val="000000"/>
          <w:sz w:val="20"/>
          <w:szCs w:val="20"/>
          <w:lang w:val="en-US" w:eastAsia="en-ID"/>
        </w:rPr>
        <w:t xml:space="preserve"> </w:t>
      </w:r>
      <w:proofErr w:type="spellStart"/>
      <w:r>
        <w:rPr>
          <w:color w:val="000000"/>
          <w:sz w:val="20"/>
          <w:szCs w:val="20"/>
          <w:lang w:val="en-US" w:eastAsia="en-ID"/>
        </w:rPr>
        <w:t>dapat</w:t>
      </w:r>
      <w:proofErr w:type="spellEnd"/>
      <w:r>
        <w:rPr>
          <w:color w:val="000000"/>
          <w:sz w:val="20"/>
          <w:szCs w:val="20"/>
          <w:lang w:val="en-US" w:eastAsia="en-ID"/>
        </w:rPr>
        <w:t xml:space="preserve"> </w:t>
      </w:r>
      <w:proofErr w:type="spellStart"/>
      <w:r>
        <w:rPr>
          <w:color w:val="000000"/>
          <w:sz w:val="20"/>
          <w:szCs w:val="20"/>
          <w:lang w:val="en-US" w:eastAsia="en-ID"/>
        </w:rPr>
        <w:t>merusak</w:t>
      </w:r>
      <w:proofErr w:type="spellEnd"/>
      <w:r>
        <w:rPr>
          <w:color w:val="000000"/>
          <w:sz w:val="20"/>
          <w:szCs w:val="20"/>
          <w:lang w:val="en-US" w:eastAsia="en-ID"/>
        </w:rPr>
        <w:t xml:space="preserve"> </w:t>
      </w:r>
      <w:proofErr w:type="spellStart"/>
      <w:r>
        <w:rPr>
          <w:color w:val="000000"/>
          <w:sz w:val="20"/>
          <w:szCs w:val="20"/>
          <w:lang w:val="en-US" w:eastAsia="en-ID"/>
        </w:rPr>
        <w:t>diri</w:t>
      </w:r>
      <w:proofErr w:type="spellEnd"/>
      <w:r>
        <w:rPr>
          <w:color w:val="000000"/>
          <w:sz w:val="20"/>
          <w:szCs w:val="20"/>
          <w:lang w:val="en-US" w:eastAsia="en-ID"/>
        </w:rPr>
        <w:t xml:space="preserve"> </w:t>
      </w:r>
      <w:proofErr w:type="spellStart"/>
      <w:r>
        <w:rPr>
          <w:color w:val="000000"/>
          <w:sz w:val="20"/>
          <w:szCs w:val="20"/>
          <w:lang w:val="en-US" w:eastAsia="en-ID"/>
        </w:rPr>
        <w:t>sendiri</w:t>
      </w:r>
      <w:proofErr w:type="spellEnd"/>
      <w:r>
        <w:rPr>
          <w:color w:val="000000"/>
          <w:sz w:val="20"/>
          <w:szCs w:val="20"/>
          <w:lang w:val="en-US" w:eastAsia="en-ID"/>
        </w:rPr>
        <w:t xml:space="preserve"> dan </w:t>
      </w:r>
      <w:proofErr w:type="spellStart"/>
      <w:r>
        <w:rPr>
          <w:color w:val="000000"/>
          <w:sz w:val="20"/>
          <w:szCs w:val="20"/>
          <w:lang w:val="en-US" w:eastAsia="en-ID"/>
        </w:rPr>
        <w:t>sulit</w:t>
      </w:r>
      <w:proofErr w:type="spellEnd"/>
      <w:r>
        <w:rPr>
          <w:color w:val="000000"/>
          <w:sz w:val="20"/>
          <w:szCs w:val="20"/>
          <w:lang w:val="en-US" w:eastAsia="en-ID"/>
        </w:rPr>
        <w:t xml:space="preserve"> </w:t>
      </w:r>
      <w:proofErr w:type="spellStart"/>
      <w:r>
        <w:rPr>
          <w:color w:val="000000"/>
          <w:sz w:val="20"/>
          <w:szCs w:val="20"/>
          <w:lang w:val="en-US" w:eastAsia="en-ID"/>
        </w:rPr>
        <w:t>untuk</w:t>
      </w:r>
      <w:proofErr w:type="spellEnd"/>
      <w:r>
        <w:rPr>
          <w:color w:val="000000"/>
          <w:sz w:val="20"/>
          <w:szCs w:val="20"/>
          <w:lang w:val="en-US" w:eastAsia="en-ID"/>
        </w:rPr>
        <w:t xml:space="preserve"> </w:t>
      </w:r>
      <w:proofErr w:type="spellStart"/>
      <w:r>
        <w:rPr>
          <w:color w:val="000000"/>
          <w:sz w:val="20"/>
          <w:szCs w:val="20"/>
          <w:lang w:val="en-US" w:eastAsia="en-ID"/>
        </w:rPr>
        <w:t>dihentikan</w:t>
      </w:r>
      <w:proofErr w:type="spellEnd"/>
      <w:r>
        <w:rPr>
          <w:color w:val="000000"/>
          <w:sz w:val="20"/>
          <w:szCs w:val="20"/>
          <w:lang w:val="en-US" w:eastAsia="en-ID"/>
        </w:rPr>
        <w:t xml:space="preserve">. </w:t>
      </w:r>
      <w:proofErr w:type="spellStart"/>
      <w:r>
        <w:rPr>
          <w:color w:val="000000"/>
          <w:sz w:val="20"/>
          <w:szCs w:val="20"/>
          <w:lang w:val="en-US" w:eastAsia="en-ID"/>
        </w:rPr>
        <w:t>Kecanduan</w:t>
      </w:r>
      <w:proofErr w:type="spellEnd"/>
      <w:r>
        <w:rPr>
          <w:color w:val="000000"/>
          <w:sz w:val="20"/>
          <w:szCs w:val="20"/>
          <w:lang w:val="en-US" w:eastAsia="en-ID"/>
        </w:rPr>
        <w:t xml:space="preserve"> game online </w:t>
      </w:r>
      <w:proofErr w:type="spellStart"/>
      <w:r>
        <w:rPr>
          <w:color w:val="000000"/>
          <w:sz w:val="20"/>
          <w:szCs w:val="20"/>
          <w:lang w:val="en-US" w:eastAsia="en-ID"/>
        </w:rPr>
        <w:t>ditandai</w:t>
      </w:r>
      <w:proofErr w:type="spellEnd"/>
      <w:r>
        <w:rPr>
          <w:color w:val="000000"/>
          <w:sz w:val="20"/>
          <w:szCs w:val="20"/>
          <w:lang w:val="en-US" w:eastAsia="en-ID"/>
        </w:rPr>
        <w:t xml:space="preserve"> </w:t>
      </w:r>
      <w:proofErr w:type="spellStart"/>
      <w:r>
        <w:rPr>
          <w:color w:val="000000"/>
          <w:sz w:val="20"/>
          <w:szCs w:val="20"/>
          <w:lang w:val="en-US" w:eastAsia="en-ID"/>
        </w:rPr>
        <w:t>dengan</w:t>
      </w:r>
      <w:proofErr w:type="spellEnd"/>
      <w:r>
        <w:rPr>
          <w:color w:val="000000"/>
          <w:sz w:val="20"/>
          <w:szCs w:val="20"/>
          <w:lang w:val="en-US" w:eastAsia="en-ID"/>
        </w:rPr>
        <w:t xml:space="preserve"> </w:t>
      </w:r>
      <w:proofErr w:type="spellStart"/>
      <w:r>
        <w:rPr>
          <w:color w:val="000000"/>
          <w:sz w:val="20"/>
          <w:szCs w:val="20"/>
          <w:lang w:val="en-US" w:eastAsia="en-ID"/>
        </w:rPr>
        <w:t>seberapa</w:t>
      </w:r>
      <w:proofErr w:type="spellEnd"/>
      <w:r>
        <w:rPr>
          <w:color w:val="000000"/>
          <w:sz w:val="20"/>
          <w:szCs w:val="20"/>
          <w:lang w:val="en-US" w:eastAsia="en-ID"/>
        </w:rPr>
        <w:t xml:space="preserve"> </w:t>
      </w:r>
      <w:proofErr w:type="spellStart"/>
      <w:r>
        <w:rPr>
          <w:color w:val="000000"/>
          <w:sz w:val="20"/>
          <w:szCs w:val="20"/>
          <w:lang w:val="en-US" w:eastAsia="en-ID"/>
        </w:rPr>
        <w:t>sering</w:t>
      </w:r>
      <w:proofErr w:type="spellEnd"/>
      <w:r>
        <w:rPr>
          <w:color w:val="000000"/>
          <w:sz w:val="20"/>
          <w:szCs w:val="20"/>
          <w:lang w:val="en-US" w:eastAsia="en-ID"/>
        </w:rPr>
        <w:t xml:space="preserve"> </w:t>
      </w:r>
      <w:proofErr w:type="spellStart"/>
      <w:r>
        <w:rPr>
          <w:color w:val="000000"/>
          <w:sz w:val="20"/>
          <w:szCs w:val="20"/>
          <w:lang w:val="en-US" w:eastAsia="en-ID"/>
        </w:rPr>
        <w:t>seseorang</w:t>
      </w:r>
      <w:proofErr w:type="spellEnd"/>
      <w:r>
        <w:rPr>
          <w:color w:val="000000"/>
          <w:sz w:val="20"/>
          <w:szCs w:val="20"/>
          <w:lang w:val="en-US" w:eastAsia="en-ID"/>
        </w:rPr>
        <w:t xml:space="preserve"> </w:t>
      </w:r>
      <w:proofErr w:type="spellStart"/>
      <w:r>
        <w:rPr>
          <w:color w:val="000000"/>
          <w:sz w:val="20"/>
          <w:szCs w:val="20"/>
          <w:lang w:val="en-US" w:eastAsia="en-ID"/>
        </w:rPr>
        <w:t>bermain</w:t>
      </w:r>
      <w:proofErr w:type="spellEnd"/>
      <w:r>
        <w:rPr>
          <w:color w:val="000000"/>
          <w:sz w:val="20"/>
          <w:szCs w:val="20"/>
          <w:lang w:val="en-US" w:eastAsia="en-ID"/>
        </w:rPr>
        <w:t xml:space="preserve"> game </w:t>
      </w:r>
      <w:proofErr w:type="spellStart"/>
      <w:r>
        <w:rPr>
          <w:color w:val="000000"/>
          <w:sz w:val="20"/>
          <w:szCs w:val="20"/>
          <w:lang w:val="en-US" w:eastAsia="en-ID"/>
        </w:rPr>
        <w:t>secara</w:t>
      </w:r>
      <w:proofErr w:type="spellEnd"/>
      <w:r>
        <w:rPr>
          <w:color w:val="000000"/>
          <w:sz w:val="20"/>
          <w:szCs w:val="20"/>
          <w:lang w:val="en-US" w:eastAsia="en-ID"/>
        </w:rPr>
        <w:t xml:space="preserve"> </w:t>
      </w:r>
      <w:proofErr w:type="spellStart"/>
      <w:r>
        <w:rPr>
          <w:color w:val="000000"/>
          <w:sz w:val="20"/>
          <w:szCs w:val="20"/>
          <w:lang w:val="en-US" w:eastAsia="en-ID"/>
        </w:rPr>
        <w:t>berlebihan</w:t>
      </w:r>
      <w:proofErr w:type="spellEnd"/>
      <w:r>
        <w:rPr>
          <w:color w:val="000000"/>
          <w:sz w:val="20"/>
          <w:szCs w:val="20"/>
          <w:lang w:val="en-US" w:eastAsia="en-ID"/>
        </w:rPr>
        <w:t xml:space="preserve"> dan </w:t>
      </w:r>
      <w:proofErr w:type="spellStart"/>
      <w:r>
        <w:rPr>
          <w:color w:val="000000"/>
          <w:sz w:val="20"/>
          <w:szCs w:val="20"/>
          <w:lang w:val="en-US" w:eastAsia="en-ID"/>
        </w:rPr>
        <w:t>dampak</w:t>
      </w:r>
      <w:proofErr w:type="spellEnd"/>
      <w:r>
        <w:rPr>
          <w:color w:val="000000"/>
          <w:sz w:val="20"/>
          <w:szCs w:val="20"/>
          <w:lang w:val="en-US" w:eastAsia="en-ID"/>
        </w:rPr>
        <w:t xml:space="preserve"> </w:t>
      </w:r>
      <w:proofErr w:type="spellStart"/>
      <w:r>
        <w:rPr>
          <w:color w:val="000000"/>
          <w:sz w:val="20"/>
          <w:szCs w:val="20"/>
          <w:lang w:val="en-US" w:eastAsia="en-ID"/>
        </w:rPr>
        <w:t>negatif</w:t>
      </w:r>
      <w:proofErr w:type="spellEnd"/>
      <w:r>
        <w:rPr>
          <w:color w:val="000000"/>
          <w:sz w:val="20"/>
          <w:szCs w:val="20"/>
          <w:lang w:val="en-US" w:eastAsia="en-ID"/>
        </w:rPr>
        <w:t xml:space="preserve"> yang </w:t>
      </w:r>
      <w:proofErr w:type="spellStart"/>
      <w:r>
        <w:rPr>
          <w:color w:val="000000"/>
          <w:sz w:val="20"/>
          <w:szCs w:val="20"/>
          <w:lang w:val="en-US" w:eastAsia="en-ID"/>
        </w:rPr>
        <w:t>diakibatkannya</w:t>
      </w:r>
      <w:proofErr w:type="spellEnd"/>
      <w:r w:rsidR="00044A7F">
        <w:rPr>
          <w:color w:val="000000"/>
          <w:sz w:val="20"/>
          <w:szCs w:val="20"/>
          <w:lang w:val="en-US" w:eastAsia="en-ID"/>
        </w:rPr>
        <w:t xml:space="preserve">. </w:t>
      </w:r>
      <w:proofErr w:type="spellStart"/>
      <w:r w:rsidR="00044A7F" w:rsidRPr="00044A7F">
        <w:rPr>
          <w:color w:val="000000"/>
          <w:sz w:val="20"/>
          <w:szCs w:val="20"/>
          <w:lang w:val="en-ID" w:eastAsia="en-ID"/>
        </w:rPr>
        <w:t>kecanduan</w:t>
      </w:r>
      <w:proofErr w:type="spellEnd"/>
      <w:r w:rsidR="00044A7F" w:rsidRPr="00044A7F">
        <w:rPr>
          <w:color w:val="000000"/>
          <w:sz w:val="20"/>
          <w:szCs w:val="20"/>
          <w:lang w:val="en-ID" w:eastAsia="en-ID"/>
        </w:rPr>
        <w:t xml:space="preserve"> game online </w:t>
      </w:r>
      <w:proofErr w:type="spellStart"/>
      <w:r w:rsidR="00044A7F" w:rsidRPr="00044A7F">
        <w:rPr>
          <w:color w:val="000000"/>
          <w:sz w:val="20"/>
          <w:szCs w:val="20"/>
          <w:lang w:val="en-ID" w:eastAsia="en-ID"/>
        </w:rPr>
        <w:t>dapat</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didefinisikan</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sebagai</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ketergantungan</w:t>
      </w:r>
      <w:proofErr w:type="spellEnd"/>
      <w:r w:rsidR="00044A7F" w:rsidRPr="00044A7F">
        <w:rPr>
          <w:color w:val="000000"/>
          <w:sz w:val="20"/>
          <w:szCs w:val="20"/>
          <w:lang w:val="en-ID" w:eastAsia="en-ID"/>
        </w:rPr>
        <w:t xml:space="preserve"> yang </w:t>
      </w:r>
      <w:proofErr w:type="spellStart"/>
      <w:r w:rsidR="00044A7F" w:rsidRPr="00044A7F">
        <w:rPr>
          <w:color w:val="000000"/>
          <w:sz w:val="20"/>
          <w:szCs w:val="20"/>
          <w:lang w:val="en-ID" w:eastAsia="en-ID"/>
        </w:rPr>
        <w:t>berlebihan</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terhadap</w:t>
      </w:r>
      <w:proofErr w:type="spellEnd"/>
      <w:r w:rsidR="00044A7F" w:rsidRPr="00044A7F">
        <w:rPr>
          <w:color w:val="000000"/>
          <w:sz w:val="20"/>
          <w:szCs w:val="20"/>
          <w:lang w:val="en-ID" w:eastAsia="en-ID"/>
        </w:rPr>
        <w:t xml:space="preserve"> game online yang </w:t>
      </w:r>
      <w:proofErr w:type="spellStart"/>
      <w:r w:rsidR="00044A7F" w:rsidRPr="00044A7F">
        <w:rPr>
          <w:color w:val="000000"/>
          <w:sz w:val="20"/>
          <w:szCs w:val="20"/>
          <w:lang w:val="en-ID" w:eastAsia="en-ID"/>
        </w:rPr>
        <w:t>dilakukan</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secara</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konsisten</w:t>
      </w:r>
      <w:proofErr w:type="spellEnd"/>
      <w:r w:rsidR="00044A7F" w:rsidRPr="00044A7F">
        <w:rPr>
          <w:color w:val="000000"/>
          <w:sz w:val="20"/>
          <w:szCs w:val="20"/>
          <w:lang w:val="en-ID" w:eastAsia="en-ID"/>
        </w:rPr>
        <w:t xml:space="preserve">, yang </w:t>
      </w:r>
      <w:proofErr w:type="spellStart"/>
      <w:r w:rsidR="00044A7F" w:rsidRPr="00044A7F">
        <w:rPr>
          <w:color w:val="000000"/>
          <w:sz w:val="20"/>
          <w:szCs w:val="20"/>
          <w:lang w:val="en-ID" w:eastAsia="en-ID"/>
        </w:rPr>
        <w:t>dapat</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berdampak</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negatif</w:t>
      </w:r>
      <w:proofErr w:type="spellEnd"/>
      <w:r w:rsidR="00044A7F" w:rsidRPr="00044A7F">
        <w:rPr>
          <w:color w:val="000000"/>
          <w:sz w:val="20"/>
          <w:szCs w:val="20"/>
          <w:lang w:val="en-ID" w:eastAsia="en-ID"/>
        </w:rPr>
        <w:t xml:space="preserve"> pada </w:t>
      </w:r>
      <w:proofErr w:type="spellStart"/>
      <w:r w:rsidR="00044A7F" w:rsidRPr="00044A7F">
        <w:rPr>
          <w:color w:val="000000"/>
          <w:sz w:val="20"/>
          <w:szCs w:val="20"/>
          <w:lang w:val="en-ID" w:eastAsia="en-ID"/>
        </w:rPr>
        <w:t>pertumbuhan</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fisik</w:t>
      </w:r>
      <w:proofErr w:type="spellEnd"/>
      <w:r w:rsidR="00044A7F" w:rsidRPr="00044A7F">
        <w:rPr>
          <w:color w:val="000000"/>
          <w:sz w:val="20"/>
          <w:szCs w:val="20"/>
          <w:lang w:val="en-ID" w:eastAsia="en-ID"/>
        </w:rPr>
        <w:t xml:space="preserve"> dan </w:t>
      </w:r>
      <w:proofErr w:type="spellStart"/>
      <w:r w:rsidR="00044A7F" w:rsidRPr="00044A7F">
        <w:rPr>
          <w:color w:val="000000"/>
          <w:sz w:val="20"/>
          <w:szCs w:val="20"/>
          <w:lang w:val="en-ID" w:eastAsia="en-ID"/>
        </w:rPr>
        <w:t>psikologis</w:t>
      </w:r>
      <w:proofErr w:type="spellEnd"/>
      <w:r w:rsidR="00044A7F" w:rsidRPr="00044A7F">
        <w:rPr>
          <w:color w:val="000000"/>
          <w:sz w:val="20"/>
          <w:szCs w:val="20"/>
          <w:lang w:val="en-ID" w:eastAsia="en-ID"/>
        </w:rPr>
        <w:t xml:space="preserve"> </w:t>
      </w:r>
      <w:proofErr w:type="spellStart"/>
      <w:r w:rsidR="00044A7F" w:rsidRPr="00044A7F">
        <w:rPr>
          <w:color w:val="000000"/>
          <w:sz w:val="20"/>
          <w:szCs w:val="20"/>
          <w:lang w:val="en-ID" w:eastAsia="en-ID"/>
        </w:rPr>
        <w:t>seseorang</w:t>
      </w:r>
      <w:proofErr w:type="spellEnd"/>
      <w:r w:rsidRPr="00044A7F">
        <w:rPr>
          <w:color w:val="000000"/>
          <w:sz w:val="20"/>
          <w:szCs w:val="20"/>
          <w:lang w:val="en-US" w:eastAsia="en-ID"/>
        </w:rPr>
        <w:t xml:space="preserve"> </w:t>
      </w:r>
      <w:r w:rsidRPr="00044A7F">
        <w:rPr>
          <w:color w:val="000000"/>
          <w:sz w:val="20"/>
          <w:szCs w:val="20"/>
          <w:lang w:val="en-US" w:eastAsia="en-ID"/>
        </w:rPr>
        <w:fldChar w:fldCharType="begin" w:fldLock="1"/>
      </w:r>
      <w:r w:rsidRPr="00044A7F">
        <w:rPr>
          <w:color w:val="000000"/>
          <w:sz w:val="20"/>
          <w:szCs w:val="20"/>
          <w:lang w:val="en-US" w:eastAsia="en-ID"/>
        </w:rPr>
        <w:instrText>ADDIN CSL_CITATION {"citationItems":[{"id":"ITEM-1","itemData":{"abstract":"This research focused on attachment behavior at school in children's with separation anxiety disorder. Token economy is a behavior treatment to reduce attachment behavior at school. The hypothesis was economy token could change attachment behavior at school with separation anxiety disorder aged 7 years. This research design was Single Case Experimental Design with multiple-baseline design. In the research subjects was one child in elementary school with separation anxiety disorder. Data collected from monitoring sheet were analyzed with conservative-dual criteria(CDC). The form of subject's attachment figure behavior in school (1) looked into attachment figure to ensure the existence, (2) inquiring the material to his mother than his teacher at school, (3) inquiring to stay in front of the class and (4) closer to his mother than his friends when take a rest. The result shows that therapy economy token can reduce attachment behavior at school in children's with separation anxiety disorder. While the qualitative analysis shows there was parents' consistency in applying economy token program has played significant role in reducing attachment behavior at school in children's with separation anxiety disorder. Keywords: attachment behavior at school in children's, token economy therapy, separation anxiety disorder Abstrak Penelitian ini difokuskan pada perilaku lekat di sekolah pada anak yang mengalami gangguan kecemasan berpisah. Token ekonomi sebagai terapi perilaku yang digunakan dalam penelitian ini bertujuan untuk","author":[{"dropping-particle":"","family":"Hasanah Nur","given":"","non-dropping-particle":"","parse-names":false,"suffix":""}],"id":"ITEM-1","issued":{"date-parts":[["2013"]]},"title":"Terapi Token Ekonomi Untuk Mengubah Perilaku Lekat di Sekolah","type":"report"},"uris":["http://www.mendeley.com/documents/?uuid=e5e4ee6e-1aba-3096-94d5-013ed5e362df"]}],"mendeley":{"formattedCitation":"[6]","plainTextFormattedCitation":"[6]","previouslyFormattedCitation":"[6]"},"properties":{"noteIndex":0},"schema":"https://github.com/citation-style-language/schema/raw/master/csl-citation.json"}</w:instrText>
      </w:r>
      <w:r w:rsidRPr="00044A7F">
        <w:rPr>
          <w:color w:val="000000"/>
          <w:sz w:val="20"/>
          <w:szCs w:val="20"/>
          <w:lang w:val="en-US" w:eastAsia="en-ID"/>
        </w:rPr>
        <w:fldChar w:fldCharType="separate"/>
      </w:r>
      <w:r w:rsidRPr="00044A7F">
        <w:rPr>
          <w:noProof/>
          <w:color w:val="000000"/>
          <w:sz w:val="20"/>
          <w:szCs w:val="20"/>
          <w:lang w:val="en-US" w:eastAsia="en-ID"/>
        </w:rPr>
        <w:t>[6]</w:t>
      </w:r>
      <w:r w:rsidRPr="00044A7F">
        <w:rPr>
          <w:color w:val="000000"/>
          <w:sz w:val="20"/>
          <w:szCs w:val="20"/>
          <w:lang w:val="en-US" w:eastAsia="en-ID"/>
        </w:rPr>
        <w:fldChar w:fldCharType="end"/>
      </w:r>
      <w:r w:rsidRPr="00044A7F">
        <w:rPr>
          <w:color w:val="000000"/>
          <w:sz w:val="20"/>
          <w:szCs w:val="20"/>
          <w:lang w:val="en-US" w:eastAsia="en-ID"/>
        </w:rPr>
        <w:t xml:space="preserve">  </w:t>
      </w:r>
    </w:p>
    <w:p w14:paraId="17D18850" w14:textId="6661AC7F" w:rsidR="00B969EA" w:rsidRDefault="00AC3943">
      <w:pPr>
        <w:pStyle w:val="JSKReferenceItem"/>
        <w:numPr>
          <w:ilvl w:val="2"/>
          <w:numId w:val="2"/>
        </w:numPr>
        <w:rPr>
          <w:color w:val="000000"/>
          <w:sz w:val="20"/>
          <w:szCs w:val="20"/>
          <w:lang w:val="en-US" w:eastAsia="en-ID"/>
        </w:rPr>
      </w:pPr>
      <w:r>
        <w:rPr>
          <w:sz w:val="20"/>
          <w:szCs w:val="20"/>
          <w:lang w:val="en-US" w:eastAsia="en-ID"/>
        </w:rPr>
        <w:t xml:space="preserve">       </w:t>
      </w:r>
      <w:proofErr w:type="spellStart"/>
      <w:r w:rsidRPr="00AA4239">
        <w:rPr>
          <w:sz w:val="20"/>
          <w:szCs w:val="20"/>
          <w:lang w:val="en-US" w:eastAsia="en-ID"/>
        </w:rPr>
        <w:t>Kecanduan</w:t>
      </w:r>
      <w:proofErr w:type="spellEnd"/>
      <w:r w:rsidRPr="00AA4239">
        <w:rPr>
          <w:sz w:val="20"/>
          <w:szCs w:val="20"/>
          <w:lang w:val="en-US" w:eastAsia="en-ID"/>
        </w:rPr>
        <w:t xml:space="preserve"> game online </w:t>
      </w:r>
      <w:proofErr w:type="spellStart"/>
      <w:r w:rsidRPr="00AA4239">
        <w:rPr>
          <w:sz w:val="20"/>
          <w:szCs w:val="20"/>
          <w:lang w:val="en-US" w:eastAsia="en-ID"/>
        </w:rPr>
        <w:t>adalah</w:t>
      </w:r>
      <w:proofErr w:type="spellEnd"/>
      <w:r w:rsidRPr="00AA4239">
        <w:rPr>
          <w:sz w:val="20"/>
          <w:szCs w:val="20"/>
          <w:lang w:val="en-US" w:eastAsia="en-ID"/>
        </w:rPr>
        <w:t xml:space="preserve"> </w:t>
      </w:r>
      <w:proofErr w:type="spellStart"/>
      <w:r w:rsidRPr="00AA4239">
        <w:rPr>
          <w:sz w:val="20"/>
          <w:szCs w:val="20"/>
          <w:lang w:val="en-US" w:eastAsia="en-ID"/>
        </w:rPr>
        <w:t>jenis</w:t>
      </w:r>
      <w:proofErr w:type="spellEnd"/>
      <w:r w:rsidRPr="00AA4239">
        <w:rPr>
          <w:sz w:val="20"/>
          <w:szCs w:val="20"/>
          <w:lang w:val="en-US" w:eastAsia="en-ID"/>
        </w:rPr>
        <w:t xml:space="preserve"> </w:t>
      </w:r>
      <w:proofErr w:type="spellStart"/>
      <w:r w:rsidRPr="00AA4239">
        <w:rPr>
          <w:sz w:val="20"/>
          <w:szCs w:val="20"/>
          <w:lang w:val="en-US" w:eastAsia="en-ID"/>
        </w:rPr>
        <w:t>kecanduan</w:t>
      </w:r>
      <w:proofErr w:type="spellEnd"/>
      <w:r w:rsidRPr="00AA4239">
        <w:rPr>
          <w:sz w:val="20"/>
          <w:szCs w:val="20"/>
          <w:lang w:val="en-US" w:eastAsia="en-ID"/>
        </w:rPr>
        <w:t xml:space="preserve"> yang </w:t>
      </w:r>
      <w:proofErr w:type="spellStart"/>
      <w:r w:rsidRPr="00AA4239">
        <w:rPr>
          <w:sz w:val="20"/>
          <w:szCs w:val="20"/>
          <w:lang w:val="en-US" w:eastAsia="en-ID"/>
        </w:rPr>
        <w:t>disebabkan</w:t>
      </w:r>
      <w:proofErr w:type="spellEnd"/>
      <w:r w:rsidRPr="00AA4239">
        <w:rPr>
          <w:sz w:val="20"/>
          <w:szCs w:val="20"/>
          <w:lang w:val="en-US" w:eastAsia="en-ID"/>
        </w:rPr>
        <w:t xml:space="preserve"> oleh </w:t>
      </w:r>
      <w:proofErr w:type="spellStart"/>
      <w:r w:rsidRPr="00AA4239">
        <w:rPr>
          <w:sz w:val="20"/>
          <w:szCs w:val="20"/>
          <w:lang w:val="en-US" w:eastAsia="en-ID"/>
        </w:rPr>
        <w:t>teknologi</w:t>
      </w:r>
      <w:proofErr w:type="spellEnd"/>
      <w:r w:rsidRPr="00AA4239">
        <w:rPr>
          <w:sz w:val="20"/>
          <w:szCs w:val="20"/>
          <w:lang w:val="en-US" w:eastAsia="en-ID"/>
        </w:rPr>
        <w:t xml:space="preserve"> Internet, juga </w:t>
      </w:r>
      <w:proofErr w:type="spellStart"/>
      <w:r w:rsidRPr="00AA4239">
        <w:rPr>
          <w:sz w:val="20"/>
          <w:szCs w:val="20"/>
          <w:lang w:val="en-US" w:eastAsia="en-ID"/>
        </w:rPr>
        <w:t>dikenal</w:t>
      </w:r>
      <w:proofErr w:type="spellEnd"/>
      <w:r w:rsidRPr="00AA4239">
        <w:rPr>
          <w:sz w:val="20"/>
          <w:szCs w:val="20"/>
          <w:lang w:val="en-US" w:eastAsia="en-ID"/>
        </w:rPr>
        <w:t xml:space="preserve"> </w:t>
      </w:r>
      <w:proofErr w:type="spellStart"/>
      <w:r w:rsidRPr="00AA4239">
        <w:rPr>
          <w:sz w:val="20"/>
          <w:szCs w:val="20"/>
          <w:lang w:val="en-US" w:eastAsia="en-ID"/>
        </w:rPr>
        <w:t>sebagai</w:t>
      </w:r>
      <w:proofErr w:type="spellEnd"/>
      <w:r w:rsidRPr="00AA4239">
        <w:rPr>
          <w:sz w:val="20"/>
          <w:szCs w:val="20"/>
          <w:lang w:val="en-US" w:eastAsia="en-ID"/>
        </w:rPr>
        <w:t xml:space="preserve"> </w:t>
      </w:r>
      <w:proofErr w:type="spellStart"/>
      <w:r w:rsidRPr="00AA4239">
        <w:rPr>
          <w:sz w:val="20"/>
          <w:szCs w:val="20"/>
          <w:lang w:val="en-US" w:eastAsia="en-ID"/>
        </w:rPr>
        <w:t>gangguan</w:t>
      </w:r>
      <w:proofErr w:type="spellEnd"/>
      <w:r w:rsidRPr="00AA4239">
        <w:rPr>
          <w:sz w:val="20"/>
          <w:szCs w:val="20"/>
          <w:lang w:val="en-US" w:eastAsia="en-ID"/>
        </w:rPr>
        <w:t xml:space="preserve"> </w:t>
      </w:r>
      <w:proofErr w:type="spellStart"/>
      <w:r w:rsidRPr="00AA4239">
        <w:rPr>
          <w:sz w:val="20"/>
          <w:szCs w:val="20"/>
          <w:lang w:val="en-US" w:eastAsia="en-ID"/>
        </w:rPr>
        <w:t>kecanduan</w:t>
      </w:r>
      <w:proofErr w:type="spellEnd"/>
      <w:r w:rsidRPr="00AA4239">
        <w:rPr>
          <w:sz w:val="20"/>
          <w:szCs w:val="20"/>
          <w:lang w:val="en-US" w:eastAsia="en-ID"/>
        </w:rPr>
        <w:t xml:space="preserve"> Internet</w:t>
      </w:r>
      <w:r w:rsidRPr="00AA4239">
        <w:rPr>
          <w:i/>
          <w:iCs/>
          <w:sz w:val="20"/>
          <w:szCs w:val="20"/>
          <w:lang w:val="en-US" w:eastAsia="en-ID"/>
        </w:rPr>
        <w:t xml:space="preserve">, </w:t>
      </w:r>
      <w:r w:rsidRPr="00AA4239">
        <w:rPr>
          <w:i/>
          <w:iCs/>
          <w:sz w:val="20"/>
          <w:szCs w:val="20"/>
        </w:rPr>
        <w:t>Computer game Addiction</w:t>
      </w:r>
      <w:r w:rsidRPr="00AA4239">
        <w:rPr>
          <w:sz w:val="20"/>
          <w:szCs w:val="20"/>
        </w:rPr>
        <w:t xml:space="preserve"> (berlebihan bermain game) </w:t>
      </w:r>
      <w:r w:rsidRPr="00AA4239">
        <w:rPr>
          <w:sz w:val="20"/>
          <w:szCs w:val="20"/>
          <w:lang w:val="en-US" w:eastAsia="en-ID"/>
        </w:rPr>
        <w:t xml:space="preserve">Game online </w:t>
      </w:r>
      <w:proofErr w:type="spellStart"/>
      <w:r w:rsidRPr="00AA4239">
        <w:rPr>
          <w:sz w:val="20"/>
          <w:szCs w:val="20"/>
          <w:lang w:val="en-US" w:eastAsia="en-ID"/>
        </w:rPr>
        <w:t>merupakan</w:t>
      </w:r>
      <w:proofErr w:type="spellEnd"/>
      <w:r w:rsidRPr="00AA4239">
        <w:rPr>
          <w:sz w:val="20"/>
          <w:szCs w:val="20"/>
          <w:lang w:val="en-US" w:eastAsia="en-ID"/>
        </w:rPr>
        <w:t xml:space="preserve"> </w:t>
      </w:r>
      <w:proofErr w:type="spellStart"/>
      <w:r w:rsidRPr="00AA4239">
        <w:rPr>
          <w:sz w:val="20"/>
          <w:szCs w:val="20"/>
          <w:lang w:val="en-US" w:eastAsia="en-ID"/>
        </w:rPr>
        <w:t>bagian</w:t>
      </w:r>
      <w:proofErr w:type="spellEnd"/>
      <w:r w:rsidRPr="00AA4239">
        <w:rPr>
          <w:sz w:val="20"/>
          <w:szCs w:val="20"/>
          <w:lang w:val="en-US" w:eastAsia="en-ID"/>
        </w:rPr>
        <w:t xml:space="preserve"> </w:t>
      </w:r>
      <w:proofErr w:type="spellStart"/>
      <w:r w:rsidRPr="00AA4239">
        <w:rPr>
          <w:sz w:val="20"/>
          <w:szCs w:val="20"/>
          <w:lang w:val="en-US" w:eastAsia="en-ID"/>
        </w:rPr>
        <w:t>dari</w:t>
      </w:r>
      <w:proofErr w:type="spellEnd"/>
      <w:r w:rsidRPr="00AA4239">
        <w:rPr>
          <w:sz w:val="20"/>
          <w:szCs w:val="20"/>
          <w:lang w:val="en-US" w:eastAsia="en-ID"/>
        </w:rPr>
        <w:t xml:space="preserve"> Internet, </w:t>
      </w:r>
      <w:proofErr w:type="spellStart"/>
      <w:r w:rsidRPr="00AA4239">
        <w:rPr>
          <w:sz w:val="20"/>
          <w:szCs w:val="20"/>
          <w:lang w:val="en-US" w:eastAsia="en-ID"/>
        </w:rPr>
        <w:t>sering</w:t>
      </w:r>
      <w:proofErr w:type="spellEnd"/>
      <w:r w:rsidRPr="00AA4239">
        <w:rPr>
          <w:sz w:val="20"/>
          <w:szCs w:val="20"/>
          <w:lang w:val="en-US" w:eastAsia="en-ID"/>
        </w:rPr>
        <w:t xml:space="preserve"> </w:t>
      </w:r>
      <w:proofErr w:type="spellStart"/>
      <w:r w:rsidRPr="00AA4239">
        <w:rPr>
          <w:sz w:val="20"/>
          <w:szCs w:val="20"/>
          <w:lang w:val="en-US" w:eastAsia="en-ID"/>
        </w:rPr>
        <w:t>diakses</w:t>
      </w:r>
      <w:proofErr w:type="spellEnd"/>
      <w:r w:rsidRPr="00AA4239">
        <w:rPr>
          <w:sz w:val="20"/>
          <w:szCs w:val="20"/>
          <w:lang w:val="en-US" w:eastAsia="en-ID"/>
        </w:rPr>
        <w:t xml:space="preserve">, sangat </w:t>
      </w:r>
      <w:proofErr w:type="spellStart"/>
      <w:r w:rsidRPr="00AA4239">
        <w:rPr>
          <w:sz w:val="20"/>
          <w:szCs w:val="20"/>
          <w:lang w:val="en-US" w:eastAsia="en-ID"/>
        </w:rPr>
        <w:t>populer</w:t>
      </w:r>
      <w:proofErr w:type="spellEnd"/>
      <w:r w:rsidRPr="00AA4239">
        <w:rPr>
          <w:sz w:val="20"/>
          <w:szCs w:val="20"/>
          <w:lang w:val="en-US" w:eastAsia="en-ID"/>
        </w:rPr>
        <w:t xml:space="preserve">, </w:t>
      </w:r>
      <w:proofErr w:type="spellStart"/>
      <w:r w:rsidRPr="00AA4239">
        <w:rPr>
          <w:sz w:val="20"/>
          <w:szCs w:val="20"/>
          <w:lang w:val="en-US" w:eastAsia="en-ID"/>
        </w:rPr>
        <w:t>bahkan</w:t>
      </w:r>
      <w:proofErr w:type="spellEnd"/>
      <w:r w:rsidRPr="00AA4239">
        <w:rPr>
          <w:sz w:val="20"/>
          <w:szCs w:val="20"/>
          <w:lang w:val="en-US" w:eastAsia="en-ID"/>
        </w:rPr>
        <w:t xml:space="preserve"> </w:t>
      </w:r>
      <w:proofErr w:type="spellStart"/>
      <w:r w:rsidRPr="00AA4239">
        <w:rPr>
          <w:sz w:val="20"/>
          <w:szCs w:val="20"/>
          <w:lang w:val="en-US" w:eastAsia="en-ID"/>
        </w:rPr>
        <w:t>dapat</w:t>
      </w:r>
      <w:proofErr w:type="spellEnd"/>
      <w:r w:rsidRPr="00AA4239">
        <w:rPr>
          <w:sz w:val="20"/>
          <w:szCs w:val="20"/>
          <w:lang w:val="en-US" w:eastAsia="en-ID"/>
        </w:rPr>
        <w:t xml:space="preserve"> </w:t>
      </w:r>
      <w:proofErr w:type="spellStart"/>
      <w:r w:rsidRPr="00AA4239">
        <w:rPr>
          <w:sz w:val="20"/>
          <w:szCs w:val="20"/>
          <w:lang w:val="en-US" w:eastAsia="en-ID"/>
        </w:rPr>
        <w:t>menimbulkan</w:t>
      </w:r>
      <w:proofErr w:type="spellEnd"/>
      <w:r w:rsidRPr="00AA4239">
        <w:rPr>
          <w:sz w:val="20"/>
          <w:szCs w:val="20"/>
          <w:lang w:val="en-US" w:eastAsia="en-ID"/>
        </w:rPr>
        <w:t xml:space="preserve"> </w:t>
      </w:r>
      <w:proofErr w:type="spellStart"/>
      <w:r w:rsidRPr="00AA4239">
        <w:rPr>
          <w:sz w:val="20"/>
          <w:szCs w:val="20"/>
          <w:lang w:val="en-US" w:eastAsia="en-ID"/>
        </w:rPr>
        <w:t>kecanduan</w:t>
      </w:r>
      <w:proofErr w:type="spellEnd"/>
      <w:r w:rsidRPr="00AA4239">
        <w:rPr>
          <w:sz w:val="20"/>
          <w:szCs w:val="20"/>
          <w:lang w:val="en-US" w:eastAsia="en-ID"/>
        </w:rPr>
        <w:t xml:space="preserve"> yang sangat </w:t>
      </w:r>
      <w:proofErr w:type="spellStart"/>
      <w:r w:rsidRPr="00AA4239">
        <w:rPr>
          <w:sz w:val="20"/>
          <w:szCs w:val="20"/>
          <w:lang w:val="en-US" w:eastAsia="en-ID"/>
        </w:rPr>
        <w:t>intens</w:t>
      </w:r>
      <w:proofErr w:type="spellEnd"/>
      <w:r w:rsidRPr="00AA4239">
        <w:rPr>
          <w:sz w:val="20"/>
          <w:szCs w:val="20"/>
          <w:lang w:val="en-US" w:eastAsia="en-ID"/>
        </w:rPr>
        <w:t xml:space="preserve">. </w:t>
      </w:r>
      <w:proofErr w:type="spellStart"/>
      <w:r w:rsidR="00AA4239" w:rsidRPr="00AA4239">
        <w:rPr>
          <w:sz w:val="20"/>
          <w:szCs w:val="20"/>
          <w:lang w:val="en-US" w:eastAsia="en-ID"/>
        </w:rPr>
        <w:t>Bermain</w:t>
      </w:r>
      <w:proofErr w:type="spellEnd"/>
      <w:r w:rsidR="00AA4239" w:rsidRPr="00AA4239">
        <w:rPr>
          <w:sz w:val="20"/>
          <w:szCs w:val="20"/>
          <w:lang w:val="en-US" w:eastAsia="en-ID"/>
        </w:rPr>
        <w:t xml:space="preserve"> game </w:t>
      </w:r>
      <w:proofErr w:type="spellStart"/>
      <w:r w:rsidR="00AA4239" w:rsidRPr="00AA4239">
        <w:rPr>
          <w:sz w:val="20"/>
          <w:szCs w:val="20"/>
          <w:lang w:val="en-US" w:eastAsia="en-ID"/>
        </w:rPr>
        <w:t>dengan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frekuensi</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intensitas</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tinggi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dapat</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menyebabkan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kecanduan</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ketergantungan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Individu</w:t>
      </w:r>
      <w:proofErr w:type="spellEnd"/>
      <w:r w:rsidR="00AA4239" w:rsidRPr="00AA4239">
        <w:rPr>
          <w:sz w:val="20"/>
          <w:szCs w:val="20"/>
          <w:lang w:val="en-US" w:eastAsia="en-ID"/>
        </w:rPr>
        <w:t xml:space="preserve"> yang </w:t>
      </w:r>
      <w:proofErr w:type="spellStart"/>
      <w:r w:rsidR="00AA4239" w:rsidRPr="00AA4239">
        <w:rPr>
          <w:sz w:val="20"/>
          <w:szCs w:val="20"/>
          <w:lang w:val="en-US" w:eastAsia="en-ID"/>
        </w:rPr>
        <w:t>mengalami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hal</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ini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akan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terus-menerus</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terdorong</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untuk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terus</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bermain</w:t>
      </w:r>
      <w:proofErr w:type="spellEnd"/>
      <w:r w:rsidR="00AA4239" w:rsidRPr="00AA4239">
        <w:rPr>
          <w:sz w:val="20"/>
          <w:szCs w:val="20"/>
          <w:lang w:val="en-US" w:eastAsia="en-ID"/>
        </w:rPr>
        <w:t xml:space="preserve">. Jika </w:t>
      </w:r>
      <w:proofErr w:type="spellStart"/>
      <w:r w:rsidR="00AA4239" w:rsidRPr="00AA4239">
        <w:rPr>
          <w:sz w:val="20"/>
          <w:szCs w:val="20"/>
          <w:lang w:val="en-US" w:eastAsia="en-ID"/>
        </w:rPr>
        <w:t>seseorang</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terlibat</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dalam</w:t>
      </w:r>
      <w:proofErr w:type="spellEnd"/>
      <w:r w:rsidR="00AA4239" w:rsidRPr="00AA4239">
        <w:rPr>
          <w:sz w:val="20"/>
          <w:szCs w:val="20"/>
          <w:lang w:val="en-US" w:eastAsia="en-ID"/>
        </w:rPr>
        <w:t xml:space="preserve"> game yang </w:t>
      </w:r>
      <w:proofErr w:type="spellStart"/>
      <w:r w:rsidR="00AA4239" w:rsidRPr="00AA4239">
        <w:rPr>
          <w:sz w:val="20"/>
          <w:szCs w:val="20"/>
          <w:lang w:val="en-US" w:eastAsia="en-ID"/>
        </w:rPr>
        <w:t>memerlukan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konsentrasi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tinggi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mereka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mungkin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menjadi</w:t>
      </w:r>
      <w:proofErr w:type="spellEnd"/>
      <w:r w:rsidR="00AA4239" w:rsidRPr="00AA4239">
        <w:rPr>
          <w:sz w:val="20"/>
          <w:szCs w:val="20"/>
          <w:lang w:val="en-US" w:eastAsia="en-ID"/>
        </w:rPr>
        <w:t xml:space="preserve"> sangat </w:t>
      </w:r>
      <w:proofErr w:type="spellStart"/>
      <w:r w:rsidR="00AA4239" w:rsidRPr="00AA4239">
        <w:rPr>
          <w:sz w:val="20"/>
          <w:szCs w:val="20"/>
          <w:lang w:val="en-US" w:eastAsia="en-ID"/>
        </w:rPr>
        <w:t>penasaran</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mengabaikan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berbagai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hal</w:t>
      </w:r>
      <w:proofErr w:type="spellEnd"/>
      <w:r w:rsidR="00AA4239" w:rsidRPr="00AA4239">
        <w:rPr>
          <w:sz w:val="20"/>
          <w:szCs w:val="20"/>
          <w:lang w:val="en-US" w:eastAsia="en-ID"/>
        </w:rPr>
        <w:t xml:space="preserve"> demi </w:t>
      </w:r>
      <w:proofErr w:type="spellStart"/>
      <w:r w:rsidR="00AA4239" w:rsidRPr="00AA4239">
        <w:rPr>
          <w:sz w:val="20"/>
          <w:szCs w:val="20"/>
          <w:lang w:val="en-US" w:eastAsia="en-ID"/>
        </w:rPr>
        <w:t>memenangkan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permainan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tersebut</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Mahasiswa</w:t>
      </w:r>
      <w:proofErr w:type="spellEnd"/>
      <w:r w:rsidR="00AA4239" w:rsidRPr="00AA4239">
        <w:rPr>
          <w:sz w:val="20"/>
          <w:szCs w:val="20"/>
          <w:lang w:val="en-US" w:eastAsia="en-ID"/>
        </w:rPr>
        <w:t xml:space="preserve"> yang </w:t>
      </w:r>
      <w:proofErr w:type="spellStart"/>
      <w:r w:rsidR="00AA4239" w:rsidRPr="00AA4239">
        <w:rPr>
          <w:sz w:val="20"/>
          <w:szCs w:val="20"/>
          <w:lang w:val="en-US" w:eastAsia="en-ID"/>
        </w:rPr>
        <w:t>kecanduan</w:t>
      </w:r>
      <w:proofErr w:type="spellEnd"/>
      <w:r w:rsidR="00AA4239" w:rsidRPr="00AA4239">
        <w:rPr>
          <w:sz w:val="20"/>
          <w:szCs w:val="20"/>
          <w:lang w:val="en-US" w:eastAsia="en-ID"/>
        </w:rPr>
        <w:t xml:space="preserve"> game </w:t>
      </w:r>
      <w:proofErr w:type="spellStart"/>
      <w:r w:rsidR="00AA4239" w:rsidRPr="00AA4239">
        <w:rPr>
          <w:sz w:val="20"/>
          <w:szCs w:val="20"/>
          <w:lang w:val="en-US" w:eastAsia="en-ID"/>
        </w:rPr>
        <w:t>sering</w:t>
      </w:r>
      <w:proofErr w:type="spellEnd"/>
      <w:r w:rsidR="00AA4239" w:rsidRPr="00AA4239">
        <w:rPr>
          <w:sz w:val="20"/>
          <w:szCs w:val="20"/>
          <w:lang w:val="en-US" w:eastAsia="en-ID"/>
        </w:rPr>
        <w:t xml:space="preserve"> kali </w:t>
      </w:r>
      <w:proofErr w:type="spellStart"/>
      <w:r w:rsidR="00AA4239" w:rsidRPr="00AA4239">
        <w:rPr>
          <w:sz w:val="20"/>
          <w:szCs w:val="20"/>
          <w:lang w:val="en-US" w:eastAsia="en-ID"/>
        </w:rPr>
        <w:t>lupa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akan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kewajiban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mereka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seperti</w:t>
      </w:r>
      <w:proofErr w:type="spellEnd"/>
      <w:r w:rsidR="00AA4239" w:rsidRPr="00AA4239">
        <w:rPr>
          <w:sz w:val="20"/>
          <w:szCs w:val="20"/>
          <w:lang w:val="en-US" w:eastAsia="en-ID"/>
        </w:rPr>
        <w:t xml:space="preserve"> malas mandi, </w:t>
      </w:r>
      <w:proofErr w:type="spellStart"/>
      <w:r w:rsidR="00AA4239" w:rsidRPr="00AA4239">
        <w:rPr>
          <w:sz w:val="20"/>
          <w:szCs w:val="20"/>
          <w:lang w:val="en-US" w:eastAsia="en-ID"/>
        </w:rPr>
        <w:t>makan</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menjadi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acuh</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tak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acuh</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terhadap</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tanggung</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jawab</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mereka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sebagai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mahasiswa</w:t>
      </w:r>
      <w:proofErr w:type="spellEnd"/>
      <w:r w:rsidR="00AA4239" w:rsidRPr="00AA4239">
        <w:rPr>
          <w:sz w:val="20"/>
          <w:szCs w:val="20"/>
          <w:lang w:val="en-US" w:eastAsia="en-ID"/>
        </w:rPr>
        <w:t xml:space="preserve">. Setelah lama </w:t>
      </w:r>
      <w:proofErr w:type="spellStart"/>
      <w:r w:rsidR="00AA4239" w:rsidRPr="00AA4239">
        <w:rPr>
          <w:sz w:val="20"/>
          <w:szCs w:val="20"/>
          <w:lang w:val="en-US" w:eastAsia="en-ID"/>
        </w:rPr>
        <w:t>bermain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untuk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meraih</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kemenangan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mahasiswa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dapat</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merasa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lelah</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tidak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mampu</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menyelesaikan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tugas-tugas</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mereka</w:t>
      </w:r>
      <w:proofErr w:type="spellEnd"/>
      <w:r w:rsidR="00AA4239" w:rsidRPr="00AA4239">
        <w:rPr>
          <w:sz w:val="20"/>
          <w:szCs w:val="20"/>
          <w:lang w:val="en-US" w:eastAsia="en-ID"/>
        </w:rPr>
        <w:t xml:space="preserve">. Jika </w:t>
      </w:r>
      <w:proofErr w:type="spellStart"/>
      <w:r w:rsidR="00AA4239" w:rsidRPr="00AA4239">
        <w:rPr>
          <w:sz w:val="20"/>
          <w:szCs w:val="20"/>
          <w:lang w:val="en-US" w:eastAsia="en-ID"/>
        </w:rPr>
        <w:t>kebiasaan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ini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dibiarkan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mereka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bisa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menjadi</w:t>
      </w:r>
      <w:proofErr w:type="spellEnd"/>
      <w:r w:rsidR="00AA4239" w:rsidRPr="00AA4239">
        <w:rPr>
          <w:sz w:val="20"/>
          <w:szCs w:val="20"/>
          <w:lang w:val="en-US" w:eastAsia="en-ID"/>
        </w:rPr>
        <w:t xml:space="preserve"> malas </w:t>
      </w:r>
      <w:proofErr w:type="spellStart"/>
      <w:r w:rsidR="00AA4239" w:rsidRPr="00AA4239">
        <w:rPr>
          <w:sz w:val="20"/>
          <w:szCs w:val="20"/>
          <w:lang w:val="en-US" w:eastAsia="en-ID"/>
        </w:rPr>
        <w:t>dalam</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berbagai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aspek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kehidupan</w:t>
      </w:r>
      <w:proofErr w:type="spellEnd"/>
      <w:r w:rsidR="00AA4239" w:rsidRPr="00AA4239">
        <w:rPr>
          <w:sz w:val="20"/>
          <w:szCs w:val="20"/>
          <w:lang w:val="en-US" w:eastAsia="en-ID"/>
        </w:rPr>
        <w:t xml:space="preserve">. Selain </w:t>
      </w:r>
      <w:proofErr w:type="spellStart"/>
      <w:r w:rsidR="00AA4239" w:rsidRPr="00AA4239">
        <w:rPr>
          <w:sz w:val="20"/>
          <w:szCs w:val="20"/>
          <w:lang w:val="en-US" w:eastAsia="en-ID"/>
        </w:rPr>
        <w:t>itu</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kecanduan</w:t>
      </w:r>
      <w:proofErr w:type="spellEnd"/>
      <w:r w:rsidR="00AA4239" w:rsidRPr="00AA4239">
        <w:rPr>
          <w:sz w:val="20"/>
          <w:szCs w:val="20"/>
          <w:lang w:val="en-US" w:eastAsia="en-ID"/>
        </w:rPr>
        <w:t xml:space="preserve"> game </w:t>
      </w:r>
      <w:proofErr w:type="spellStart"/>
      <w:r w:rsidR="00AA4239" w:rsidRPr="00AA4239">
        <w:rPr>
          <w:sz w:val="20"/>
          <w:szCs w:val="20"/>
          <w:lang w:val="en-US" w:eastAsia="en-ID"/>
        </w:rPr>
        <w:t>dapat</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memengaruhi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kesehatan</w:t>
      </w:r>
      <w:proofErr w:type="spellEnd"/>
      <w:r w:rsidR="00AA4239" w:rsidRPr="00AA4239">
        <w:rPr>
          <w:sz w:val="20"/>
          <w:szCs w:val="20"/>
          <w:lang w:val="en-US" w:eastAsia="en-ID"/>
        </w:rPr>
        <w:t xml:space="preserve"> mental, </w:t>
      </w:r>
      <w:proofErr w:type="spellStart"/>
      <w:r w:rsidR="00AA4239" w:rsidRPr="00AA4239">
        <w:rPr>
          <w:sz w:val="20"/>
          <w:szCs w:val="20"/>
          <w:lang w:val="en-US" w:eastAsia="en-ID"/>
        </w:rPr>
        <w:t>seperti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sikap</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kasar</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mengejek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lawan</w:t>
      </w:r>
      <w:proofErr w:type="spellEnd"/>
      <w:r w:rsidR="00AA4239" w:rsidRPr="00AA4239">
        <w:rPr>
          <w:sz w:val="20"/>
          <w:szCs w:val="20"/>
          <w:lang w:val="en-US" w:eastAsia="en-ID"/>
        </w:rPr>
        <w:t xml:space="preserve"> main </w:t>
      </w:r>
      <w:proofErr w:type="spellStart"/>
      <w:r w:rsidR="00AA4239" w:rsidRPr="00AA4239">
        <w:rPr>
          <w:sz w:val="20"/>
          <w:szCs w:val="20"/>
          <w:lang w:val="en-US" w:eastAsia="en-ID"/>
        </w:rPr>
        <w:t>akibat</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emosi</w:t>
      </w:r>
      <w:proofErr w:type="spellEnd"/>
      <w:r w:rsidR="00AA4239" w:rsidRPr="00AA4239">
        <w:rPr>
          <w:sz w:val="20"/>
          <w:szCs w:val="20"/>
          <w:lang w:val="en-US" w:eastAsia="en-ID"/>
        </w:rPr>
        <w:t xml:space="preserve"> yang </w:t>
      </w:r>
      <w:proofErr w:type="spellStart"/>
      <w:r w:rsidR="00AA4239" w:rsidRPr="00AA4239">
        <w:rPr>
          <w:sz w:val="20"/>
          <w:szCs w:val="20"/>
          <w:lang w:val="en-US" w:eastAsia="en-ID"/>
        </w:rPr>
        <w:t>tidak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stabil</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Kondisi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ini</w:t>
      </w:r>
      <w:proofErr w:type="spellEnd"/>
      <w:r w:rsidR="00AA4239" w:rsidRPr="00AA4239">
        <w:rPr>
          <w:sz w:val="20"/>
          <w:szCs w:val="20"/>
          <w:lang w:val="en-US" w:eastAsia="en-ID"/>
        </w:rPr>
        <w:t xml:space="preserve"> juga </w:t>
      </w:r>
      <w:proofErr w:type="spellStart"/>
      <w:r w:rsidR="00AA4239" w:rsidRPr="00AA4239">
        <w:rPr>
          <w:sz w:val="20"/>
          <w:szCs w:val="20"/>
          <w:lang w:val="en-US" w:eastAsia="en-ID"/>
        </w:rPr>
        <w:t>berdampak</w:t>
      </w:r>
      <w:proofErr w:type="spellEnd"/>
      <w:r w:rsidR="00AA4239" w:rsidRPr="00AA4239">
        <w:rPr>
          <w:sz w:val="20"/>
          <w:szCs w:val="20"/>
          <w:lang w:val="en-US" w:eastAsia="en-ID"/>
        </w:rPr>
        <w:t xml:space="preserve"> pada </w:t>
      </w:r>
      <w:proofErr w:type="spellStart"/>
      <w:r w:rsidR="00AA4239" w:rsidRPr="00AA4239">
        <w:rPr>
          <w:sz w:val="20"/>
          <w:szCs w:val="20"/>
          <w:lang w:val="en-US" w:eastAsia="en-ID"/>
        </w:rPr>
        <w:t>kesehatan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fisik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seperti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gangguan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pola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tidur</w:t>
      </w:r>
      <w:proofErr w:type="spellEnd"/>
      <w:r w:rsidR="00AA4239" w:rsidRPr="00AA4239">
        <w:rPr>
          <w:sz w:val="20"/>
          <w:szCs w:val="20"/>
          <w:lang w:val="en-US" w:eastAsia="en-ID"/>
        </w:rPr>
        <w:t xml:space="preserve"> yang </w:t>
      </w:r>
      <w:proofErr w:type="spellStart"/>
      <w:r w:rsidR="00AA4239" w:rsidRPr="00AA4239">
        <w:rPr>
          <w:sz w:val="20"/>
          <w:szCs w:val="20"/>
          <w:lang w:val="en-US" w:eastAsia="en-ID"/>
        </w:rPr>
        <w:t>menyebabkan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keterlambatan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bangun</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pagi</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kurang</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fokus</w:t>
      </w:r>
      <w:proofErr w:type="spellEnd"/>
      <w:r w:rsidR="00AA4239" w:rsidRPr="00AA4239">
        <w:rPr>
          <w:sz w:val="20"/>
          <w:szCs w:val="20"/>
          <w:lang w:val="en-US" w:eastAsia="en-ID"/>
        </w:rPr>
        <w:t xml:space="preserve">, dan </w:t>
      </w:r>
      <w:proofErr w:type="spellStart"/>
      <w:r w:rsidR="00AA4239" w:rsidRPr="00AA4239">
        <w:rPr>
          <w:sz w:val="20"/>
          <w:szCs w:val="20"/>
          <w:lang w:val="en-US" w:eastAsia="en-ID"/>
        </w:rPr>
        <w:t>sering</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mengantuk</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selama</w:t>
      </w:r>
      <w:proofErr w:type="spellEnd"/>
      <w:r w:rsidR="00AA4239" w:rsidRPr="00AA4239">
        <w:rPr>
          <w:sz w:val="20"/>
          <w:szCs w:val="20"/>
          <w:lang w:val="en-US" w:eastAsia="en-ID"/>
        </w:rPr>
        <w:t xml:space="preserve"> </w:t>
      </w:r>
      <w:proofErr w:type="spellStart"/>
      <w:r w:rsidR="00AA4239" w:rsidRPr="00AA4239">
        <w:rPr>
          <w:sz w:val="20"/>
          <w:szCs w:val="20"/>
          <w:lang w:val="en-US" w:eastAsia="en-ID"/>
        </w:rPr>
        <w:t>kuliah</w:t>
      </w:r>
      <w:proofErr w:type="spellEnd"/>
      <w:r w:rsidR="00AA4239" w:rsidRPr="00AA4239">
        <w:rPr>
          <w:sz w:val="20"/>
          <w:szCs w:val="20"/>
          <w:lang w:val="en-US" w:eastAsia="en-ID"/>
        </w:rPr>
        <w:t>.</w:t>
      </w:r>
      <w:r w:rsidR="00AA4239" w:rsidRPr="00AA4239">
        <w:rPr>
          <w:sz w:val="20"/>
          <w:szCs w:val="20"/>
          <w:lang w:val="en-US" w:eastAsia="en-ID"/>
        </w:rPr>
        <w:t xml:space="preserve"> </w:t>
      </w:r>
      <w:r w:rsidRPr="00AA4239">
        <w:rPr>
          <w:color w:val="000000"/>
          <w:sz w:val="20"/>
          <w:szCs w:val="20"/>
          <w:lang w:val="en-US" w:eastAsia="en-ID"/>
        </w:rPr>
        <w:fldChar w:fldCharType="begin" w:fldLock="1"/>
      </w:r>
      <w:r w:rsidRPr="00AA4239">
        <w:rPr>
          <w:color w:val="000000"/>
          <w:sz w:val="20"/>
          <w:szCs w:val="20"/>
          <w:lang w:val="en-US" w:eastAsia="en-ID"/>
        </w:rPr>
        <w:instrText>ADDIN CSL_CITATION {"citationItems":[{"id":"ITEM-1","itemData":{"abstract":"The development of science and technology gave birth to a variety of new discoveries, both in the field of science and technology. One of the results of new discoveries in the field of technology is the presence of online games. Online Games are electronic and visual based games, online games are also played using electronic visual media. The online game is very closely related to the attitude and morals and language used. Online games are an alternative choice for students when they are bored and tired of studying. But without realizing it, online games turned out to have an impact on players both positive, negative impacts and motivation to learn in college. This study aims to find out more about how the impact of online games on learning motivation in students who are in the Department of Sociology, Faculty of Mathematics and Natural Sciences. This study uses qualitative research methods and data collection techniques through observation, interviews and documentation. The theory used as an analysis tool for this research is Max Weber's social action. From the results of this study it was found that the game or game becomes very influential, when only used unilaterally. This means that it is not balanced by valuable activities, so it only has a negative impact, typically by students. Students have high competence in education, but if the game defeats the main activity, then this of course has an adverse effect on motivation to learn.","author":[{"dropping-particle":"","family":"Gilbert","given":"Oleh","non-dropping-particle":"","parse-names":false,"suffix":""},{"dropping-particle":"","family":"Ondang","given":"Luis","non-dropping-particle":"","parse-names":false,"suffix":""},{"dropping-particle":"","family":"Mokalu","given":"Benedicta J","non-dropping-particle":"","parse-names":false,"suffix":""},{"dropping-particle":"","family":"Goni","given":"Shirley Y V I","non-dropping-particle":"","parse-names":false,"suffix":""}],"container-title":"Jurnal Holistik","id":"ITEM-1","issue":"2","issued":{"date-parts":[["2020"]]},"title":"Dampak Game Online Terhadap Motivasi Belajar Mahasiswa Jurusan Sosiologi Fispol Unsrat","type":"article-journal","volume":"13"},"uris":["http://www.mendeley.com/documents/?uuid=74c25f7b-1343-31e0-815b-72b8a3d56b18"]}],"mendeley":{"formattedCitation":"[7]","plainTextFormattedCitation":"[7]","previouslyFormattedCitation":"[7]"},"properties":{"noteIndex":0},"schema":"https://github.com/citation-style-language/schema/raw/master/csl-citation.json"}</w:instrText>
      </w:r>
      <w:r w:rsidRPr="00AA4239">
        <w:rPr>
          <w:color w:val="000000"/>
          <w:sz w:val="20"/>
          <w:szCs w:val="20"/>
          <w:lang w:val="en-US" w:eastAsia="en-ID"/>
        </w:rPr>
        <w:fldChar w:fldCharType="separate"/>
      </w:r>
      <w:r w:rsidRPr="00AA4239">
        <w:rPr>
          <w:noProof/>
          <w:color w:val="000000"/>
          <w:sz w:val="20"/>
          <w:szCs w:val="20"/>
          <w:lang w:val="en-US" w:eastAsia="en-ID"/>
        </w:rPr>
        <w:t>[7]</w:t>
      </w:r>
      <w:r w:rsidRPr="00AA4239">
        <w:rPr>
          <w:color w:val="000000"/>
          <w:sz w:val="20"/>
          <w:szCs w:val="20"/>
          <w:lang w:val="en-US" w:eastAsia="en-ID"/>
        </w:rPr>
        <w:fldChar w:fldCharType="end"/>
      </w:r>
    </w:p>
    <w:p w14:paraId="5C671278" w14:textId="4182C8E2" w:rsidR="00B969EA" w:rsidRDefault="00AC3943">
      <w:pPr>
        <w:pStyle w:val="JSKReferenceItem"/>
        <w:numPr>
          <w:ilvl w:val="0"/>
          <w:numId w:val="0"/>
        </w:numPr>
        <w:ind w:firstLine="357"/>
        <w:rPr>
          <w:color w:val="000000"/>
          <w:sz w:val="20"/>
          <w:szCs w:val="20"/>
          <w:lang w:val="en-US" w:eastAsia="en-ID"/>
        </w:rPr>
      </w:pPr>
      <w:proofErr w:type="spellStart"/>
      <w:r>
        <w:rPr>
          <w:color w:val="000000"/>
          <w:sz w:val="20"/>
          <w:szCs w:val="20"/>
          <w:lang w:val="en-US" w:eastAsia="en-ID"/>
        </w:rPr>
        <w:t>Terdapat</w:t>
      </w:r>
      <w:proofErr w:type="spellEnd"/>
      <w:r>
        <w:rPr>
          <w:color w:val="000000"/>
          <w:sz w:val="20"/>
          <w:szCs w:val="20"/>
          <w:lang w:val="en-US" w:eastAsia="en-ID"/>
        </w:rPr>
        <w:t xml:space="preserve"> </w:t>
      </w:r>
      <w:proofErr w:type="spellStart"/>
      <w:r>
        <w:rPr>
          <w:color w:val="000000"/>
          <w:sz w:val="20"/>
          <w:szCs w:val="20"/>
          <w:lang w:val="en-US" w:eastAsia="en-ID"/>
        </w:rPr>
        <w:t>enam</w:t>
      </w:r>
      <w:proofErr w:type="spellEnd"/>
      <w:r>
        <w:rPr>
          <w:color w:val="000000"/>
          <w:sz w:val="20"/>
          <w:szCs w:val="20"/>
          <w:lang w:val="en-US" w:eastAsia="en-ID"/>
        </w:rPr>
        <w:t xml:space="preserve"> </w:t>
      </w:r>
      <w:proofErr w:type="spellStart"/>
      <w:r>
        <w:rPr>
          <w:color w:val="000000"/>
          <w:sz w:val="20"/>
          <w:szCs w:val="20"/>
          <w:lang w:val="en-US" w:eastAsia="en-ID"/>
        </w:rPr>
        <w:t>aspek</w:t>
      </w:r>
      <w:proofErr w:type="spellEnd"/>
      <w:r>
        <w:rPr>
          <w:color w:val="000000"/>
          <w:sz w:val="20"/>
          <w:szCs w:val="20"/>
          <w:lang w:val="en-US" w:eastAsia="en-ID"/>
        </w:rPr>
        <w:t xml:space="preserve"> </w:t>
      </w:r>
      <w:proofErr w:type="spellStart"/>
      <w:r>
        <w:rPr>
          <w:color w:val="000000"/>
          <w:sz w:val="20"/>
          <w:szCs w:val="20"/>
          <w:lang w:val="en-US" w:eastAsia="en-ID"/>
        </w:rPr>
        <w:t>kecanduan</w:t>
      </w:r>
      <w:proofErr w:type="spellEnd"/>
      <w:r>
        <w:rPr>
          <w:color w:val="000000"/>
          <w:sz w:val="20"/>
          <w:szCs w:val="20"/>
          <w:lang w:val="en-US" w:eastAsia="en-ID"/>
        </w:rPr>
        <w:t xml:space="preserve"> game online. </w:t>
      </w:r>
      <w:proofErr w:type="spellStart"/>
      <w:r>
        <w:rPr>
          <w:color w:val="000000"/>
          <w:sz w:val="20"/>
          <w:szCs w:val="20"/>
          <w:lang w:val="en-US" w:eastAsia="en-ID"/>
        </w:rPr>
        <w:t>Pertama</w:t>
      </w:r>
      <w:proofErr w:type="spellEnd"/>
      <w:r>
        <w:rPr>
          <w:color w:val="000000"/>
          <w:sz w:val="20"/>
          <w:szCs w:val="20"/>
          <w:lang w:val="en-US" w:eastAsia="en-ID"/>
        </w:rPr>
        <w:t xml:space="preserve">, </w:t>
      </w:r>
      <w:r>
        <w:rPr>
          <w:i/>
          <w:iCs/>
          <w:color w:val="000000"/>
          <w:sz w:val="20"/>
          <w:szCs w:val="20"/>
          <w:lang w:val="en-US" w:eastAsia="en-ID"/>
        </w:rPr>
        <w:t>salience</w:t>
      </w:r>
      <w:r>
        <w:rPr>
          <w:color w:val="000000"/>
          <w:sz w:val="20"/>
          <w:szCs w:val="20"/>
          <w:lang w:val="en-US" w:eastAsia="en-ID"/>
        </w:rPr>
        <w:t xml:space="preserve">, </w:t>
      </w:r>
      <w:proofErr w:type="spellStart"/>
      <w:r>
        <w:rPr>
          <w:color w:val="000000"/>
          <w:sz w:val="20"/>
          <w:szCs w:val="20"/>
          <w:lang w:val="en-US" w:eastAsia="en-ID"/>
        </w:rPr>
        <w:t>yaitu</w:t>
      </w:r>
      <w:proofErr w:type="spellEnd"/>
      <w:r>
        <w:rPr>
          <w:color w:val="000000"/>
          <w:sz w:val="20"/>
          <w:szCs w:val="20"/>
          <w:lang w:val="en-US" w:eastAsia="en-ID"/>
        </w:rPr>
        <w:t xml:space="preserve"> </w:t>
      </w:r>
      <w:proofErr w:type="spellStart"/>
      <w:r>
        <w:rPr>
          <w:color w:val="000000"/>
          <w:sz w:val="20"/>
          <w:szCs w:val="20"/>
          <w:lang w:val="en-US" w:eastAsia="en-ID"/>
        </w:rPr>
        <w:t>individu</w:t>
      </w:r>
      <w:proofErr w:type="spellEnd"/>
      <w:r>
        <w:rPr>
          <w:color w:val="000000"/>
          <w:sz w:val="20"/>
          <w:szCs w:val="20"/>
          <w:lang w:val="en-US" w:eastAsia="en-ID"/>
        </w:rPr>
        <w:t xml:space="preserve"> </w:t>
      </w:r>
      <w:proofErr w:type="spellStart"/>
      <w:r>
        <w:rPr>
          <w:color w:val="000000"/>
          <w:sz w:val="20"/>
          <w:szCs w:val="20"/>
          <w:lang w:val="en-US" w:eastAsia="en-ID"/>
        </w:rPr>
        <w:t>memikirkan</w:t>
      </w:r>
      <w:proofErr w:type="spellEnd"/>
      <w:r>
        <w:rPr>
          <w:color w:val="000000"/>
          <w:sz w:val="20"/>
          <w:szCs w:val="20"/>
          <w:lang w:val="en-US" w:eastAsia="en-ID"/>
        </w:rPr>
        <w:t xml:space="preserve"> game online </w:t>
      </w:r>
      <w:proofErr w:type="spellStart"/>
      <w:r>
        <w:rPr>
          <w:color w:val="000000"/>
          <w:sz w:val="20"/>
          <w:szCs w:val="20"/>
          <w:lang w:val="en-US" w:eastAsia="en-ID"/>
        </w:rPr>
        <w:t>setiap</w:t>
      </w:r>
      <w:proofErr w:type="spellEnd"/>
      <w:r>
        <w:rPr>
          <w:color w:val="000000"/>
          <w:sz w:val="20"/>
          <w:szCs w:val="20"/>
          <w:lang w:val="en-US" w:eastAsia="en-ID"/>
        </w:rPr>
        <w:t xml:space="preserve"> </w:t>
      </w:r>
      <w:proofErr w:type="spellStart"/>
      <w:r>
        <w:rPr>
          <w:color w:val="000000"/>
          <w:sz w:val="20"/>
          <w:szCs w:val="20"/>
          <w:lang w:val="en-US" w:eastAsia="en-ID"/>
        </w:rPr>
        <w:t>hari</w:t>
      </w:r>
      <w:proofErr w:type="spellEnd"/>
      <w:r>
        <w:rPr>
          <w:color w:val="000000"/>
          <w:sz w:val="20"/>
          <w:szCs w:val="20"/>
          <w:lang w:val="en-US" w:eastAsia="en-ID"/>
        </w:rPr>
        <w:t xml:space="preserve">. </w:t>
      </w:r>
      <w:proofErr w:type="spellStart"/>
      <w:r>
        <w:rPr>
          <w:color w:val="000000"/>
          <w:sz w:val="20"/>
          <w:szCs w:val="20"/>
          <w:lang w:val="en-US" w:eastAsia="en-ID"/>
        </w:rPr>
        <w:t>Kedua</w:t>
      </w:r>
      <w:proofErr w:type="spellEnd"/>
      <w:r>
        <w:rPr>
          <w:color w:val="000000"/>
          <w:sz w:val="20"/>
          <w:szCs w:val="20"/>
          <w:lang w:val="en-US" w:eastAsia="en-ID"/>
        </w:rPr>
        <w:t xml:space="preserve">, </w:t>
      </w:r>
      <w:r>
        <w:rPr>
          <w:i/>
          <w:iCs/>
          <w:color w:val="000000"/>
          <w:sz w:val="20"/>
          <w:szCs w:val="20"/>
          <w:lang w:val="en-US" w:eastAsia="en-ID"/>
        </w:rPr>
        <w:t>mood modification</w:t>
      </w:r>
      <w:r>
        <w:rPr>
          <w:color w:val="000000"/>
          <w:sz w:val="20"/>
          <w:szCs w:val="20"/>
          <w:lang w:val="en-US" w:eastAsia="en-ID"/>
        </w:rPr>
        <w:t xml:space="preserve">, </w:t>
      </w:r>
      <w:proofErr w:type="spellStart"/>
      <w:r>
        <w:rPr>
          <w:color w:val="000000"/>
          <w:sz w:val="20"/>
          <w:szCs w:val="20"/>
          <w:lang w:val="en-US" w:eastAsia="en-ID"/>
        </w:rPr>
        <w:t>yaitu</w:t>
      </w:r>
      <w:proofErr w:type="spellEnd"/>
      <w:r>
        <w:rPr>
          <w:color w:val="000000"/>
          <w:sz w:val="20"/>
          <w:szCs w:val="20"/>
          <w:lang w:val="en-US" w:eastAsia="en-ID"/>
        </w:rPr>
        <w:t xml:space="preserve"> </w:t>
      </w:r>
      <w:proofErr w:type="spellStart"/>
      <w:r>
        <w:rPr>
          <w:color w:val="000000"/>
          <w:sz w:val="20"/>
          <w:szCs w:val="20"/>
          <w:lang w:val="en-US" w:eastAsia="en-ID"/>
        </w:rPr>
        <w:t>perasaan</w:t>
      </w:r>
      <w:proofErr w:type="spellEnd"/>
      <w:r>
        <w:rPr>
          <w:color w:val="000000"/>
          <w:sz w:val="20"/>
          <w:szCs w:val="20"/>
          <w:lang w:val="en-US" w:eastAsia="en-ID"/>
        </w:rPr>
        <w:t xml:space="preserve"> </w:t>
      </w:r>
      <w:proofErr w:type="spellStart"/>
      <w:r>
        <w:rPr>
          <w:color w:val="000000"/>
          <w:sz w:val="20"/>
          <w:szCs w:val="20"/>
          <w:lang w:val="en-US" w:eastAsia="en-ID"/>
        </w:rPr>
        <w:t>gembira</w:t>
      </w:r>
      <w:proofErr w:type="spellEnd"/>
      <w:r>
        <w:rPr>
          <w:color w:val="000000"/>
          <w:sz w:val="20"/>
          <w:szCs w:val="20"/>
          <w:lang w:val="en-US" w:eastAsia="en-ID"/>
        </w:rPr>
        <w:t xml:space="preserve"> </w:t>
      </w:r>
      <w:proofErr w:type="spellStart"/>
      <w:r>
        <w:rPr>
          <w:color w:val="000000"/>
          <w:sz w:val="20"/>
          <w:szCs w:val="20"/>
          <w:lang w:val="en-US" w:eastAsia="en-ID"/>
        </w:rPr>
        <w:t>saat</w:t>
      </w:r>
      <w:proofErr w:type="spellEnd"/>
      <w:r>
        <w:rPr>
          <w:color w:val="000000"/>
          <w:sz w:val="20"/>
          <w:szCs w:val="20"/>
          <w:lang w:val="en-US" w:eastAsia="en-ID"/>
        </w:rPr>
        <w:t xml:space="preserve"> </w:t>
      </w:r>
      <w:proofErr w:type="spellStart"/>
      <w:r>
        <w:rPr>
          <w:color w:val="000000"/>
          <w:sz w:val="20"/>
          <w:szCs w:val="20"/>
          <w:lang w:val="en-US" w:eastAsia="en-ID"/>
        </w:rPr>
        <w:t>bermain</w:t>
      </w:r>
      <w:proofErr w:type="spellEnd"/>
      <w:r>
        <w:rPr>
          <w:color w:val="000000"/>
          <w:sz w:val="20"/>
          <w:szCs w:val="20"/>
          <w:lang w:val="en-US" w:eastAsia="en-ID"/>
        </w:rPr>
        <w:t xml:space="preserve"> game online. </w:t>
      </w:r>
      <w:proofErr w:type="spellStart"/>
      <w:r>
        <w:rPr>
          <w:color w:val="000000"/>
          <w:sz w:val="20"/>
          <w:szCs w:val="20"/>
          <w:lang w:val="en-US" w:eastAsia="en-ID"/>
        </w:rPr>
        <w:t>Ketiga</w:t>
      </w:r>
      <w:proofErr w:type="spellEnd"/>
      <w:r>
        <w:rPr>
          <w:color w:val="000000"/>
          <w:sz w:val="20"/>
          <w:szCs w:val="20"/>
          <w:lang w:val="en-US" w:eastAsia="en-ID"/>
        </w:rPr>
        <w:t xml:space="preserve">, </w:t>
      </w:r>
      <w:proofErr w:type="spellStart"/>
      <w:r>
        <w:rPr>
          <w:color w:val="000000"/>
          <w:sz w:val="20"/>
          <w:szCs w:val="20"/>
          <w:lang w:val="en-US" w:eastAsia="en-ID"/>
        </w:rPr>
        <w:t>toleransi</w:t>
      </w:r>
      <w:proofErr w:type="spellEnd"/>
      <w:r>
        <w:rPr>
          <w:color w:val="000000"/>
          <w:sz w:val="20"/>
          <w:szCs w:val="20"/>
          <w:lang w:val="en-US" w:eastAsia="en-ID"/>
        </w:rPr>
        <w:t xml:space="preserve">, </w:t>
      </w:r>
      <w:proofErr w:type="spellStart"/>
      <w:r>
        <w:rPr>
          <w:color w:val="000000"/>
          <w:sz w:val="20"/>
          <w:szCs w:val="20"/>
          <w:lang w:val="en-US" w:eastAsia="en-ID"/>
        </w:rPr>
        <w:t>yaitu</w:t>
      </w:r>
      <w:proofErr w:type="spellEnd"/>
      <w:r>
        <w:rPr>
          <w:color w:val="000000"/>
          <w:sz w:val="20"/>
          <w:szCs w:val="20"/>
          <w:lang w:val="en-US" w:eastAsia="en-ID"/>
        </w:rPr>
        <w:t xml:space="preserve"> </w:t>
      </w:r>
      <w:proofErr w:type="spellStart"/>
      <w:r>
        <w:rPr>
          <w:color w:val="000000"/>
          <w:sz w:val="20"/>
          <w:szCs w:val="20"/>
          <w:lang w:val="en-US" w:eastAsia="en-ID"/>
        </w:rPr>
        <w:t>bermain</w:t>
      </w:r>
      <w:proofErr w:type="spellEnd"/>
      <w:r>
        <w:rPr>
          <w:color w:val="000000"/>
          <w:sz w:val="20"/>
          <w:szCs w:val="20"/>
          <w:lang w:val="en-US" w:eastAsia="en-ID"/>
        </w:rPr>
        <w:t xml:space="preserve"> </w:t>
      </w:r>
      <w:proofErr w:type="spellStart"/>
      <w:r>
        <w:rPr>
          <w:color w:val="000000"/>
          <w:sz w:val="20"/>
          <w:szCs w:val="20"/>
          <w:lang w:val="en-US" w:eastAsia="en-ID"/>
        </w:rPr>
        <w:t>terus-menerus</w:t>
      </w:r>
      <w:proofErr w:type="spellEnd"/>
      <w:r>
        <w:rPr>
          <w:color w:val="000000"/>
          <w:sz w:val="20"/>
          <w:szCs w:val="20"/>
          <w:lang w:val="en-US" w:eastAsia="en-ID"/>
        </w:rPr>
        <w:t xml:space="preserve"> </w:t>
      </w:r>
      <w:proofErr w:type="spellStart"/>
      <w:r>
        <w:rPr>
          <w:color w:val="000000"/>
          <w:sz w:val="20"/>
          <w:szCs w:val="20"/>
          <w:lang w:val="en-US" w:eastAsia="en-ID"/>
        </w:rPr>
        <w:t>untuk</w:t>
      </w:r>
      <w:proofErr w:type="spellEnd"/>
      <w:r>
        <w:rPr>
          <w:color w:val="000000"/>
          <w:sz w:val="20"/>
          <w:szCs w:val="20"/>
          <w:lang w:val="en-US" w:eastAsia="en-ID"/>
        </w:rPr>
        <w:t xml:space="preserve"> </w:t>
      </w:r>
      <w:proofErr w:type="spellStart"/>
      <w:r>
        <w:rPr>
          <w:color w:val="000000"/>
          <w:sz w:val="20"/>
          <w:szCs w:val="20"/>
          <w:lang w:val="en-US" w:eastAsia="en-ID"/>
        </w:rPr>
        <w:t>mendapatkan</w:t>
      </w:r>
      <w:proofErr w:type="spellEnd"/>
      <w:r>
        <w:rPr>
          <w:color w:val="000000"/>
          <w:sz w:val="20"/>
          <w:szCs w:val="20"/>
          <w:lang w:val="en-US" w:eastAsia="en-ID"/>
        </w:rPr>
        <w:t xml:space="preserve"> </w:t>
      </w:r>
      <w:proofErr w:type="spellStart"/>
      <w:r>
        <w:rPr>
          <w:color w:val="000000"/>
          <w:sz w:val="20"/>
          <w:szCs w:val="20"/>
          <w:lang w:val="en-US" w:eastAsia="en-ID"/>
        </w:rPr>
        <w:t>kepuasan</w:t>
      </w:r>
      <w:proofErr w:type="spellEnd"/>
      <w:r>
        <w:rPr>
          <w:color w:val="000000"/>
          <w:sz w:val="20"/>
          <w:szCs w:val="20"/>
          <w:lang w:val="en-US" w:eastAsia="en-ID"/>
        </w:rPr>
        <w:t xml:space="preserve">. </w:t>
      </w:r>
      <w:proofErr w:type="spellStart"/>
      <w:r>
        <w:rPr>
          <w:color w:val="000000"/>
          <w:sz w:val="20"/>
          <w:szCs w:val="20"/>
          <w:lang w:val="en-US" w:eastAsia="en-ID"/>
        </w:rPr>
        <w:t>Keempat</w:t>
      </w:r>
      <w:proofErr w:type="spellEnd"/>
      <w:r>
        <w:rPr>
          <w:color w:val="000000"/>
          <w:sz w:val="20"/>
          <w:szCs w:val="20"/>
          <w:lang w:val="en-US" w:eastAsia="en-ID"/>
        </w:rPr>
        <w:t xml:space="preserve">, </w:t>
      </w:r>
      <w:r>
        <w:rPr>
          <w:i/>
          <w:iCs/>
          <w:color w:val="000000"/>
          <w:sz w:val="20"/>
          <w:szCs w:val="20"/>
          <w:lang w:val="en-US" w:eastAsia="en-ID"/>
        </w:rPr>
        <w:t>withdrawal</w:t>
      </w:r>
      <w:r>
        <w:rPr>
          <w:color w:val="000000"/>
          <w:sz w:val="20"/>
          <w:szCs w:val="20"/>
          <w:lang w:val="en-US" w:eastAsia="en-ID"/>
        </w:rPr>
        <w:t xml:space="preserve">, </w:t>
      </w:r>
      <w:proofErr w:type="spellStart"/>
      <w:r>
        <w:rPr>
          <w:color w:val="000000"/>
          <w:sz w:val="20"/>
          <w:szCs w:val="20"/>
          <w:lang w:val="en-US" w:eastAsia="en-ID"/>
        </w:rPr>
        <w:t>yaitu</w:t>
      </w:r>
      <w:proofErr w:type="spellEnd"/>
      <w:r>
        <w:rPr>
          <w:color w:val="000000"/>
          <w:sz w:val="20"/>
          <w:szCs w:val="20"/>
          <w:lang w:val="en-US" w:eastAsia="en-ID"/>
        </w:rPr>
        <w:t xml:space="preserve"> </w:t>
      </w:r>
      <w:proofErr w:type="spellStart"/>
      <w:r>
        <w:rPr>
          <w:color w:val="000000"/>
          <w:sz w:val="20"/>
          <w:szCs w:val="20"/>
          <w:lang w:val="en-US" w:eastAsia="en-ID"/>
        </w:rPr>
        <w:t>perasaan</w:t>
      </w:r>
      <w:proofErr w:type="spellEnd"/>
      <w:r>
        <w:rPr>
          <w:color w:val="000000"/>
          <w:sz w:val="20"/>
          <w:szCs w:val="20"/>
          <w:lang w:val="en-US" w:eastAsia="en-ID"/>
        </w:rPr>
        <w:t xml:space="preserve"> </w:t>
      </w:r>
      <w:proofErr w:type="spellStart"/>
      <w:r>
        <w:rPr>
          <w:color w:val="000000"/>
          <w:sz w:val="20"/>
          <w:szCs w:val="20"/>
          <w:lang w:val="en-US" w:eastAsia="en-ID"/>
        </w:rPr>
        <w:t>negatif</w:t>
      </w:r>
      <w:proofErr w:type="spellEnd"/>
      <w:r>
        <w:rPr>
          <w:color w:val="000000"/>
          <w:sz w:val="20"/>
          <w:szCs w:val="20"/>
          <w:lang w:val="en-US" w:eastAsia="en-ID"/>
        </w:rPr>
        <w:t xml:space="preserve"> </w:t>
      </w:r>
      <w:proofErr w:type="spellStart"/>
      <w:r>
        <w:rPr>
          <w:color w:val="000000"/>
          <w:sz w:val="20"/>
          <w:szCs w:val="20"/>
          <w:lang w:val="en-US" w:eastAsia="en-ID"/>
        </w:rPr>
        <w:t>atau</w:t>
      </w:r>
      <w:proofErr w:type="spellEnd"/>
      <w:r>
        <w:rPr>
          <w:color w:val="000000"/>
          <w:sz w:val="20"/>
          <w:szCs w:val="20"/>
          <w:lang w:val="en-US" w:eastAsia="en-ID"/>
        </w:rPr>
        <w:t xml:space="preserve"> </w:t>
      </w:r>
      <w:proofErr w:type="spellStart"/>
      <w:r>
        <w:rPr>
          <w:color w:val="000000"/>
          <w:sz w:val="20"/>
          <w:szCs w:val="20"/>
          <w:lang w:val="en-US" w:eastAsia="en-ID"/>
        </w:rPr>
        <w:t>sedih</w:t>
      </w:r>
      <w:proofErr w:type="spellEnd"/>
      <w:r>
        <w:rPr>
          <w:color w:val="000000"/>
          <w:sz w:val="20"/>
          <w:szCs w:val="20"/>
          <w:lang w:val="en-US" w:eastAsia="en-ID"/>
        </w:rPr>
        <w:t xml:space="preserve"> </w:t>
      </w:r>
      <w:proofErr w:type="spellStart"/>
      <w:r>
        <w:rPr>
          <w:color w:val="000000"/>
          <w:sz w:val="20"/>
          <w:szCs w:val="20"/>
          <w:lang w:val="en-US" w:eastAsia="en-ID"/>
        </w:rPr>
        <w:t>ketika</w:t>
      </w:r>
      <w:proofErr w:type="spellEnd"/>
      <w:r>
        <w:rPr>
          <w:color w:val="000000"/>
          <w:sz w:val="20"/>
          <w:szCs w:val="20"/>
          <w:lang w:val="en-US" w:eastAsia="en-ID"/>
        </w:rPr>
        <w:t xml:space="preserve"> </w:t>
      </w:r>
      <w:proofErr w:type="spellStart"/>
      <w:r>
        <w:rPr>
          <w:color w:val="000000"/>
          <w:sz w:val="20"/>
          <w:szCs w:val="20"/>
          <w:lang w:val="en-US" w:eastAsia="en-ID"/>
        </w:rPr>
        <w:t>berhenti</w:t>
      </w:r>
      <w:proofErr w:type="spellEnd"/>
      <w:r>
        <w:rPr>
          <w:color w:val="000000"/>
          <w:sz w:val="20"/>
          <w:szCs w:val="20"/>
          <w:lang w:val="en-US" w:eastAsia="en-ID"/>
        </w:rPr>
        <w:t xml:space="preserve"> </w:t>
      </w:r>
      <w:proofErr w:type="spellStart"/>
      <w:r>
        <w:rPr>
          <w:color w:val="000000"/>
          <w:sz w:val="20"/>
          <w:szCs w:val="20"/>
          <w:lang w:val="en-US" w:eastAsia="en-ID"/>
        </w:rPr>
        <w:t>bermain</w:t>
      </w:r>
      <w:proofErr w:type="spellEnd"/>
      <w:r>
        <w:rPr>
          <w:color w:val="000000"/>
          <w:sz w:val="20"/>
          <w:szCs w:val="20"/>
          <w:lang w:val="en-US" w:eastAsia="en-ID"/>
        </w:rPr>
        <w:t xml:space="preserve"> game online. </w:t>
      </w:r>
      <w:proofErr w:type="spellStart"/>
      <w:r>
        <w:rPr>
          <w:color w:val="000000"/>
          <w:sz w:val="20"/>
          <w:szCs w:val="20"/>
          <w:lang w:val="en-US" w:eastAsia="en-ID"/>
        </w:rPr>
        <w:t>Kelima</w:t>
      </w:r>
      <w:proofErr w:type="spellEnd"/>
      <w:r>
        <w:rPr>
          <w:color w:val="000000"/>
          <w:sz w:val="20"/>
          <w:szCs w:val="20"/>
          <w:lang w:val="en-US" w:eastAsia="en-ID"/>
        </w:rPr>
        <w:t xml:space="preserve">, </w:t>
      </w:r>
      <w:proofErr w:type="spellStart"/>
      <w:r>
        <w:rPr>
          <w:color w:val="000000"/>
          <w:sz w:val="20"/>
          <w:szCs w:val="20"/>
          <w:lang w:val="en-US" w:eastAsia="en-ID"/>
        </w:rPr>
        <w:t>konflik</w:t>
      </w:r>
      <w:proofErr w:type="spellEnd"/>
      <w:r>
        <w:rPr>
          <w:color w:val="000000"/>
          <w:sz w:val="20"/>
          <w:szCs w:val="20"/>
          <w:lang w:val="en-US" w:eastAsia="en-ID"/>
        </w:rPr>
        <w:t xml:space="preserve"> interpersonal, </w:t>
      </w:r>
      <w:proofErr w:type="spellStart"/>
      <w:r>
        <w:rPr>
          <w:color w:val="000000"/>
          <w:sz w:val="20"/>
          <w:szCs w:val="20"/>
          <w:lang w:val="en-US" w:eastAsia="en-ID"/>
        </w:rPr>
        <w:t>yaitu</w:t>
      </w:r>
      <w:proofErr w:type="spellEnd"/>
      <w:r>
        <w:rPr>
          <w:color w:val="000000"/>
          <w:sz w:val="20"/>
          <w:szCs w:val="20"/>
          <w:lang w:val="en-US" w:eastAsia="en-ID"/>
        </w:rPr>
        <w:t xml:space="preserve"> </w:t>
      </w:r>
      <w:proofErr w:type="spellStart"/>
      <w:r>
        <w:rPr>
          <w:color w:val="000000"/>
          <w:sz w:val="20"/>
          <w:szCs w:val="20"/>
          <w:lang w:val="en-US" w:eastAsia="en-ID"/>
        </w:rPr>
        <w:t>perdebatan</w:t>
      </w:r>
      <w:proofErr w:type="spellEnd"/>
      <w:r>
        <w:rPr>
          <w:color w:val="000000"/>
          <w:sz w:val="20"/>
          <w:szCs w:val="20"/>
          <w:lang w:val="en-US" w:eastAsia="en-ID"/>
        </w:rPr>
        <w:t xml:space="preserve">, </w:t>
      </w:r>
      <w:proofErr w:type="spellStart"/>
      <w:r>
        <w:rPr>
          <w:color w:val="000000"/>
          <w:sz w:val="20"/>
          <w:szCs w:val="20"/>
          <w:lang w:val="en-US" w:eastAsia="en-ID"/>
        </w:rPr>
        <w:t>pengabaian</w:t>
      </w:r>
      <w:proofErr w:type="spellEnd"/>
      <w:r>
        <w:rPr>
          <w:color w:val="000000"/>
          <w:sz w:val="20"/>
          <w:szCs w:val="20"/>
          <w:lang w:val="en-US" w:eastAsia="en-ID"/>
        </w:rPr>
        <w:t xml:space="preserve">, dan </w:t>
      </w:r>
      <w:proofErr w:type="spellStart"/>
      <w:r>
        <w:rPr>
          <w:color w:val="000000"/>
          <w:sz w:val="20"/>
          <w:szCs w:val="20"/>
          <w:lang w:val="en-US" w:eastAsia="en-ID"/>
        </w:rPr>
        <w:t>berbohong</w:t>
      </w:r>
      <w:proofErr w:type="spellEnd"/>
      <w:r>
        <w:rPr>
          <w:color w:val="000000"/>
          <w:sz w:val="20"/>
          <w:szCs w:val="20"/>
          <w:lang w:val="en-US" w:eastAsia="en-ID"/>
        </w:rPr>
        <w:t xml:space="preserve"> </w:t>
      </w:r>
      <w:proofErr w:type="spellStart"/>
      <w:r>
        <w:rPr>
          <w:color w:val="000000"/>
          <w:sz w:val="20"/>
          <w:szCs w:val="20"/>
          <w:lang w:val="en-US" w:eastAsia="en-ID"/>
        </w:rPr>
        <w:t>kepada</w:t>
      </w:r>
      <w:proofErr w:type="spellEnd"/>
      <w:r>
        <w:rPr>
          <w:color w:val="000000"/>
          <w:sz w:val="20"/>
          <w:szCs w:val="20"/>
          <w:lang w:val="en-US" w:eastAsia="en-ID"/>
        </w:rPr>
        <w:t xml:space="preserve"> orang-orang di </w:t>
      </w:r>
      <w:proofErr w:type="spellStart"/>
      <w:r>
        <w:rPr>
          <w:color w:val="000000"/>
          <w:sz w:val="20"/>
          <w:szCs w:val="20"/>
          <w:lang w:val="en-US" w:eastAsia="en-ID"/>
        </w:rPr>
        <w:t>sekitar</w:t>
      </w:r>
      <w:proofErr w:type="spellEnd"/>
      <w:r>
        <w:rPr>
          <w:color w:val="000000"/>
          <w:sz w:val="20"/>
          <w:szCs w:val="20"/>
          <w:lang w:val="en-US" w:eastAsia="en-ID"/>
        </w:rPr>
        <w:t xml:space="preserve">. </w:t>
      </w:r>
      <w:proofErr w:type="spellStart"/>
      <w:r>
        <w:rPr>
          <w:color w:val="000000"/>
          <w:sz w:val="20"/>
          <w:szCs w:val="20"/>
          <w:lang w:val="en-US" w:eastAsia="en-ID"/>
        </w:rPr>
        <w:t>Keenam</w:t>
      </w:r>
      <w:proofErr w:type="spellEnd"/>
      <w:r>
        <w:rPr>
          <w:color w:val="000000"/>
          <w:sz w:val="20"/>
          <w:szCs w:val="20"/>
          <w:lang w:val="en-US" w:eastAsia="en-ID"/>
        </w:rPr>
        <w:t xml:space="preserve">, </w:t>
      </w:r>
      <w:r>
        <w:rPr>
          <w:i/>
          <w:iCs/>
          <w:color w:val="000000"/>
          <w:sz w:val="20"/>
          <w:szCs w:val="20"/>
          <w:lang w:val="en-US" w:eastAsia="en-ID"/>
        </w:rPr>
        <w:t>relapse</w:t>
      </w:r>
      <w:r>
        <w:rPr>
          <w:color w:val="000000"/>
          <w:sz w:val="20"/>
          <w:szCs w:val="20"/>
          <w:lang w:val="en-US" w:eastAsia="en-ID"/>
        </w:rPr>
        <w:t xml:space="preserve">, </w:t>
      </w:r>
      <w:proofErr w:type="spellStart"/>
      <w:r>
        <w:rPr>
          <w:color w:val="000000"/>
          <w:sz w:val="20"/>
          <w:szCs w:val="20"/>
          <w:lang w:val="en-US" w:eastAsia="en-ID"/>
        </w:rPr>
        <w:t>yaitu</w:t>
      </w:r>
      <w:proofErr w:type="spellEnd"/>
      <w:r>
        <w:rPr>
          <w:color w:val="000000"/>
          <w:sz w:val="20"/>
          <w:szCs w:val="20"/>
          <w:lang w:val="en-US" w:eastAsia="en-ID"/>
        </w:rPr>
        <w:t xml:space="preserve"> </w:t>
      </w:r>
      <w:proofErr w:type="spellStart"/>
      <w:r>
        <w:rPr>
          <w:color w:val="000000"/>
          <w:sz w:val="20"/>
          <w:szCs w:val="20"/>
          <w:lang w:val="en-US" w:eastAsia="en-ID"/>
        </w:rPr>
        <w:t>kecenderungan</w:t>
      </w:r>
      <w:proofErr w:type="spellEnd"/>
      <w:r>
        <w:rPr>
          <w:color w:val="000000"/>
          <w:sz w:val="20"/>
          <w:szCs w:val="20"/>
          <w:lang w:val="en-US" w:eastAsia="en-ID"/>
        </w:rPr>
        <w:t xml:space="preserve"> </w:t>
      </w:r>
      <w:proofErr w:type="spellStart"/>
      <w:r>
        <w:rPr>
          <w:color w:val="000000"/>
          <w:sz w:val="20"/>
          <w:szCs w:val="20"/>
          <w:lang w:val="en-US" w:eastAsia="en-ID"/>
        </w:rPr>
        <w:t>untuk</w:t>
      </w:r>
      <w:proofErr w:type="spellEnd"/>
      <w:r>
        <w:rPr>
          <w:color w:val="000000"/>
          <w:sz w:val="20"/>
          <w:szCs w:val="20"/>
          <w:lang w:val="en-US" w:eastAsia="en-ID"/>
        </w:rPr>
        <w:t xml:space="preserve"> </w:t>
      </w:r>
      <w:proofErr w:type="spellStart"/>
      <w:r>
        <w:rPr>
          <w:color w:val="000000"/>
          <w:sz w:val="20"/>
          <w:szCs w:val="20"/>
          <w:lang w:val="en-US" w:eastAsia="en-ID"/>
        </w:rPr>
        <w:t>kembali</w:t>
      </w:r>
      <w:proofErr w:type="spellEnd"/>
      <w:r>
        <w:rPr>
          <w:color w:val="000000"/>
          <w:sz w:val="20"/>
          <w:szCs w:val="20"/>
          <w:lang w:val="en-US" w:eastAsia="en-ID"/>
        </w:rPr>
        <w:t xml:space="preserve"> </w:t>
      </w:r>
      <w:proofErr w:type="spellStart"/>
      <w:r>
        <w:rPr>
          <w:color w:val="000000"/>
          <w:sz w:val="20"/>
          <w:szCs w:val="20"/>
          <w:lang w:val="en-US" w:eastAsia="en-ID"/>
        </w:rPr>
        <w:t>bermain</w:t>
      </w:r>
      <w:proofErr w:type="spellEnd"/>
      <w:r>
        <w:rPr>
          <w:color w:val="000000"/>
          <w:sz w:val="20"/>
          <w:szCs w:val="20"/>
          <w:lang w:val="en-US" w:eastAsia="en-ID"/>
        </w:rPr>
        <w:t xml:space="preserve"> game </w:t>
      </w:r>
      <w:proofErr w:type="spellStart"/>
      <w:r>
        <w:rPr>
          <w:color w:val="000000"/>
          <w:sz w:val="20"/>
          <w:szCs w:val="20"/>
          <w:lang w:val="en-US" w:eastAsia="en-ID"/>
        </w:rPr>
        <w:t>meskipun</w:t>
      </w:r>
      <w:proofErr w:type="spellEnd"/>
      <w:r>
        <w:rPr>
          <w:color w:val="000000"/>
          <w:sz w:val="20"/>
          <w:szCs w:val="20"/>
          <w:lang w:val="en-US" w:eastAsia="en-ID"/>
        </w:rPr>
        <w:t xml:space="preserve"> </w:t>
      </w:r>
      <w:proofErr w:type="spellStart"/>
      <w:r>
        <w:rPr>
          <w:color w:val="000000"/>
          <w:sz w:val="20"/>
          <w:szCs w:val="20"/>
          <w:lang w:val="en-US" w:eastAsia="en-ID"/>
        </w:rPr>
        <w:t>sudah</w:t>
      </w:r>
      <w:proofErr w:type="spellEnd"/>
      <w:r>
        <w:rPr>
          <w:color w:val="000000"/>
          <w:sz w:val="20"/>
          <w:szCs w:val="20"/>
          <w:lang w:val="en-US" w:eastAsia="en-ID"/>
        </w:rPr>
        <w:t xml:space="preserve"> </w:t>
      </w:r>
      <w:proofErr w:type="spellStart"/>
      <w:r>
        <w:rPr>
          <w:color w:val="000000"/>
          <w:sz w:val="20"/>
          <w:szCs w:val="20"/>
          <w:lang w:val="en-US" w:eastAsia="en-ID"/>
        </w:rPr>
        <w:t>berhasil</w:t>
      </w:r>
      <w:proofErr w:type="spellEnd"/>
      <w:r>
        <w:rPr>
          <w:color w:val="000000"/>
          <w:sz w:val="20"/>
          <w:szCs w:val="20"/>
          <w:lang w:val="en-US" w:eastAsia="en-ID"/>
        </w:rPr>
        <w:t xml:space="preserve"> </w:t>
      </w:r>
      <w:proofErr w:type="spellStart"/>
      <w:r>
        <w:rPr>
          <w:color w:val="000000"/>
          <w:sz w:val="20"/>
          <w:szCs w:val="20"/>
          <w:lang w:val="en-US" w:eastAsia="en-ID"/>
        </w:rPr>
        <w:t>mengontrol</w:t>
      </w:r>
      <w:proofErr w:type="spellEnd"/>
      <w:r>
        <w:rPr>
          <w:color w:val="000000"/>
          <w:sz w:val="20"/>
          <w:szCs w:val="20"/>
          <w:lang w:val="en-US" w:eastAsia="en-ID"/>
        </w:rPr>
        <w:t xml:space="preserve"> </w:t>
      </w:r>
      <w:proofErr w:type="spellStart"/>
      <w:r>
        <w:rPr>
          <w:color w:val="000000"/>
          <w:sz w:val="20"/>
          <w:szCs w:val="20"/>
          <w:lang w:val="en-US" w:eastAsia="en-ID"/>
        </w:rPr>
        <w:t>kebiasaan</w:t>
      </w:r>
      <w:proofErr w:type="spellEnd"/>
      <w:r>
        <w:rPr>
          <w:color w:val="000000"/>
          <w:sz w:val="20"/>
          <w:szCs w:val="20"/>
          <w:lang w:val="en-US" w:eastAsia="en-ID"/>
        </w:rPr>
        <w:t xml:space="preserve"> </w:t>
      </w:r>
      <w:proofErr w:type="spellStart"/>
      <w:r>
        <w:rPr>
          <w:color w:val="000000"/>
          <w:sz w:val="20"/>
          <w:szCs w:val="20"/>
          <w:lang w:val="en-US" w:eastAsia="en-ID"/>
        </w:rPr>
        <w:t>tersebut</w:t>
      </w:r>
      <w:proofErr w:type="spellEnd"/>
      <w:r>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{"citationItems":[{"id":"ITEM-1","itemData":{"abstract":"One clear evidence of technological developments is the internet. Everyone can access many things, one of which is playing online games. In addition to having a positive impact on the internet, it can also boomerang for users which can lead to negative effects such as playing online games on an ongoing basis, in other words, online games have a fun effect for gamers, it also has the potential to create the phenomenon of online game addiction for gamers. This study aims to determine the relationship between self-control with online game addiction tendencies in PUBG Mobile gamers. The research subjects are students who are registered at UKM E-SPORT University 17 August 1945 Surabaya who were selected through random sampling technique totaling 130 people from the results of the krejcie sample table showing that from 130 populations, the sample size is 97 people, but when giving a questionnaire that fills in a total of 100 subjects. So the total sample used in this study was 100 subjects. The method of data collection was done through an online questionnaire (google form) using the Online Game Addiction scale and the Self-Control Scale. The data analysis technique used is the Pearson Product Moment correlation test. The results of this study indicate that there is a negative and very significant relationship between self-control and online game addiction in PUBG Mobile Gamers.","author":[{"dropping-particle":"","family":"Dova Pratika","given":"Irvanda","non-dropping-particle":"","parse-names":false,"suffix":""}],"container-title":"Sukma : Jurnal Penelitian Psikologi","id":"ITEM-1","issue":"02","issued":{"date-parts":[["2021"]]},"page":"166-177","title":"Kecenderungan Kecanduan Game Online pada Gamers PUBG Mobile: Bagimana Peran Kontrol Diri?","type":"article-journal","volume":"2"},"uris":["http://www.mendeley.com/documents/?uuid=60be9620-5966-3869-8997-005c9e93298c"]}],"mendeley":{"formattedCitation":"[8]","plainTextFormattedCitation":"[8]","previouslyFormattedCitation":"[8]"},"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[8]</w:t>
      </w:r>
      <w:r>
        <w:rPr>
          <w:color w:val="000000"/>
          <w:sz w:val="20"/>
          <w:szCs w:val="20"/>
          <w:lang w:val="en-US" w:eastAsia="en-ID"/>
        </w:rPr>
        <w:fldChar w:fldCharType="end"/>
      </w:r>
      <w:r>
        <w:rPr>
          <w:color w:val="000000"/>
          <w:sz w:val="20"/>
          <w:szCs w:val="20"/>
          <w:lang w:val="en-US" w:eastAsia="en-ID"/>
        </w:rPr>
        <w:t>.</w:t>
      </w:r>
      <w:r w:rsidR="00A120F4">
        <w:rPr>
          <w:color w:val="000000"/>
          <w:sz w:val="20"/>
          <w:szCs w:val="20"/>
          <w:lang w:val="en-US" w:eastAsia="en-ID"/>
        </w:rPr>
        <w:t xml:space="preserve"> </w:t>
      </w:r>
      <w:proofErr w:type="spellStart"/>
      <w:r w:rsidR="00A120F4" w:rsidRPr="00A120F4">
        <w:rPr>
          <w:color w:val="000000"/>
          <w:sz w:val="20"/>
          <w:szCs w:val="20"/>
          <w:lang w:val="en-US" w:eastAsia="en-ID"/>
        </w:rPr>
        <w:t>Penggunaan</w:t>
      </w:r>
      <w:proofErr w:type="spellEnd"/>
      <w:r w:rsidR="00A120F4" w:rsidRPr="00A120F4">
        <w:rPr>
          <w:color w:val="000000"/>
          <w:sz w:val="20"/>
          <w:szCs w:val="20"/>
          <w:lang w:val="en-US" w:eastAsia="en-ID"/>
        </w:rPr>
        <w:t xml:space="preserve"> game online yang </w:t>
      </w:r>
      <w:proofErr w:type="spellStart"/>
      <w:r w:rsidR="00A120F4" w:rsidRPr="00A120F4">
        <w:rPr>
          <w:color w:val="000000"/>
          <w:sz w:val="20"/>
          <w:szCs w:val="20"/>
          <w:lang w:val="en-US" w:eastAsia="en-ID"/>
        </w:rPr>
        <w:t>berlebihan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dapat</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menyebabkan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kecanduan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Seseorang</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dikatakan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kecanduan</w:t>
      </w:r>
      <w:proofErr w:type="spellEnd"/>
      <w:r w:rsidR="00A120F4" w:rsidRPr="00A120F4">
        <w:rPr>
          <w:color w:val="000000"/>
          <w:sz w:val="20"/>
          <w:szCs w:val="20"/>
          <w:lang w:val="en-US" w:eastAsia="en-ID"/>
        </w:rPr>
        <w:t xml:space="preserve"> game online </w:t>
      </w:r>
      <w:proofErr w:type="spellStart"/>
      <w:r w:rsidR="00A120F4" w:rsidRPr="00A120F4">
        <w:rPr>
          <w:color w:val="000000"/>
          <w:sz w:val="20"/>
          <w:szCs w:val="20"/>
          <w:lang w:val="en-US" w:eastAsia="en-ID"/>
        </w:rPr>
        <w:t>jika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mereka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selalu</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ingin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bermain</w:t>
      </w:r>
      <w:proofErr w:type="spellEnd"/>
      <w:r w:rsidR="00A120F4" w:rsidRPr="00A120F4">
        <w:rPr>
          <w:color w:val="000000"/>
          <w:sz w:val="20"/>
          <w:szCs w:val="20"/>
          <w:lang w:val="en-US" w:eastAsia="en-ID"/>
        </w:rPr>
        <w:t xml:space="preserve"> game online, </w:t>
      </w:r>
      <w:proofErr w:type="spellStart"/>
      <w:r w:rsidR="00A120F4" w:rsidRPr="00A120F4">
        <w:rPr>
          <w:color w:val="000000"/>
          <w:sz w:val="20"/>
          <w:szCs w:val="20"/>
          <w:lang w:val="en-US" w:eastAsia="en-ID"/>
        </w:rPr>
        <w:t>menghabiskan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banyak</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waktu</w:t>
      </w:r>
      <w:proofErr w:type="spellEnd"/>
      <w:r w:rsidR="00A120F4" w:rsidRPr="00A120F4">
        <w:rPr>
          <w:color w:val="000000"/>
          <w:sz w:val="20"/>
          <w:szCs w:val="20"/>
          <w:lang w:val="en-US" w:eastAsia="en-ID"/>
        </w:rPr>
        <w:t xml:space="preserve">, dan </w:t>
      </w:r>
      <w:proofErr w:type="spellStart"/>
      <w:r w:rsidR="00A120F4" w:rsidRPr="00A120F4">
        <w:rPr>
          <w:color w:val="000000"/>
          <w:sz w:val="20"/>
          <w:szCs w:val="20"/>
          <w:lang w:val="en-US" w:eastAsia="en-ID"/>
        </w:rPr>
        <w:t>mungkin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tidak</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dapat</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mengendalikannya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Siswa</w:t>
      </w:r>
      <w:proofErr w:type="spellEnd"/>
      <w:r w:rsidR="00A120F4" w:rsidRPr="00A120F4">
        <w:rPr>
          <w:color w:val="000000"/>
          <w:sz w:val="20"/>
          <w:szCs w:val="20"/>
          <w:lang w:val="en-US" w:eastAsia="en-ID"/>
        </w:rPr>
        <w:t xml:space="preserve"> yang </w:t>
      </w:r>
      <w:proofErr w:type="spellStart"/>
      <w:r w:rsidR="00A120F4" w:rsidRPr="00A120F4">
        <w:rPr>
          <w:color w:val="000000"/>
          <w:sz w:val="20"/>
          <w:szCs w:val="20"/>
          <w:lang w:val="en-US" w:eastAsia="en-ID"/>
        </w:rPr>
        <w:t>kecanduan</w:t>
      </w:r>
      <w:proofErr w:type="spellEnd"/>
      <w:r w:rsidR="00A120F4" w:rsidRPr="00A120F4">
        <w:rPr>
          <w:color w:val="000000"/>
          <w:sz w:val="20"/>
          <w:szCs w:val="20"/>
          <w:lang w:val="en-US" w:eastAsia="en-ID"/>
        </w:rPr>
        <w:t xml:space="preserve"> game online </w:t>
      </w:r>
      <w:proofErr w:type="spellStart"/>
      <w:r w:rsidR="00A120F4" w:rsidRPr="00A120F4">
        <w:rPr>
          <w:color w:val="000000"/>
          <w:sz w:val="20"/>
          <w:szCs w:val="20"/>
          <w:lang w:val="en-US" w:eastAsia="en-ID"/>
        </w:rPr>
        <w:t>seringkali</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melupakan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tugas</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sekolah</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karena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terlalu</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banyak</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bermain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Akibatnya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mereka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menunda</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kewajiban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akademik</w:t>
      </w:r>
      <w:proofErr w:type="spellEnd"/>
      <w:r w:rsidR="00A120F4" w:rsidRPr="00A120F4">
        <w:rPr>
          <w:color w:val="000000"/>
          <w:sz w:val="20"/>
          <w:szCs w:val="20"/>
          <w:lang w:val="en-US" w:eastAsia="en-ID"/>
        </w:rPr>
        <w:t xml:space="preserve"> dan </w:t>
      </w:r>
      <w:proofErr w:type="spellStart"/>
      <w:r w:rsidR="00A120F4" w:rsidRPr="00A120F4">
        <w:rPr>
          <w:color w:val="000000"/>
          <w:sz w:val="20"/>
          <w:szCs w:val="20"/>
          <w:lang w:val="en-US" w:eastAsia="en-ID"/>
        </w:rPr>
        <w:t>memprioritaskan</w:t>
      </w:r>
      <w:proofErr w:type="spellEnd"/>
      <w:r w:rsidR="00A120F4" w:rsidRPr="00A120F4">
        <w:rPr>
          <w:color w:val="000000"/>
          <w:sz w:val="20"/>
          <w:szCs w:val="20"/>
          <w:lang w:val="en-US" w:eastAsia="en-ID"/>
        </w:rPr>
        <w:t xml:space="preserve"> </w:t>
      </w:r>
      <w:proofErr w:type="spellStart"/>
      <w:r w:rsidR="00A120F4" w:rsidRPr="00A120F4">
        <w:rPr>
          <w:color w:val="000000"/>
          <w:sz w:val="20"/>
          <w:szCs w:val="20"/>
          <w:lang w:val="en-US" w:eastAsia="en-ID"/>
        </w:rPr>
        <w:t>bermain</w:t>
      </w:r>
      <w:proofErr w:type="spellEnd"/>
      <w:r w:rsidR="00A120F4" w:rsidRPr="00A120F4">
        <w:rPr>
          <w:color w:val="000000"/>
          <w:sz w:val="20"/>
          <w:szCs w:val="20"/>
          <w:lang w:val="en-US" w:eastAsia="en-ID"/>
        </w:rPr>
        <w:t xml:space="preserve"> game online.</w:t>
      </w:r>
      <w:r w:rsidR="00A120F4" w:rsidRPr="00A120F4">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{"citationItems":[{"id":"ITEM-1","itemData":{"abstract":"Fotografi bukan begitu saja hadir di antara kita, melainkan melalui sejarahnya yang panjang. Awal terciptanya fotografi dari kamera obscura hingga saat ini memungkinkan kita sebagai pengguna kamera, menangkap realita kedalam media lain yang bisa diperlihatkan kepada siapa saja. Game Online merupakan sebuah gaya hidup baru bagi beberapa orang setiap kalangan anak muda pada umumnya. Menghadirkan efek kecanduan pada game online adalah ide dari penciptaan karya ini. Efek ini memperlihatkan sisi negatif yang sangat merugikan bagi diri sendiri maupun orang lain. Kecanduan merupakan kondisi terikat pada kebiasaan yang sangat kuat dan tidak mampu lepas dari keadaan itu, seseorang yang kecanduan akan merasa terhukum apabila tak memenuhi hasrat kebiasannya. Penggambaran pada karya dilakukan dengan teknik kolase","author":[{"dropping-particle":"","family":"Marsely","given":"Matheus","non-dropping-particle":"","parse-names":false,"suffix":""},{"dropping-particle":"","family":"Suminto","given":"Mahendradewa","non-dropping-particle":"","parse-names":false,"suffix":""},{"dropping-particle":"","family":"Syarifudin","given":"","non-dropping-particle":"","parse-names":false,"suffix":""}],"container-title":"Jurnal of Photography Arts, and Media","id":"ITEM-1","issue":"1","issued":{"date-parts":[["2017"]]},"page":"77-85","title":"Efek Kecanduan Game Online Dalam Fotografi Ekspresi","type":"article-journal","volume":"1"},"uris":["http://www.mendeley.com/documents/?uuid=124071bc-6293-4b28-a673-af6d9770d218"]}],"mendeley":{"formattedCitation":"[9]","plainTextFormattedCitation":"[9]","previouslyFormattedCitation":"[9]"},"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[9]</w:t>
      </w:r>
      <w:r>
        <w:rPr>
          <w:color w:val="000000"/>
          <w:sz w:val="20"/>
          <w:szCs w:val="20"/>
          <w:lang w:val="en-US" w:eastAsia="en-ID"/>
        </w:rPr>
        <w:fldChar w:fldCharType="end"/>
      </w:r>
    </w:p>
    <w:p w14:paraId="793C6247" w14:textId="4799842D" w:rsidR="00B969EA" w:rsidRDefault="00AC3943">
      <w:pPr>
        <w:pStyle w:val="JSKReferenceItem"/>
        <w:numPr>
          <w:ilvl w:val="0"/>
          <w:numId w:val="0"/>
        </w:numPr>
        <w:ind w:firstLine="357"/>
        <w:rPr>
          <w:color w:val="000000"/>
          <w:sz w:val="20"/>
          <w:szCs w:val="20"/>
          <w:lang w:val="en-US" w:eastAsia="en-ID"/>
        </w:rPr>
      </w:pPr>
      <w:r>
        <w:rPr>
          <w:color w:val="000000"/>
          <w:sz w:val="20"/>
          <w:szCs w:val="20"/>
          <w:lang w:eastAsia="en-ID"/>
        </w:rPr>
        <w:t xml:space="preserve">Menurut Aqila </w:t>
      </w:r>
      <w:r>
        <w:rPr>
          <w:i/>
          <w:iCs/>
          <w:color w:val="000000"/>
          <w:sz w:val="20"/>
          <w:szCs w:val="20"/>
          <w:lang w:eastAsia="en-ID"/>
        </w:rPr>
        <w:t>Smart dari Center for Internet Addiction Recovery</w:t>
      </w:r>
      <w:r>
        <w:rPr>
          <w:color w:val="000000"/>
          <w:sz w:val="20"/>
          <w:szCs w:val="20"/>
          <w:lang w:eastAsia="en-ID"/>
        </w:rPr>
        <w:t>, individu yang kecanduan game online memiliki beberapa ciri-ciri.</w:t>
      </w:r>
      <w:r w:rsidR="00CA450D" w:rsidRPr="00CA450D">
        <w:t xml:space="preserve"> </w:t>
      </w:r>
      <w:r w:rsidR="00CA450D" w:rsidRPr="00CA450D">
        <w:rPr>
          <w:color w:val="000000"/>
          <w:sz w:val="20"/>
          <w:szCs w:val="20"/>
          <w:lang w:eastAsia="en-ID"/>
        </w:rPr>
        <w:t>Pertama, mereka merasa terikat dengan game online, terus memikirkan aktivitas game saat tidak bermain, menantikan sesi permainan berikutnya. Mereka memainkan game online lebih dari 14 jam per minggu dan biasanya hanya fokus pada satu jenis game saja</w:t>
      </w:r>
      <w:r>
        <w:rPr>
          <w:color w:val="000000"/>
          <w:sz w:val="20"/>
          <w:szCs w:val="20"/>
          <w:lang w:eastAsia="en-ID"/>
        </w:rPr>
        <w:t xml:space="preserve">. </w:t>
      </w:r>
      <w:r w:rsidR="00366CF5" w:rsidRPr="00366CF5">
        <w:rPr>
          <w:color w:val="000000"/>
          <w:sz w:val="20"/>
          <w:szCs w:val="20"/>
          <w:lang w:eastAsia="en-ID"/>
        </w:rPr>
        <w:t xml:space="preserve">Bahkan setelah lebih dari satu bulan, mereka tetap terfokus pada game yang sama dan terus bermain meskipun tidak lagi merasa terhibur. Kedua, mereka merasa perlu meningkatkan waktu bermain untuk mencapai kepuasan yang diinginkan. Ketiga, mereka mengalami kegelisahan, suasana hati yang murung, depresi, dan kemarahan saat mencoba mengurangi atau menghentikan bermain game online. Keempat, mereka cenderung berbohong kepada keluarga, terapis, atau orang lain untuk menyembunyikan seberapa dalam keterlibatan mereka dengan game online. Bermain game online sering digunakan sebagai cara </w:t>
      </w:r>
      <w:r w:rsidR="00366CF5" w:rsidRPr="00366CF5">
        <w:rPr>
          <w:color w:val="000000"/>
          <w:sz w:val="20"/>
          <w:szCs w:val="20"/>
          <w:lang w:eastAsia="en-ID"/>
        </w:rPr>
        <w:lastRenderedPageBreak/>
        <w:t>melarikan diri dari masalah atau mengurangi perasaan tidak menyenangkan, seperti perasaan tidak berdaya, bersalah, cemas, depresi, dan stres</w:t>
      </w:r>
      <w:r w:rsidR="00366CF5">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{"citationItems":[{"id":"ITEM-1","itemData":{"DOI":"10.57008/jjp.v4i01.613","ISSN":"2775-6181","abstract":"Game online merupakan sebuah hiburan yang mudah di dapatkan dan dilakukan jika dibandingkan dengan hiburan lainnya. Game online adalah permainan yang dapat dimainkan oleh banyak orang pada waktu bersamaan melalui jaringan internet, bermain game online selain memberikan individunya kesenangan, game online pun dapat menimbulkan masalah potensial seperti kecanduan. Banyak dikalangan remaja yang mengalami kecanduan game online, sehingga berdampak pada beberapa aspek kehidupan, seperti aspek kesehatan, aspek psikologis, aspek akademik, aspek sosial dan aspek keuangan. Subjek yang digunakan pada penelitian ini merupakan remaja SMA/SMK, berusia 16-18 tahun, berdomisili di Kota Bekasi. Hasil uji kategorisasi didapatkan bahwa kebanyakan siswa mngalami kecanduan game online dan tidak bisa mengontrol dirinya dalam bermain game online.","author":[{"dropping-particle":"","family":"Azis","given":"Abdul","non-dropping-particle":"","parse-names":false,"suffix":""},{"dropping-particle":"","family":"Nasir","given":"Nurwahyuni","non-dropping-particle":"","parse-names":false,"suffix":""}],"container-title":"Jurnal Jendela Pendidikan","id":"ITEM-1","issue":"01","issued":{"date-parts":[["2024","2","25"]]},"page":"29-38","title":"Hubungan Antara Kontrol Diri dengan Kecanduan Game Online Pada Remaja di Kota Bekasi","type":"article-journal","volume":"4"},"uris":["http://www.mendeley.com/documents/?uuid=0dfe2fbc-4849-4863-9876-2b5017bb9b7f"]}],"mendeley":{"formattedCitation":"[10]","plainTextFormattedCitation":"[10]","previouslyFormattedCitation":"[10]"},"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[10]</w:t>
      </w:r>
      <w:r>
        <w:rPr>
          <w:color w:val="000000"/>
          <w:sz w:val="20"/>
          <w:szCs w:val="20"/>
          <w:lang w:val="en-US" w:eastAsia="en-ID"/>
        </w:rPr>
        <w:fldChar w:fldCharType="end"/>
      </w:r>
    </w:p>
    <w:p w14:paraId="743BE810" w14:textId="36422480" w:rsidR="007E0F70" w:rsidRPr="007E0F70" w:rsidRDefault="007E0F70" w:rsidP="007E0F70">
      <w:pPr>
        <w:ind w:firstLine="357"/>
        <w:jc w:val="both"/>
        <w:rPr>
          <w:color w:val="000000"/>
          <w:sz w:val="20"/>
          <w:szCs w:val="20"/>
          <w:lang w:val="en-ID" w:eastAsia="en-ID"/>
        </w:rPr>
      </w:pPr>
      <w:r>
        <w:rPr>
          <w:color w:val="000000"/>
          <w:sz w:val="20"/>
          <w:szCs w:val="20"/>
          <w:lang w:val="en-US" w:eastAsia="en-ID"/>
        </w:rPr>
        <w:t>H</w:t>
      </w:r>
      <w:r w:rsidR="00AC3943">
        <w:rPr>
          <w:color w:val="000000"/>
          <w:sz w:val="20"/>
          <w:szCs w:val="20"/>
          <w:lang w:eastAsia="en-ID"/>
        </w:rPr>
        <w:t xml:space="preserve">asil penelitian yang dilakukan oleh </w:t>
      </w:r>
      <w:r w:rsidR="00AC3943">
        <w:rPr>
          <w:color w:val="000000"/>
          <w:sz w:val="20"/>
          <w:szCs w:val="20"/>
          <w:lang w:eastAsia="en-ID"/>
        </w:rPr>
        <w:fldChar w:fldCharType="begin" w:fldLock="1"/>
      </w:r>
      <w:r w:rsidR="00AC3943">
        <w:rPr>
          <w:color w:val="000000"/>
          <w:sz w:val="20"/>
          <w:szCs w:val="20"/>
          <w:lang w:eastAsia="en-ID"/>
        </w:rPr>
        <w:instrText>ADDIN CSL_CITATION {"citationItems":[{"id":"ITEM-1","itemData":{"DOI":"10.32938/jsk.v5i01.4019","ISSN":"2656-1115","abstract":"Latar Belakang: Ilmu pengetahuan dan teknologi pada masa kini berkembang dengan pesat salah satu jenisnya berupa game online, semakin sering seseorang memainkannya dapat menjadi kecanduan dan pada dewasa awal respon emosi sering menghindar dari masalah dengan cara bermain game online. Tujuan: Tujuan dalam penelitian ini adalah untuk mengetahui gambaran kecanduan game online pada mahasiswa STIKes Santa Elisabeth Medan tahun 2021. Metode: Desain penelitian ini menggunakan rancangan penelitian deskriptif. Penelitian ini dilakukan di STIKes Santa Elisabeth Medan. Hasil: Hasil penelitian diperoleh menunjukkan bahwa responden berada pada kategori kecanduan berat yaitu sebanyak 63 orang responden (73,3 %), kecanduan sedang 17 responden (19,8%), dan kecanduan ringan 5 responden (5,9%). Jika kecanduan tidak ditangani dengan benar dapat menimbulkan tidak terkontrolnya diri karena tidak mampu mengurangi waktu bermain sehingga hubungan sosial dan tugas menjadi terhambat. Kesimpulan: Responden merasa bermain game online hanya untuk mengisi waktu luang, pelepas stres, mulai bisa menentukan aktivitas yang harus di prioritaskan dan mampu mengontrol dirinya sendiri.","author":[{"dropping-particle":"","family":"Pujiastuti","given":"Maia","non-dropping-particle":"","parse-names":false,"suffix":""},{"dropping-particle":"","family":"Ginting","given":"Amnita A.Y","non-dropping-particle":"","parse-names":false,"suffix":""},{"dropping-particle":"","family":"Situmorang","given":"Lucia Cindi","non-dropping-particle":"","parse-names":false,"suffix":""}],"container-title":"Jurnal Sahabat Keperawatan","id":"ITEM-1","issue":"01","issued":{"date-parts":[["2023","2","28"]]},"page":"50-60","title":"Gambaran Kecanduan Game Online Pada Mahasiswa STIkes Santa Elisabeth Medan Tahun 2021","type":"article-journal","volume":"5"},"uris":["http://www.mendeley.com/documents/?uuid=a881b477-1c38-4537-a197-eb4d0cea8c96"]}],"mendeley":{"formattedCitation":"[11]","plainTextFormattedCitation":"[11]","previouslyFormattedCitation":"[11]"},"properties":{"noteIndex":0},"schema":"https://github.com/citation-style-language/schema/raw/master/csl-citation.json"}</w:instrText>
      </w:r>
      <w:r w:rsidR="00AC3943">
        <w:rPr>
          <w:color w:val="000000"/>
          <w:sz w:val="20"/>
          <w:szCs w:val="20"/>
          <w:lang w:eastAsia="en-ID"/>
        </w:rPr>
        <w:fldChar w:fldCharType="separate"/>
      </w:r>
      <w:r w:rsidR="00AC3943">
        <w:rPr>
          <w:noProof/>
          <w:color w:val="000000"/>
          <w:sz w:val="20"/>
          <w:szCs w:val="20"/>
          <w:lang w:eastAsia="en-ID"/>
        </w:rPr>
        <w:t>[11]</w:t>
      </w:r>
      <w:r w:rsidR="00AC3943">
        <w:rPr>
          <w:color w:val="000000"/>
          <w:sz w:val="20"/>
          <w:szCs w:val="20"/>
          <w:lang w:eastAsia="en-ID"/>
        </w:rPr>
        <w:fldChar w:fldCharType="end"/>
      </w:r>
      <w:r w:rsidR="00AC3943">
        <w:rPr>
          <w:color w:val="000000"/>
          <w:sz w:val="20"/>
          <w:szCs w:val="20"/>
          <w:lang w:val="en-US" w:eastAsia="en-ID"/>
        </w:rPr>
        <w:t>,</w:t>
      </w:r>
      <w:r w:rsidRPr="007E0F70">
        <w:rPr>
          <w:lang w:val="en-ID" w:eastAsia="en-ID"/>
        </w:rPr>
        <w:t xml:space="preserve"> </w:t>
      </w:r>
      <w:proofErr w:type="spellStart"/>
      <w:r w:rsidRPr="007E0F70">
        <w:rPr>
          <w:color w:val="000000"/>
          <w:sz w:val="20"/>
          <w:szCs w:val="20"/>
          <w:lang w:val="en-ID" w:eastAsia="en-ID"/>
        </w:rPr>
        <w:t>menunjukkan</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bahwa</w:t>
      </w:r>
      <w:proofErr w:type="spellEnd"/>
      <w:r w:rsidRPr="007E0F70">
        <w:rPr>
          <w:color w:val="000000"/>
          <w:sz w:val="20"/>
          <w:szCs w:val="20"/>
          <w:lang w:val="en-ID" w:eastAsia="en-ID"/>
        </w:rPr>
        <w:t xml:space="preserve"> 63 </w:t>
      </w:r>
      <w:proofErr w:type="spellStart"/>
      <w:r w:rsidRPr="007E0F70">
        <w:rPr>
          <w:color w:val="000000"/>
          <w:sz w:val="20"/>
          <w:szCs w:val="20"/>
          <w:lang w:val="en-ID" w:eastAsia="en-ID"/>
        </w:rPr>
        <w:t>responden</w:t>
      </w:r>
      <w:proofErr w:type="spellEnd"/>
      <w:r w:rsidRPr="007E0F70">
        <w:rPr>
          <w:color w:val="000000"/>
          <w:sz w:val="20"/>
          <w:szCs w:val="20"/>
          <w:lang w:val="en-ID" w:eastAsia="en-ID"/>
        </w:rPr>
        <w:t xml:space="preserve"> (73,3</w:t>
      </w:r>
      <w:r>
        <w:rPr>
          <w:color w:val="000000"/>
          <w:sz w:val="20"/>
          <w:szCs w:val="20"/>
          <w:lang w:val="en-ID" w:eastAsia="en-ID"/>
        </w:rPr>
        <w:t>%</w:t>
      </w:r>
      <w:r w:rsidRPr="007E0F70">
        <w:rPr>
          <w:color w:val="000000"/>
          <w:sz w:val="20"/>
          <w:szCs w:val="20"/>
          <w:lang w:val="en-ID" w:eastAsia="en-ID"/>
        </w:rPr>
        <w:t xml:space="preserve">) </w:t>
      </w:r>
      <w:proofErr w:type="spellStart"/>
      <w:r w:rsidRPr="007E0F70">
        <w:rPr>
          <w:color w:val="000000"/>
          <w:sz w:val="20"/>
          <w:szCs w:val="20"/>
          <w:lang w:val="en-ID" w:eastAsia="en-ID"/>
        </w:rPr>
        <w:t>berada</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dalam</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kategori</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kecanduan</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berat</w:t>
      </w:r>
      <w:proofErr w:type="spellEnd"/>
      <w:r w:rsidRPr="007E0F70">
        <w:rPr>
          <w:color w:val="000000"/>
          <w:sz w:val="20"/>
          <w:szCs w:val="20"/>
          <w:lang w:val="en-ID" w:eastAsia="en-ID"/>
        </w:rPr>
        <w:t xml:space="preserve">, 17 </w:t>
      </w:r>
      <w:proofErr w:type="spellStart"/>
      <w:r w:rsidRPr="007E0F70">
        <w:rPr>
          <w:color w:val="000000"/>
          <w:sz w:val="20"/>
          <w:szCs w:val="20"/>
          <w:lang w:val="en-ID" w:eastAsia="en-ID"/>
        </w:rPr>
        <w:t>responden</w:t>
      </w:r>
      <w:proofErr w:type="spellEnd"/>
      <w:r w:rsidRPr="007E0F70">
        <w:rPr>
          <w:color w:val="000000"/>
          <w:sz w:val="20"/>
          <w:szCs w:val="20"/>
          <w:lang w:val="en-ID" w:eastAsia="en-ID"/>
        </w:rPr>
        <w:t xml:space="preserve"> (19,8</w:t>
      </w:r>
      <w:r>
        <w:rPr>
          <w:color w:val="000000"/>
          <w:sz w:val="20"/>
          <w:szCs w:val="20"/>
          <w:lang w:val="en-ID" w:eastAsia="en-ID"/>
        </w:rPr>
        <w:t>%</w:t>
      </w:r>
      <w:r w:rsidRPr="007E0F70">
        <w:rPr>
          <w:color w:val="000000"/>
          <w:sz w:val="20"/>
          <w:szCs w:val="20"/>
          <w:lang w:val="en-ID" w:eastAsia="en-ID"/>
        </w:rPr>
        <w:t xml:space="preserve">), dan 5 </w:t>
      </w:r>
      <w:proofErr w:type="spellStart"/>
      <w:r w:rsidRPr="007E0F70">
        <w:rPr>
          <w:color w:val="000000"/>
          <w:sz w:val="20"/>
          <w:szCs w:val="20"/>
          <w:lang w:val="en-ID" w:eastAsia="en-ID"/>
        </w:rPr>
        <w:t>responden</w:t>
      </w:r>
      <w:proofErr w:type="spellEnd"/>
      <w:r w:rsidRPr="007E0F70">
        <w:rPr>
          <w:color w:val="000000"/>
          <w:sz w:val="20"/>
          <w:szCs w:val="20"/>
          <w:lang w:val="en-ID" w:eastAsia="en-ID"/>
        </w:rPr>
        <w:t xml:space="preserve"> (5,9 </w:t>
      </w:r>
      <w:r>
        <w:rPr>
          <w:color w:val="000000"/>
          <w:sz w:val="20"/>
          <w:szCs w:val="20"/>
          <w:lang w:val="en-ID" w:eastAsia="en-ID"/>
        </w:rPr>
        <w:t>%</w:t>
      </w:r>
      <w:r w:rsidRPr="007E0F70">
        <w:rPr>
          <w:color w:val="000000"/>
          <w:sz w:val="20"/>
          <w:szCs w:val="20"/>
          <w:lang w:val="en-ID" w:eastAsia="en-ID"/>
        </w:rPr>
        <w:t xml:space="preserve">) </w:t>
      </w:r>
      <w:proofErr w:type="spellStart"/>
      <w:r w:rsidRPr="007E0F70">
        <w:rPr>
          <w:color w:val="000000"/>
          <w:sz w:val="20"/>
          <w:szCs w:val="20"/>
          <w:lang w:val="en-ID" w:eastAsia="en-ID"/>
        </w:rPr>
        <w:t>berada</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dalam</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kategori</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kecanduan</w:t>
      </w:r>
      <w:proofErr w:type="spellEnd"/>
      <w:r w:rsidRPr="007E0F70">
        <w:rPr>
          <w:color w:val="000000"/>
          <w:sz w:val="20"/>
          <w:szCs w:val="20"/>
          <w:lang w:val="en-ID" w:eastAsia="en-ID"/>
        </w:rPr>
        <w:t xml:space="preserve"> </w:t>
      </w:r>
      <w:proofErr w:type="spellStart"/>
      <w:r w:rsidRPr="007E0F70">
        <w:rPr>
          <w:color w:val="000000"/>
          <w:sz w:val="20"/>
          <w:szCs w:val="20"/>
          <w:lang w:val="en-ID" w:eastAsia="en-ID"/>
        </w:rPr>
        <w:t>ringan</w:t>
      </w:r>
      <w:proofErr w:type="spellEnd"/>
      <w:r w:rsidRPr="007E0F70">
        <w:rPr>
          <w:color w:val="000000"/>
          <w:sz w:val="20"/>
          <w:szCs w:val="20"/>
          <w:lang w:val="en-ID" w:eastAsia="en-ID"/>
        </w:rPr>
        <w:t>.</w:t>
      </w:r>
    </w:p>
    <w:p w14:paraId="1C933216" w14:textId="7A9BF908" w:rsidR="00B969EA" w:rsidRPr="007E0F70" w:rsidRDefault="00AC3943" w:rsidP="007E0F70">
      <w:pPr>
        <w:ind w:firstLine="357"/>
        <w:jc w:val="both"/>
        <w:rPr>
          <w:color w:val="000000"/>
          <w:sz w:val="20"/>
          <w:szCs w:val="20"/>
          <w:lang w:val="en-ID" w:eastAsia="en-ID"/>
        </w:rPr>
      </w:pPr>
      <w:r>
        <w:rPr>
          <w:color w:val="000000"/>
          <w:sz w:val="20"/>
          <w:szCs w:val="20"/>
          <w:lang w:eastAsia="en-ID"/>
        </w:rPr>
        <w:t>.</w:t>
      </w:r>
      <w:r>
        <w:rPr>
          <w:color w:val="000000"/>
          <w:sz w:val="20"/>
          <w:szCs w:val="20"/>
          <w:lang w:val="en-US" w:eastAsia="en-ID"/>
        </w:rPr>
        <w:t xml:space="preserve">  Dalam </w:t>
      </w:r>
      <w:proofErr w:type="spellStart"/>
      <w:r>
        <w:rPr>
          <w:color w:val="000000"/>
          <w:sz w:val="20"/>
          <w:szCs w:val="20"/>
          <w:lang w:val="en-US" w:eastAsia="en-ID"/>
        </w:rPr>
        <w:t>penelitian</w:t>
      </w:r>
      <w:proofErr w:type="spellEnd"/>
      <w:r>
        <w:rPr>
          <w:color w:val="000000"/>
          <w:sz w:val="20"/>
          <w:szCs w:val="20"/>
          <w:lang w:val="en-US" w:eastAsia="en-ID"/>
        </w:rPr>
        <w:t xml:space="preserve"> lain yang </w:t>
      </w:r>
      <w:proofErr w:type="spellStart"/>
      <w:r>
        <w:rPr>
          <w:color w:val="000000"/>
          <w:sz w:val="20"/>
          <w:szCs w:val="20"/>
          <w:lang w:val="en-US" w:eastAsia="en-ID"/>
        </w:rPr>
        <w:t>dilakukan</w:t>
      </w:r>
      <w:proofErr w:type="spellEnd"/>
      <w:r>
        <w:rPr>
          <w:color w:val="000000"/>
          <w:sz w:val="20"/>
          <w:szCs w:val="20"/>
          <w:lang w:val="en-US" w:eastAsia="en-ID"/>
        </w:rPr>
        <w:t xml:space="preserve"> oleh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{"citationItems":[{"id":"ITEM-1","itemData":{"abstract":"Penelitian ini bertujuan untuk mengetahui hubungan antara kecerdasan emosi dengan kecanduan game online pada mahasiswa yang bermain game online X di kota Padang. Penelitian ini merupakan penelitian kuantitatif dengan populasi penelitian adalah 65 orang mahasiswa dari berbagai universitas di kota Padang. Subjek penelitian ditentukan berdasarkan kriteria subjek yang telah ditetapkan oleh peneliti yaitu, mahasiswa di kota Padang yang bermain game online X selama 30 jam perminggu dan 12 bulan. Sampel pada penelitian ini diambil menggunakan teknik snowball sampling, ialah seorang peneliti menetukan subjek secara berantai. Pengumpulan data dilakukan dengan membagikan kuisioner menggunakan google form kepada responden. Analisis yang digunakan dalam penelitian ini adalah korelasi product moment. Hasil uji hipotesis yang didapatkan ialah dengan koefisien korelasi r = -0,028 dengan signifikansi (p) = 0,826 ( p&gt; 0.05). Berarti H0 diterima, sehingga dapat disimpulkan bahwa tidak terdapat hubungan yang antara kecerdasan emosi dengan kecanduan game online pada mahasiswa yang bermain game online X di kota Padang.","author":[{"dropping-particle":"","family":"Gunawan","given":"Anggerwulan","non-dropping-particle":"","parse-names":false,"suffix":""},{"dropping-particle":"","family":"Tria Ningsih","given":"Yuninda","non-dropping-particle":"","parse-names":false,"suffix":""}],"container-title":"Jurnal Pendidikan Tambusai","id":"ITEM-1","issue":"3","issued":{"date-parts":[["2021"]]},"page":"10471-10476","title":"Hubungan Antara Kecerdasan Emosi dengan Kecanduan Game Online Pada Mahasiswa yang Bermain Game Online X di Kota Padang","type":"article-journal","volume":"5"},"uris":["http://www.mendeley.com/documents/?uuid=4f38e9ca-9b67-4044-898e-08a287c434f1"]}],"mendeley":{"formattedCitation":"[12]","plainTextFormattedCitation":"[12]","previouslyFormattedCitation":"[12]"},"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[12]</w:t>
      </w:r>
      <w:r>
        <w:rPr>
          <w:color w:val="000000"/>
          <w:sz w:val="20"/>
          <w:szCs w:val="20"/>
          <w:lang w:val="en-US" w:eastAsia="en-ID"/>
        </w:rPr>
        <w:fldChar w:fldCharType="end"/>
      </w:r>
      <w:r w:rsidR="007E0F70" w:rsidRPr="007E0F70">
        <w:t xml:space="preserve"> </w:t>
      </w:r>
      <w:proofErr w:type="spellStart"/>
      <w:r w:rsidR="007E0F70" w:rsidRPr="007E0F70">
        <w:rPr>
          <w:color w:val="000000"/>
          <w:sz w:val="20"/>
          <w:szCs w:val="20"/>
          <w:lang w:val="en-US" w:eastAsia="en-ID"/>
        </w:rPr>
        <w:t>menunjukkan</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bahwa</w:t>
      </w:r>
      <w:proofErr w:type="spellEnd"/>
      <w:r w:rsidR="007E0F70" w:rsidRPr="007E0F70">
        <w:rPr>
          <w:color w:val="000000"/>
          <w:sz w:val="20"/>
          <w:szCs w:val="20"/>
          <w:lang w:val="en-US" w:eastAsia="en-ID"/>
        </w:rPr>
        <w:t xml:space="preserve"> 78,46</w:t>
      </w:r>
      <w:r w:rsidR="007E0F70">
        <w:rPr>
          <w:color w:val="000000"/>
          <w:sz w:val="20"/>
          <w:szCs w:val="20"/>
          <w:lang w:val="en-US" w:eastAsia="en-ID"/>
        </w:rPr>
        <w:t>%</w:t>
      </w:r>
      <w:r w:rsidR="007E0F70" w:rsidRPr="007E0F70">
        <w:rPr>
          <w:color w:val="000000"/>
          <w:sz w:val="20"/>
          <w:szCs w:val="20"/>
          <w:lang w:val="en-US" w:eastAsia="en-ID"/>
        </w:rPr>
        <w:t xml:space="preserve"> (51 orang) </w:t>
      </w:r>
      <w:proofErr w:type="spellStart"/>
      <w:r w:rsidR="007E0F70" w:rsidRPr="007E0F70">
        <w:rPr>
          <w:color w:val="000000"/>
          <w:sz w:val="20"/>
          <w:szCs w:val="20"/>
          <w:lang w:val="en-US" w:eastAsia="en-ID"/>
        </w:rPr>
        <w:t>siswa</w:t>
      </w:r>
      <w:proofErr w:type="spellEnd"/>
      <w:r w:rsidR="007E0F70" w:rsidRPr="007E0F70">
        <w:rPr>
          <w:color w:val="000000"/>
          <w:sz w:val="20"/>
          <w:szCs w:val="20"/>
          <w:lang w:val="en-US" w:eastAsia="en-ID"/>
        </w:rPr>
        <w:t xml:space="preserve"> di </w:t>
      </w:r>
      <w:proofErr w:type="spellStart"/>
      <w:r w:rsidR="007E0F70" w:rsidRPr="007E0F70">
        <w:rPr>
          <w:color w:val="000000"/>
          <w:sz w:val="20"/>
          <w:szCs w:val="20"/>
          <w:lang w:val="en-US" w:eastAsia="en-ID"/>
        </w:rPr>
        <w:t>sekolah</w:t>
      </w:r>
      <w:proofErr w:type="spellEnd"/>
      <w:r w:rsidR="007E0F70" w:rsidRPr="007E0F70">
        <w:rPr>
          <w:color w:val="000000"/>
          <w:sz w:val="20"/>
          <w:szCs w:val="20"/>
          <w:lang w:val="en-US" w:eastAsia="en-ID"/>
        </w:rPr>
        <w:t xml:space="preserve"> X di Padang </w:t>
      </w:r>
      <w:proofErr w:type="spellStart"/>
      <w:r w:rsidR="007E0F70" w:rsidRPr="007E0F70">
        <w:rPr>
          <w:color w:val="000000"/>
          <w:sz w:val="20"/>
          <w:szCs w:val="20"/>
          <w:lang w:val="en-US" w:eastAsia="en-ID"/>
        </w:rPr>
        <w:t>memiliki</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tingkat</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kecanduan</w:t>
      </w:r>
      <w:proofErr w:type="spellEnd"/>
      <w:r w:rsidR="007E0F70" w:rsidRPr="007E0F70">
        <w:rPr>
          <w:color w:val="000000"/>
          <w:sz w:val="20"/>
          <w:szCs w:val="20"/>
          <w:lang w:val="en-US" w:eastAsia="en-ID"/>
        </w:rPr>
        <w:t xml:space="preserve"> game online yang </w:t>
      </w:r>
      <w:proofErr w:type="spellStart"/>
      <w:r w:rsidR="007E0F70" w:rsidRPr="007E0F70">
        <w:rPr>
          <w:color w:val="000000"/>
          <w:sz w:val="20"/>
          <w:szCs w:val="20"/>
          <w:lang w:val="en-US" w:eastAsia="en-ID"/>
        </w:rPr>
        <w:t>sedang</w:t>
      </w:r>
      <w:proofErr w:type="spellEnd"/>
      <w:r w:rsidR="007E0F70" w:rsidRPr="007E0F70">
        <w:rPr>
          <w:color w:val="000000"/>
          <w:sz w:val="20"/>
          <w:szCs w:val="20"/>
          <w:lang w:val="en-US" w:eastAsia="en-ID"/>
        </w:rPr>
        <w:t>; 16,92</w:t>
      </w:r>
      <w:r w:rsidR="007E0F70">
        <w:rPr>
          <w:color w:val="000000"/>
          <w:sz w:val="20"/>
          <w:szCs w:val="20"/>
          <w:lang w:val="en-US" w:eastAsia="en-ID"/>
        </w:rPr>
        <w:t>%</w:t>
      </w:r>
      <w:r w:rsidR="007E0F70" w:rsidRPr="007E0F70">
        <w:rPr>
          <w:color w:val="000000"/>
          <w:sz w:val="20"/>
          <w:szCs w:val="20"/>
          <w:lang w:val="en-US" w:eastAsia="en-ID"/>
        </w:rPr>
        <w:t xml:space="preserve"> (11 orang) </w:t>
      </w:r>
      <w:proofErr w:type="spellStart"/>
      <w:r w:rsidR="007E0F70" w:rsidRPr="007E0F70">
        <w:rPr>
          <w:color w:val="000000"/>
          <w:sz w:val="20"/>
          <w:szCs w:val="20"/>
          <w:lang w:val="en-US" w:eastAsia="en-ID"/>
        </w:rPr>
        <w:t>memiliki</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tingkat</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kecanduan</w:t>
      </w:r>
      <w:proofErr w:type="spellEnd"/>
      <w:r w:rsidR="007E0F70" w:rsidRPr="007E0F70">
        <w:rPr>
          <w:color w:val="000000"/>
          <w:sz w:val="20"/>
          <w:szCs w:val="20"/>
          <w:lang w:val="en-US" w:eastAsia="en-ID"/>
        </w:rPr>
        <w:t xml:space="preserve"> yang </w:t>
      </w:r>
      <w:proofErr w:type="spellStart"/>
      <w:r w:rsidR="007E0F70" w:rsidRPr="007E0F70">
        <w:rPr>
          <w:color w:val="000000"/>
          <w:sz w:val="20"/>
          <w:szCs w:val="20"/>
          <w:lang w:val="en-US" w:eastAsia="en-ID"/>
        </w:rPr>
        <w:t>tinggi</w:t>
      </w:r>
      <w:proofErr w:type="spellEnd"/>
      <w:r w:rsidR="007E0F70" w:rsidRPr="007E0F70">
        <w:rPr>
          <w:color w:val="000000"/>
          <w:sz w:val="20"/>
          <w:szCs w:val="20"/>
          <w:lang w:val="en-US" w:eastAsia="en-ID"/>
        </w:rPr>
        <w:t>, dan 4,62</w:t>
      </w:r>
      <w:r w:rsidR="007E0F70">
        <w:rPr>
          <w:color w:val="000000"/>
          <w:sz w:val="20"/>
          <w:szCs w:val="20"/>
          <w:lang w:val="en-US" w:eastAsia="en-ID"/>
        </w:rPr>
        <w:t>%</w:t>
      </w:r>
      <w:r w:rsidR="007E0F70" w:rsidRPr="007E0F70">
        <w:rPr>
          <w:color w:val="000000"/>
          <w:sz w:val="20"/>
          <w:szCs w:val="20"/>
          <w:lang w:val="en-US" w:eastAsia="en-ID"/>
        </w:rPr>
        <w:t xml:space="preserve"> (3 orang) </w:t>
      </w:r>
      <w:proofErr w:type="spellStart"/>
      <w:r w:rsidR="007E0F70" w:rsidRPr="007E0F70">
        <w:rPr>
          <w:color w:val="000000"/>
          <w:sz w:val="20"/>
          <w:szCs w:val="20"/>
          <w:lang w:val="en-US" w:eastAsia="en-ID"/>
        </w:rPr>
        <w:t>memiliki</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tingkat</w:t>
      </w:r>
      <w:proofErr w:type="spellEnd"/>
      <w:r w:rsidR="007E0F70" w:rsidRPr="007E0F70">
        <w:rPr>
          <w:color w:val="000000"/>
          <w:sz w:val="20"/>
          <w:szCs w:val="20"/>
          <w:lang w:val="en-US" w:eastAsia="en-ID"/>
        </w:rPr>
        <w:t xml:space="preserve"> </w:t>
      </w:r>
      <w:proofErr w:type="spellStart"/>
      <w:r w:rsidR="007E0F70" w:rsidRPr="007E0F70">
        <w:rPr>
          <w:color w:val="000000"/>
          <w:sz w:val="20"/>
          <w:szCs w:val="20"/>
          <w:lang w:val="en-US" w:eastAsia="en-ID"/>
        </w:rPr>
        <w:t>kecanduan</w:t>
      </w:r>
      <w:proofErr w:type="spellEnd"/>
      <w:r w:rsidR="007E0F70" w:rsidRPr="007E0F70">
        <w:rPr>
          <w:color w:val="000000"/>
          <w:sz w:val="20"/>
          <w:szCs w:val="20"/>
          <w:lang w:val="en-US" w:eastAsia="en-ID"/>
        </w:rPr>
        <w:t xml:space="preserve"> yang </w:t>
      </w:r>
      <w:proofErr w:type="spellStart"/>
      <w:r w:rsidR="007E0F70" w:rsidRPr="007E0F70">
        <w:rPr>
          <w:color w:val="000000"/>
          <w:sz w:val="20"/>
          <w:szCs w:val="20"/>
          <w:lang w:val="en-US" w:eastAsia="en-ID"/>
        </w:rPr>
        <w:t>rendah</w:t>
      </w:r>
      <w:proofErr w:type="spellEnd"/>
      <w:r w:rsidR="007E0F70" w:rsidRPr="007E0F70">
        <w:rPr>
          <w:color w:val="000000"/>
          <w:sz w:val="20"/>
          <w:szCs w:val="20"/>
          <w:lang w:val="en-US" w:eastAsia="en-ID"/>
        </w:rPr>
        <w:t>.</w:t>
      </w:r>
      <w:r>
        <w:rPr>
          <w:color w:val="000000"/>
          <w:sz w:val="20"/>
          <w:szCs w:val="20"/>
          <w:lang w:eastAsia="en-ID"/>
        </w:rPr>
        <w:t>.</w:t>
      </w:r>
      <w:r>
        <w:rPr>
          <w:color w:val="000000"/>
          <w:sz w:val="20"/>
          <w:szCs w:val="20"/>
          <w:lang w:val="en-US" w:eastAsia="en-ID"/>
        </w:rPr>
        <w:t xml:space="preserve"> Hasil </w:t>
      </w:r>
      <w:proofErr w:type="spellStart"/>
      <w:r>
        <w:rPr>
          <w:color w:val="000000"/>
          <w:sz w:val="20"/>
          <w:szCs w:val="20"/>
          <w:lang w:val="en-US" w:eastAsia="en-ID"/>
        </w:rPr>
        <w:t>penelitian</w:t>
      </w:r>
      <w:proofErr w:type="spellEnd"/>
      <w:r>
        <w:rPr>
          <w:color w:val="000000"/>
          <w:sz w:val="20"/>
          <w:szCs w:val="20"/>
          <w:lang w:val="en-US" w:eastAsia="en-ID"/>
        </w:rPr>
        <w:t xml:space="preserve"> </w:t>
      </w:r>
      <w:proofErr w:type="spellStart"/>
      <w:r>
        <w:rPr>
          <w:color w:val="000000"/>
          <w:sz w:val="20"/>
          <w:szCs w:val="20"/>
          <w:lang w:val="en-US" w:eastAsia="en-ID"/>
        </w:rPr>
        <w:t>dari</w:t>
      </w:r>
      <w:proofErr w:type="spellEnd"/>
      <w:r>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{"citationItems":[{"id":"ITEM-1","itemData":{"abstract":"ABSTRAK Penelitian ini bertujuan untuk mengetahui pengaruh kontrol diri terhadap kecanduan online game pada remaja. Kontrol diri merupakan kemampuan individu untuk menahan atau mengubah respon terhadap suatu hal yang mengarah pada konsekuensi negatif. Kecanduan online game adalah suatu perilaku kompulsif dan tidak terkontrol dalam bemain online game. Penelitian ini dilakukan pada 183 orang remaja dengan rentang usia 12-21 tahun. Pengumpulan data menggunakan self-control scale (SCS) dan skala kecanduan game online (SKGO). Analisis data dilakukan dengan teknik analisis regresi linear menggunakan bantuan IBM SPSS 22.0 for Windows. Hasil analisis menunjukan nilai F = 757,498 dengan p = 0,000, dan nilai R square sebesar 0,807 yang berarti kontrol diri berpengaruh terhadap kecanduan online game. Persamaan regresi linear yang didapatkan adalah Y = 188,315-1,348X yang berarti kecanduan online game akan menurun sebesar 1,348 pada setiap peningkatan kontrol diri. ABSTRACT This study aims to determine the effect of self-control on online game addiction in adolescents. Self-control is an individual's ability to withstand or change the response to something that leads to negative consequences. Online game addiction is a compulsive and uncontrollable behavior in playing online games. This study was conducted on 183 adolescents with an age range of 12-21 years. Collecting data using self-control scale (SCS) and online game addiction scale (SKOG). Data analysis was performed using linear regression analysis technique using IBM SPSS 22.0 for Windows. The results of the analysis show the value of F = 757.498 with p = 0.000, and the R square value is 0.807, which means that self-control has an effect on online game addiction. The linear regression equation obtained is Y = 188.315-1.348X, which means online game addiction will decrease by 1.348 for every increase in self-control.","author":[{"dropping-particle":"","family":"Prasetyo","given":"Tiara Sukma,","non-dropping-particle":"","parse-names":false,"suffix":""},{"dropping-particle":"","family":"Ariana","given":"Atika Dian","non-dropping-particle":"","parse-names":false,"suffix":""}],"container-title":"Buletin Riset Psikologi dan Kesehatan Menta;","id":"ITEM-1","issued":{"date-parts":[["2022"]]},"page":"1-10","title":"Pengaruh Kontrol Diri terhadap Kecanduan Online Game pada Remaja","type":"article-journal","volume":"X"},"uris":["http://www.mendeley.com/documents/?uuid=a4c4389a-7596-449f-be6c-e0aec45620ae"]}],"mendeley":{"formattedCitation":"[13]","plainTextFormattedCitation":"[13]","previouslyFormattedCitation":"[13]"},"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[13]</w:t>
      </w:r>
      <w:r>
        <w:rPr>
          <w:color w:val="000000"/>
          <w:sz w:val="20"/>
          <w:szCs w:val="20"/>
          <w:lang w:val="en-US" w:eastAsia="en-ID"/>
        </w:rPr>
        <w:fldChar w:fldCharType="end"/>
      </w:r>
      <w:r>
        <w:rPr>
          <w:color w:val="000000"/>
          <w:sz w:val="20"/>
          <w:szCs w:val="20"/>
          <w:lang w:val="en-US" w:eastAsia="en-ID"/>
        </w:rPr>
        <w:t xml:space="preserve">, </w:t>
      </w:r>
      <w:proofErr w:type="spellStart"/>
      <w:r w:rsidR="007E0F70" w:rsidRPr="007E0F70">
        <w:rPr>
          <w:color w:val="000000"/>
          <w:sz w:val="20"/>
          <w:szCs w:val="20"/>
          <w:lang w:val="en-ID" w:eastAsia="en-ID"/>
        </w:rPr>
        <w:t>Sebanyak</w:t>
      </w:r>
      <w:proofErr w:type="spellEnd"/>
      <w:r w:rsidR="007E0F70" w:rsidRPr="007E0F70">
        <w:rPr>
          <w:color w:val="000000"/>
          <w:sz w:val="20"/>
          <w:szCs w:val="20"/>
          <w:lang w:val="en-ID" w:eastAsia="en-ID"/>
        </w:rPr>
        <w:t xml:space="preserve"> 133 orang (72,7%) </w:t>
      </w:r>
      <w:proofErr w:type="spellStart"/>
      <w:r w:rsidR="007E0F70" w:rsidRPr="007E0F70">
        <w:rPr>
          <w:color w:val="000000"/>
          <w:sz w:val="20"/>
          <w:szCs w:val="20"/>
          <w:lang w:val="en-ID" w:eastAsia="en-ID"/>
        </w:rPr>
        <w:t>dari</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peserta</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penelitian</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termasuk</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dalam</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kategori</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kecanduan</w:t>
      </w:r>
      <w:proofErr w:type="spellEnd"/>
      <w:r w:rsidR="007E0F70" w:rsidRPr="007E0F70">
        <w:rPr>
          <w:color w:val="000000"/>
          <w:sz w:val="20"/>
          <w:szCs w:val="20"/>
          <w:lang w:val="en-ID" w:eastAsia="en-ID"/>
        </w:rPr>
        <w:t xml:space="preserve"> online game </w:t>
      </w:r>
      <w:proofErr w:type="spellStart"/>
      <w:r w:rsidR="007E0F70" w:rsidRPr="007E0F70">
        <w:rPr>
          <w:color w:val="000000"/>
          <w:sz w:val="20"/>
          <w:szCs w:val="20"/>
          <w:lang w:val="en-ID" w:eastAsia="en-ID"/>
        </w:rPr>
        <w:t>tingkat</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sedang</w:t>
      </w:r>
      <w:proofErr w:type="spellEnd"/>
      <w:r w:rsidR="007E0F70" w:rsidRPr="007E0F70">
        <w:rPr>
          <w:color w:val="000000"/>
          <w:sz w:val="20"/>
          <w:szCs w:val="20"/>
          <w:lang w:val="en-ID" w:eastAsia="en-ID"/>
        </w:rPr>
        <w:t xml:space="preserve">. 26 </w:t>
      </w:r>
      <w:proofErr w:type="gramStart"/>
      <w:r w:rsidR="007E0F70" w:rsidRPr="007E0F70">
        <w:rPr>
          <w:color w:val="000000"/>
          <w:sz w:val="20"/>
          <w:szCs w:val="20"/>
          <w:lang w:val="en-ID" w:eastAsia="en-ID"/>
        </w:rPr>
        <w:t>orang</w:t>
      </w:r>
      <w:proofErr w:type="gramEnd"/>
      <w:r w:rsidR="007E0F70" w:rsidRPr="007E0F70">
        <w:rPr>
          <w:color w:val="000000"/>
          <w:sz w:val="20"/>
          <w:szCs w:val="20"/>
          <w:lang w:val="en-ID" w:eastAsia="en-ID"/>
        </w:rPr>
        <w:t xml:space="preserve"> (14,2%) dan 24 orang (13,1%) </w:t>
      </w:r>
      <w:proofErr w:type="spellStart"/>
      <w:r w:rsidR="007E0F70" w:rsidRPr="007E0F70">
        <w:rPr>
          <w:color w:val="000000"/>
          <w:sz w:val="20"/>
          <w:szCs w:val="20"/>
          <w:lang w:val="en-ID" w:eastAsia="en-ID"/>
        </w:rPr>
        <w:t>termasuk</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dalam</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kategori</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kecanduan</w:t>
      </w:r>
      <w:proofErr w:type="spellEnd"/>
      <w:r w:rsidR="007E0F70" w:rsidRPr="007E0F70">
        <w:rPr>
          <w:color w:val="000000"/>
          <w:sz w:val="20"/>
          <w:szCs w:val="20"/>
          <w:lang w:val="en-ID" w:eastAsia="en-ID"/>
        </w:rPr>
        <w:t xml:space="preserve"> online game </w:t>
      </w:r>
      <w:proofErr w:type="spellStart"/>
      <w:r w:rsidR="007E0F70" w:rsidRPr="007E0F70">
        <w:rPr>
          <w:color w:val="000000"/>
          <w:sz w:val="20"/>
          <w:szCs w:val="20"/>
          <w:lang w:val="en-ID" w:eastAsia="en-ID"/>
        </w:rPr>
        <w:t>tingkat</w:t>
      </w:r>
      <w:proofErr w:type="spellEnd"/>
      <w:r w:rsidR="007E0F70" w:rsidRPr="007E0F70">
        <w:rPr>
          <w:color w:val="000000"/>
          <w:sz w:val="20"/>
          <w:szCs w:val="20"/>
          <w:lang w:val="en-ID" w:eastAsia="en-ID"/>
        </w:rPr>
        <w:t xml:space="preserve"> </w:t>
      </w:r>
      <w:proofErr w:type="spellStart"/>
      <w:r w:rsidR="007E0F70" w:rsidRPr="007E0F70">
        <w:rPr>
          <w:color w:val="000000"/>
          <w:sz w:val="20"/>
          <w:szCs w:val="20"/>
          <w:lang w:val="en-ID" w:eastAsia="en-ID"/>
        </w:rPr>
        <w:t>rendah</w:t>
      </w:r>
      <w:proofErr w:type="spellEnd"/>
      <w:r w:rsidR="007E0F70" w:rsidRPr="007E0F70">
        <w:rPr>
          <w:color w:val="000000"/>
          <w:sz w:val="20"/>
          <w:szCs w:val="20"/>
          <w:lang w:val="en-ID" w:eastAsia="en-ID"/>
        </w:rPr>
        <w:t>.</w:t>
      </w:r>
    </w:p>
    <w:p w14:paraId="55F525DF" w14:textId="77777777" w:rsidR="00B969EA" w:rsidRDefault="00AC3943">
      <w:pPr>
        <w:ind w:firstLine="357"/>
        <w:jc w:val="both"/>
        <w:rPr>
          <w:color w:val="000000"/>
          <w:sz w:val="20"/>
          <w:szCs w:val="20"/>
          <w:lang w:val="en-US" w:eastAsia="en-ID"/>
        </w:rPr>
      </w:pPr>
      <w:r>
        <w:rPr>
          <w:color w:val="000000"/>
          <w:sz w:val="20"/>
          <w:szCs w:val="20"/>
          <w:lang w:eastAsia="en-ID"/>
        </w:rPr>
        <w:t>Berdasarkan survei awal yang dilakukan oleh peneliti dengan menyebarkan kuesioner kepada 20 mahasiswa Fakultas Psikologi Universitas Muhammadiyah Sidoarjo, ditemukan bahwa 12 mahasiswa mengalami adiksi atau kecanduan game online yang tinggi, sementara 8 mahasiswa mengalami kecanduan yang rendah, dari hasil survei awal, dapat disimpulkan bahwa terdapat permasalahan adiksi atau kecanduan game online di kalangan mahasiswa.</w:t>
      </w:r>
    </w:p>
    <w:p w14:paraId="03A89CE5" w14:textId="36C10A02" w:rsidR="004F42BF" w:rsidRPr="004F42BF" w:rsidRDefault="00C77285" w:rsidP="00A554C9">
      <w:pPr>
        <w:ind w:firstLine="357"/>
        <w:jc w:val="both"/>
        <w:rPr>
          <w:sz w:val="20"/>
          <w:szCs w:val="20"/>
          <w:lang w:val="en-US" w:eastAsia="en-ID"/>
        </w:rPr>
      </w:pPr>
      <w:r w:rsidRPr="00C77285">
        <w:rPr>
          <w:sz w:val="20"/>
          <w:szCs w:val="20"/>
          <w:lang w:val="en-US" w:eastAsia="en-ID"/>
        </w:rPr>
        <w:t xml:space="preserve">Penelitian oleh Tokunaga &amp; Rains </w:t>
      </w:r>
      <w:proofErr w:type="spellStart"/>
      <w:r w:rsidRPr="00C77285">
        <w:rPr>
          <w:sz w:val="20"/>
          <w:szCs w:val="20"/>
          <w:lang w:val="en-US" w:eastAsia="en-ID"/>
        </w:rPr>
        <w:t>menemukan</w:t>
      </w:r>
      <w:proofErr w:type="spellEnd"/>
      <w:r w:rsidRPr="00C77285">
        <w:rPr>
          <w:sz w:val="20"/>
          <w:szCs w:val="20"/>
          <w:lang w:val="en-US" w:eastAsia="en-ID"/>
        </w:rPr>
        <w:t xml:space="preserve"> </w:t>
      </w:r>
      <w:proofErr w:type="spellStart"/>
      <w:r w:rsidRPr="00C77285">
        <w:rPr>
          <w:sz w:val="20"/>
          <w:szCs w:val="20"/>
          <w:lang w:val="en-US" w:eastAsia="en-ID"/>
        </w:rPr>
        <w:t>bahwa</w:t>
      </w:r>
      <w:proofErr w:type="spellEnd"/>
      <w:r w:rsidRPr="00C77285">
        <w:rPr>
          <w:sz w:val="20"/>
          <w:szCs w:val="20"/>
          <w:lang w:val="en-US" w:eastAsia="en-ID"/>
        </w:rPr>
        <w:t xml:space="preserve"> </w:t>
      </w:r>
      <w:proofErr w:type="spellStart"/>
      <w:r w:rsidRPr="00C77285">
        <w:rPr>
          <w:sz w:val="20"/>
          <w:szCs w:val="20"/>
          <w:lang w:val="en-US" w:eastAsia="en-ID"/>
        </w:rPr>
        <w:t>tiga</w:t>
      </w:r>
      <w:proofErr w:type="spellEnd"/>
      <w:r w:rsidRPr="00C77285">
        <w:rPr>
          <w:sz w:val="20"/>
          <w:szCs w:val="20"/>
          <w:lang w:val="en-US" w:eastAsia="en-ID"/>
        </w:rPr>
        <w:t xml:space="preserve"> </w:t>
      </w:r>
      <w:proofErr w:type="spellStart"/>
      <w:r w:rsidRPr="00C77285">
        <w:rPr>
          <w:sz w:val="20"/>
          <w:szCs w:val="20"/>
          <w:lang w:val="en-US" w:eastAsia="en-ID"/>
        </w:rPr>
        <w:t>faktor</w:t>
      </w:r>
      <w:proofErr w:type="spellEnd"/>
      <w:r w:rsidRPr="00C77285">
        <w:rPr>
          <w:sz w:val="20"/>
          <w:szCs w:val="20"/>
          <w:lang w:val="en-US" w:eastAsia="en-ID"/>
        </w:rPr>
        <w:t xml:space="preserve"> yang </w:t>
      </w:r>
      <w:proofErr w:type="spellStart"/>
      <w:r w:rsidRPr="00C77285">
        <w:rPr>
          <w:sz w:val="20"/>
          <w:szCs w:val="20"/>
          <w:lang w:val="en-US" w:eastAsia="en-ID"/>
        </w:rPr>
        <w:t>dapat</w:t>
      </w:r>
      <w:proofErr w:type="spellEnd"/>
      <w:r w:rsidRPr="00C77285">
        <w:rPr>
          <w:sz w:val="20"/>
          <w:szCs w:val="20"/>
          <w:lang w:val="en-US" w:eastAsia="en-ID"/>
        </w:rPr>
        <w:t xml:space="preserve"> </w:t>
      </w:r>
      <w:proofErr w:type="spellStart"/>
      <w:r w:rsidRPr="00C77285">
        <w:rPr>
          <w:sz w:val="20"/>
          <w:szCs w:val="20"/>
          <w:lang w:val="en-US" w:eastAsia="en-ID"/>
        </w:rPr>
        <w:t>mempengaruhi</w:t>
      </w:r>
      <w:proofErr w:type="spellEnd"/>
      <w:r w:rsidRPr="00C77285">
        <w:rPr>
          <w:sz w:val="20"/>
          <w:szCs w:val="20"/>
          <w:lang w:val="en-US" w:eastAsia="en-ID"/>
        </w:rPr>
        <w:t xml:space="preserve"> </w:t>
      </w:r>
      <w:proofErr w:type="spellStart"/>
      <w:r w:rsidRPr="00C77285">
        <w:rPr>
          <w:sz w:val="20"/>
          <w:szCs w:val="20"/>
          <w:lang w:val="en-US" w:eastAsia="en-ID"/>
        </w:rPr>
        <w:t>kecanduan</w:t>
      </w:r>
      <w:proofErr w:type="spellEnd"/>
      <w:r w:rsidRPr="00C77285">
        <w:rPr>
          <w:sz w:val="20"/>
          <w:szCs w:val="20"/>
          <w:lang w:val="en-US" w:eastAsia="en-ID"/>
        </w:rPr>
        <w:t xml:space="preserve"> game online </w:t>
      </w:r>
      <w:proofErr w:type="spellStart"/>
      <w:r w:rsidRPr="00C77285">
        <w:rPr>
          <w:sz w:val="20"/>
          <w:szCs w:val="20"/>
          <w:lang w:val="en-US" w:eastAsia="en-ID"/>
        </w:rPr>
        <w:t>adalah</w:t>
      </w:r>
      <w:proofErr w:type="spellEnd"/>
      <w:r w:rsidRPr="00C77285">
        <w:rPr>
          <w:sz w:val="20"/>
          <w:szCs w:val="20"/>
          <w:lang w:val="en-US" w:eastAsia="en-ID"/>
        </w:rPr>
        <w:t xml:space="preserve"> </w:t>
      </w:r>
      <w:proofErr w:type="spellStart"/>
      <w:r w:rsidRPr="00C77285">
        <w:rPr>
          <w:sz w:val="20"/>
          <w:szCs w:val="20"/>
          <w:lang w:val="en-US" w:eastAsia="en-ID"/>
        </w:rPr>
        <w:t>kecemasan</w:t>
      </w:r>
      <w:proofErr w:type="spellEnd"/>
      <w:r w:rsidRPr="00C77285">
        <w:rPr>
          <w:sz w:val="20"/>
          <w:szCs w:val="20"/>
          <w:lang w:val="en-US" w:eastAsia="en-ID"/>
        </w:rPr>
        <w:t xml:space="preserve"> </w:t>
      </w:r>
      <w:proofErr w:type="spellStart"/>
      <w:r w:rsidRPr="00C77285">
        <w:rPr>
          <w:sz w:val="20"/>
          <w:szCs w:val="20"/>
          <w:lang w:val="en-US" w:eastAsia="en-ID"/>
        </w:rPr>
        <w:t>sosial</w:t>
      </w:r>
      <w:proofErr w:type="spellEnd"/>
      <w:r w:rsidRPr="00C77285">
        <w:rPr>
          <w:sz w:val="20"/>
          <w:szCs w:val="20"/>
          <w:lang w:val="en-US" w:eastAsia="en-ID"/>
        </w:rPr>
        <w:t xml:space="preserve">, </w:t>
      </w:r>
      <w:proofErr w:type="spellStart"/>
      <w:r w:rsidRPr="00C77285">
        <w:rPr>
          <w:sz w:val="20"/>
          <w:szCs w:val="20"/>
          <w:lang w:val="en-US" w:eastAsia="en-ID"/>
        </w:rPr>
        <w:t>kesepian</w:t>
      </w:r>
      <w:proofErr w:type="spellEnd"/>
      <w:r w:rsidRPr="00C77285">
        <w:rPr>
          <w:sz w:val="20"/>
          <w:szCs w:val="20"/>
          <w:lang w:val="en-US" w:eastAsia="en-ID"/>
        </w:rPr>
        <w:t xml:space="preserve">, dan </w:t>
      </w:r>
      <w:proofErr w:type="spellStart"/>
      <w:r w:rsidRPr="00C77285">
        <w:rPr>
          <w:sz w:val="20"/>
          <w:szCs w:val="20"/>
          <w:lang w:val="en-US" w:eastAsia="en-ID"/>
        </w:rPr>
        <w:t>depresi</w:t>
      </w:r>
      <w:proofErr w:type="spellEnd"/>
      <w:r w:rsidR="00AC3943">
        <w:rPr>
          <w:sz w:val="20"/>
          <w:szCs w:val="20"/>
          <w:lang w:val="en-US" w:eastAsia="en-ID"/>
        </w:rPr>
        <w:fldChar w:fldCharType="begin" w:fldLock="1"/>
      </w:r>
      <w:r w:rsidR="00AC3943">
        <w:rPr>
          <w:sz w:val="20"/>
          <w:szCs w:val="20"/>
          <w:lang w:val="en-US" w:eastAsia="en-ID"/>
        </w:rPr>
        <w:instrText>ADDIN CSL_CITATION {"citationItems":[{"id":"ITEM-1","itemData":{"DOI":"10.26858/talenta.v8i2.45162","ISSN":"2460-8750","abstract":"The problem of online game addiction occurs in Makassar State University students, indicated by the duration of playing beyond the time limit. This study aims to determine the effect of loneliness on online game addiction in UNM students. This study uses quantitative methods. This study involved students at Makassar State University (N=385). The sampling technique in this study used cluster random sampling. The measuring instrument used is 14 item loneliness scale (specifically using emotional loneliness and social loneliness) scale from Azzahra (2018) and online game addiction scale from research (Lukman, 2020). Data analysis used in this research is the binary logistic regression technique with bootstrap method with SPSS 22.00 application. Data analysis was carried out in two directions, adjusted for loneliness which has two forms, emotional loneliness and social loneliness. On emotional and social loneliness each obtained a significance value (p) of 0.000 &amp; 0.000 (p &lt;0.05), so that Ho in this study was rejected. coefficient (r) for emotional loneliness is 0.560 and social loneliness is 0.582. The results of this study indicate that there is a significant positive relationship between loneliness and online game addiction in UNM students.","author":[{"dropping-particle":"","family":"Saputra","given":"Angga Maulana","non-dropping-particle":"","parse-names":false,"suffix":""},{"dropping-particle":"","family":"Lukman","given":"Lukman","non-dropping-particle":"","parse-names":false,"suffix":""}],"container-title":"Jurnal Psikologi TALENTA","id":"ITEM-1","issue":"2","issued":{"date-parts":[["2023","3","31"]]},"page":"55","publisher":"Universitas Negeri Makassar","title":"Pengaruh Kesepian Terhadap Kecanduan Game Online Pada Mahasiswa","type":"article-journal","volume":"8"},"uris":["http://www.mendeley.com/documents/?uuid=1b998fbd-73c4-3cfe-bcc5-411d7e1a8efd"]}],"mendeley":{"formattedCitation":"[14]","plainTextFormattedCitation":"[14]","previouslyFormattedCitation":"[14]"},"properties":{"noteIndex":0},"schema":"https://github.com/citation-style-language/schema/raw/master/csl-citation.json"}</w:instrText>
      </w:r>
      <w:r w:rsidR="00AC3943">
        <w:rPr>
          <w:sz w:val="20"/>
          <w:szCs w:val="20"/>
          <w:lang w:val="en-US" w:eastAsia="en-ID"/>
        </w:rPr>
        <w:fldChar w:fldCharType="separate"/>
      </w:r>
      <w:r w:rsidR="00AC3943">
        <w:rPr>
          <w:noProof/>
          <w:sz w:val="20"/>
          <w:szCs w:val="20"/>
          <w:lang w:val="en-US" w:eastAsia="en-ID"/>
        </w:rPr>
        <w:t>[14]</w:t>
      </w:r>
      <w:r w:rsidR="00AC3943">
        <w:rPr>
          <w:sz w:val="20"/>
          <w:szCs w:val="20"/>
          <w:lang w:val="en-US" w:eastAsia="en-ID"/>
        </w:rPr>
        <w:fldChar w:fldCharType="end"/>
      </w:r>
      <w:r w:rsidR="00AC3943">
        <w:rPr>
          <w:sz w:val="20"/>
          <w:szCs w:val="20"/>
          <w:lang w:eastAsia="en-ID"/>
        </w:rPr>
        <w:t xml:space="preserve">. </w:t>
      </w:r>
      <w:r w:rsidRPr="00C77285">
        <w:rPr>
          <w:sz w:val="20"/>
          <w:szCs w:val="20"/>
          <w:lang w:eastAsia="en-ID"/>
        </w:rPr>
        <w:t>Selain itu, Wan &amp; Chiou menyatakan bahwa ada sejumlah alasan mengapa remaja kecanduan game online: kebutuhan psikologis, motivasi, hiburan, rekreasi, atau pengalih perhatian dari kesepian, isolasi, dan kebosanan</w:t>
      </w:r>
      <w:r>
        <w:rPr>
          <w:sz w:val="20"/>
          <w:szCs w:val="20"/>
          <w:lang w:val="en-US" w:eastAsia="en-ID"/>
        </w:rPr>
        <w:t xml:space="preserve"> </w:t>
      </w:r>
      <w:r w:rsidR="00AC3943">
        <w:rPr>
          <w:sz w:val="20"/>
          <w:szCs w:val="20"/>
          <w:lang w:val="en-US" w:eastAsia="en-ID"/>
        </w:rPr>
        <w:fldChar w:fldCharType="begin" w:fldLock="1"/>
      </w:r>
      <w:r w:rsidR="00AC3943">
        <w:rPr>
          <w:sz w:val="20"/>
          <w:szCs w:val="20"/>
          <w:lang w:val="en-US" w:eastAsia="en-ID"/>
        </w:rPr>
        <w:instrText>ADDIN CSL_CITATION {"citationItems":[{"id":"ITEM-1","itemData":{"abstract":"ABSTRAK Perkembangan internet menyuguhkan banyak penawaran yang menarik, khususnya pada remaja masa kini, tidak sedikit remaja yang sering menggunakan internet sebagai sarana hiburan, salah satunya yaitu game-online. Perilaku kecanduan game-online banyak terjadi pada remaja yang mengalami kesepian dan biasanya di pengaruhi oleh teman-teman sebayanya. Tujuan penelitian ini adalah untuk mengetahui hubungan antara kesepian dan penerimaan kelompok teman sebaya dengan perilaku kecanduan game-online pada remaja di Kelurahan Jebres. Populasi dalam penelitian ini adalah remaja yang bermain game-online pada game center yang terdiri atas 58 responden. Sampling yang digunakan adalah purposive incidental sampling. Instrumen yang digunakan adalah skala perilaku kecanduan game-online, skala kesepian, dan skala penerimaan kelompok teman sebaya. Hasil analisis data menggunakan regresi linear berganda didapatkan nilai F hitung 18,557 &gt; F tabel 3,15, P &lt; 0,005, dan nilai R = 0,635. Dari hasil tersebut dapat disimpulkan, bahwa hipotesis dalam penelitian ini dapat diterima, yaitu ada hubungan antara kesepian dan penerimaan kelompok teman sebaya dengan perilaku kecanduan game-online pada remaja di Kelurahan Jebres. Nilai R 2 dalam penelitian ini sebesar 0,403 atau 40,3%, adapun sumbangan efektif kesepian sebesar 6,41% dan sumbangan efektif penerimaan kelompok teman sebaya sebesar 33,89%. Secara parsial, terdapat hubungan antara kesepian dengan perilaku kecanduan game-online (r x1y = 0,319, P &lt; 0,05), serta terdapat hubungan antara penerimaan kelompok teman sebaya dengan perilaku kecanduan game-online (r x2y = 0,412, P &lt; 0,05). Kesimpulannya penelitian ini adalah terdapat hubungan antara kesepian dan penerimaan kelompok teman sebaya dengan perilaku kecanduan game-online. Kata kunci: perilaku kecanduan game-online, kesepian, penerimaan kelompok teman sebaya PENDAHULUAN Permainan game-online akhir-akhir ini sudah mulai marak dan sangat digemari oleh kalangan masyarakat, khususnya pada kalangan remaja. Hal ini bisa terlihat di kota-kota besar bahkan juga kota-kota kecil, banyak sekali game center yang muncul. Game center adalah suatu tempat khusus yang menyediakan fasilitas untuk bermain game-online. Ellyasari (2010) menyebutkan, ada 50 warnet dan game center di Surakarta pada tahun 2010.","author":[{"dropping-particle":"","family":"Martanto","given":"Aris","non-dropping-particle":"","parse-names":false,"suffix":""},{"dropping-particle":"","family":"Arif Karyanta","given":"Nugraha","non-dropping-particle":"","parse-names":false,"suffix":""}],"container-title":"Perpustakaan.uns.ac.id","id":"ITEM-1","issued":{"date-parts":[["0"]]},"title":"Perilaku Kecanduan Game-online Ditinjau dari Kesepian dan Penerimaan Kelompok Teman Sebaya pada Remaja di Kelurahan Jebres Surakarta","type":"report"},"uris":["http://www.mendeley.com/documents/?uuid=7ae71636-48fd-38d0-86ed-bf2677cdb981"]}],"mendeley":{"formattedCitation":"[15]","plainTextFormattedCitation":"[15]","previouslyFormattedCitation":"[15]"},"properties":{"noteIndex":0},"schema":"https://github.com/citation-style-language/schema/raw/master/csl-citation.json"}</w:instrText>
      </w:r>
      <w:r w:rsidR="00AC3943">
        <w:rPr>
          <w:sz w:val="20"/>
          <w:szCs w:val="20"/>
          <w:lang w:val="en-US" w:eastAsia="en-ID"/>
        </w:rPr>
        <w:fldChar w:fldCharType="separate"/>
      </w:r>
      <w:r w:rsidR="00AC3943">
        <w:rPr>
          <w:noProof/>
          <w:sz w:val="20"/>
          <w:szCs w:val="20"/>
          <w:lang w:val="en-US" w:eastAsia="en-ID"/>
        </w:rPr>
        <w:t>[15]</w:t>
      </w:r>
      <w:r w:rsidR="00AC3943">
        <w:rPr>
          <w:sz w:val="20"/>
          <w:szCs w:val="20"/>
          <w:lang w:val="en-US" w:eastAsia="en-ID"/>
        </w:rPr>
        <w:fldChar w:fldCharType="end"/>
      </w:r>
      <w:r>
        <w:rPr>
          <w:sz w:val="20"/>
          <w:szCs w:val="20"/>
          <w:lang w:val="en-US" w:eastAsia="en-ID"/>
        </w:rPr>
        <w:t>.</w:t>
      </w:r>
      <w:r w:rsidR="00AC3943">
        <w:rPr>
          <w:sz w:val="20"/>
          <w:szCs w:val="20"/>
          <w:lang w:val="en-US" w:eastAsia="en-ID"/>
        </w:rPr>
        <w:t xml:space="preserve"> </w:t>
      </w:r>
      <w:r w:rsidRPr="00C77285">
        <w:rPr>
          <w:sz w:val="20"/>
          <w:szCs w:val="20"/>
          <w:lang w:val="en-US" w:eastAsia="en-ID"/>
        </w:rPr>
        <w:t xml:space="preserve">Tidak </w:t>
      </w:r>
      <w:proofErr w:type="spellStart"/>
      <w:r w:rsidRPr="00C77285">
        <w:rPr>
          <w:sz w:val="20"/>
          <w:szCs w:val="20"/>
          <w:lang w:val="en-US" w:eastAsia="en-ID"/>
        </w:rPr>
        <w:t>hanya</w:t>
      </w:r>
      <w:proofErr w:type="spellEnd"/>
      <w:r w:rsidRPr="00C77285">
        <w:rPr>
          <w:sz w:val="20"/>
          <w:szCs w:val="20"/>
          <w:lang w:val="en-US" w:eastAsia="en-ID"/>
        </w:rPr>
        <w:t xml:space="preserve"> </w:t>
      </w:r>
      <w:proofErr w:type="spellStart"/>
      <w:r w:rsidRPr="00C77285">
        <w:rPr>
          <w:sz w:val="20"/>
          <w:szCs w:val="20"/>
          <w:lang w:val="en-US" w:eastAsia="en-ID"/>
        </w:rPr>
        <w:t>kesendirian</w:t>
      </w:r>
      <w:proofErr w:type="spellEnd"/>
      <w:r w:rsidRPr="00C77285">
        <w:rPr>
          <w:sz w:val="20"/>
          <w:szCs w:val="20"/>
          <w:lang w:val="en-US" w:eastAsia="en-ID"/>
        </w:rPr>
        <w:t xml:space="preserve"> yang </w:t>
      </w:r>
      <w:proofErr w:type="spellStart"/>
      <w:r w:rsidRPr="00C77285">
        <w:rPr>
          <w:sz w:val="20"/>
          <w:szCs w:val="20"/>
          <w:lang w:val="en-US" w:eastAsia="en-ID"/>
        </w:rPr>
        <w:t>menyebabkan</w:t>
      </w:r>
      <w:proofErr w:type="spellEnd"/>
      <w:r w:rsidRPr="00C77285">
        <w:rPr>
          <w:sz w:val="20"/>
          <w:szCs w:val="20"/>
          <w:lang w:val="en-US" w:eastAsia="en-ID"/>
        </w:rPr>
        <w:t xml:space="preserve"> </w:t>
      </w:r>
      <w:proofErr w:type="spellStart"/>
      <w:r w:rsidRPr="00C77285">
        <w:rPr>
          <w:sz w:val="20"/>
          <w:szCs w:val="20"/>
          <w:lang w:val="en-US" w:eastAsia="en-ID"/>
        </w:rPr>
        <w:t>kesepian</w:t>
      </w:r>
      <w:proofErr w:type="spellEnd"/>
      <w:r w:rsidRPr="00C77285">
        <w:rPr>
          <w:sz w:val="20"/>
          <w:szCs w:val="20"/>
          <w:lang w:val="en-US" w:eastAsia="en-ID"/>
        </w:rPr>
        <w:t xml:space="preserve">, </w:t>
      </w:r>
      <w:proofErr w:type="spellStart"/>
      <w:r w:rsidRPr="00C77285">
        <w:rPr>
          <w:sz w:val="20"/>
          <w:szCs w:val="20"/>
          <w:lang w:val="en-US" w:eastAsia="en-ID"/>
        </w:rPr>
        <w:t>tetapi</w:t>
      </w:r>
      <w:proofErr w:type="spellEnd"/>
      <w:r w:rsidRPr="00C77285">
        <w:rPr>
          <w:sz w:val="20"/>
          <w:szCs w:val="20"/>
          <w:lang w:val="en-US" w:eastAsia="en-ID"/>
        </w:rPr>
        <w:t xml:space="preserve"> </w:t>
      </w:r>
      <w:proofErr w:type="spellStart"/>
      <w:r w:rsidRPr="00C77285">
        <w:rPr>
          <w:sz w:val="20"/>
          <w:szCs w:val="20"/>
          <w:lang w:val="en-US" w:eastAsia="en-ID"/>
        </w:rPr>
        <w:t>tidak</w:t>
      </w:r>
      <w:proofErr w:type="spellEnd"/>
      <w:r w:rsidRPr="00C77285">
        <w:rPr>
          <w:sz w:val="20"/>
          <w:szCs w:val="20"/>
          <w:lang w:val="en-US" w:eastAsia="en-ID"/>
        </w:rPr>
        <w:t xml:space="preserve"> </w:t>
      </w:r>
      <w:proofErr w:type="spellStart"/>
      <w:r w:rsidRPr="00C77285">
        <w:rPr>
          <w:sz w:val="20"/>
          <w:szCs w:val="20"/>
          <w:lang w:val="en-US" w:eastAsia="en-ID"/>
        </w:rPr>
        <w:t>adanya</w:t>
      </w:r>
      <w:proofErr w:type="spellEnd"/>
      <w:r w:rsidRPr="00C77285">
        <w:rPr>
          <w:sz w:val="20"/>
          <w:szCs w:val="20"/>
          <w:lang w:val="en-US" w:eastAsia="en-ID"/>
        </w:rPr>
        <w:t xml:space="preserve"> </w:t>
      </w:r>
      <w:proofErr w:type="spellStart"/>
      <w:r w:rsidRPr="00C77285">
        <w:rPr>
          <w:sz w:val="20"/>
          <w:szCs w:val="20"/>
          <w:lang w:val="en-US" w:eastAsia="en-ID"/>
        </w:rPr>
        <w:t>seseorang</w:t>
      </w:r>
      <w:proofErr w:type="spellEnd"/>
      <w:r w:rsidRPr="00C77285">
        <w:rPr>
          <w:sz w:val="20"/>
          <w:szCs w:val="20"/>
          <w:lang w:val="en-US" w:eastAsia="en-ID"/>
        </w:rPr>
        <w:t xml:space="preserve"> yang </w:t>
      </w:r>
      <w:proofErr w:type="spellStart"/>
      <w:r w:rsidRPr="00C77285">
        <w:rPr>
          <w:sz w:val="20"/>
          <w:szCs w:val="20"/>
          <w:lang w:val="en-US" w:eastAsia="en-ID"/>
        </w:rPr>
        <w:t>penting</w:t>
      </w:r>
      <w:proofErr w:type="spellEnd"/>
      <w:r w:rsidRPr="00C77285">
        <w:rPr>
          <w:sz w:val="20"/>
          <w:szCs w:val="20"/>
          <w:lang w:val="en-US" w:eastAsia="en-ID"/>
        </w:rPr>
        <w:t xml:space="preserve"> </w:t>
      </w:r>
      <w:proofErr w:type="spellStart"/>
      <w:r w:rsidRPr="00C77285">
        <w:rPr>
          <w:sz w:val="20"/>
          <w:szCs w:val="20"/>
          <w:lang w:val="en-US" w:eastAsia="en-ID"/>
        </w:rPr>
        <w:t>dalam</w:t>
      </w:r>
      <w:proofErr w:type="spellEnd"/>
      <w:r w:rsidRPr="00C77285">
        <w:rPr>
          <w:sz w:val="20"/>
          <w:szCs w:val="20"/>
          <w:lang w:val="en-US" w:eastAsia="en-ID"/>
        </w:rPr>
        <w:t xml:space="preserve"> </w:t>
      </w:r>
      <w:proofErr w:type="spellStart"/>
      <w:r w:rsidRPr="00C77285">
        <w:rPr>
          <w:sz w:val="20"/>
          <w:szCs w:val="20"/>
          <w:lang w:val="en-US" w:eastAsia="en-ID"/>
        </w:rPr>
        <w:t>hubungan</w:t>
      </w:r>
      <w:proofErr w:type="spellEnd"/>
      <w:r w:rsidRPr="00C77285">
        <w:rPr>
          <w:sz w:val="20"/>
          <w:szCs w:val="20"/>
          <w:lang w:val="en-US" w:eastAsia="en-ID"/>
        </w:rPr>
        <w:t xml:space="preserve"> juga </w:t>
      </w:r>
      <w:proofErr w:type="spellStart"/>
      <w:r w:rsidRPr="00C77285">
        <w:rPr>
          <w:sz w:val="20"/>
          <w:szCs w:val="20"/>
          <w:lang w:val="en-US" w:eastAsia="en-ID"/>
        </w:rPr>
        <w:t>menyebabkan</w:t>
      </w:r>
      <w:proofErr w:type="spellEnd"/>
      <w:r w:rsidRPr="00C77285">
        <w:rPr>
          <w:sz w:val="20"/>
          <w:szCs w:val="20"/>
          <w:lang w:val="en-US" w:eastAsia="en-ID"/>
        </w:rPr>
        <w:t xml:space="preserve"> </w:t>
      </w:r>
      <w:proofErr w:type="spellStart"/>
      <w:r w:rsidRPr="00C77285">
        <w:rPr>
          <w:sz w:val="20"/>
          <w:szCs w:val="20"/>
          <w:lang w:val="en-US" w:eastAsia="en-ID"/>
        </w:rPr>
        <w:t>kesepian</w:t>
      </w:r>
      <w:proofErr w:type="spellEnd"/>
      <w:r w:rsidRPr="00C77285">
        <w:rPr>
          <w:sz w:val="20"/>
          <w:szCs w:val="20"/>
          <w:lang w:val="en-US" w:eastAsia="en-ID"/>
        </w:rPr>
        <w:t xml:space="preserve">. Ketika </w:t>
      </w:r>
      <w:proofErr w:type="spellStart"/>
      <w:r w:rsidRPr="00C77285">
        <w:rPr>
          <w:sz w:val="20"/>
          <w:szCs w:val="20"/>
          <w:lang w:val="en-US" w:eastAsia="en-ID"/>
        </w:rPr>
        <w:t>hubungan</w:t>
      </w:r>
      <w:proofErr w:type="spellEnd"/>
      <w:r w:rsidRPr="00C77285">
        <w:rPr>
          <w:sz w:val="20"/>
          <w:szCs w:val="20"/>
          <w:lang w:val="en-US" w:eastAsia="en-ID"/>
        </w:rPr>
        <w:t xml:space="preserve"> yang </w:t>
      </w:r>
      <w:proofErr w:type="spellStart"/>
      <w:r w:rsidRPr="00C77285">
        <w:rPr>
          <w:sz w:val="20"/>
          <w:szCs w:val="20"/>
          <w:lang w:val="en-US" w:eastAsia="en-ID"/>
        </w:rPr>
        <w:t>diharapkan</w:t>
      </w:r>
      <w:proofErr w:type="spellEnd"/>
      <w:r w:rsidRPr="00C77285">
        <w:rPr>
          <w:sz w:val="20"/>
          <w:szCs w:val="20"/>
          <w:lang w:val="en-US" w:eastAsia="en-ID"/>
        </w:rPr>
        <w:t xml:space="preserve"> </w:t>
      </w:r>
      <w:proofErr w:type="spellStart"/>
      <w:r w:rsidRPr="00C77285">
        <w:rPr>
          <w:sz w:val="20"/>
          <w:szCs w:val="20"/>
          <w:lang w:val="en-US" w:eastAsia="en-ID"/>
        </w:rPr>
        <w:t>tidak</w:t>
      </w:r>
      <w:proofErr w:type="spellEnd"/>
      <w:r w:rsidRPr="00C77285">
        <w:rPr>
          <w:sz w:val="20"/>
          <w:szCs w:val="20"/>
          <w:lang w:val="en-US" w:eastAsia="en-ID"/>
        </w:rPr>
        <w:t xml:space="preserve"> </w:t>
      </w:r>
      <w:proofErr w:type="spellStart"/>
      <w:r w:rsidRPr="00C77285">
        <w:rPr>
          <w:sz w:val="20"/>
          <w:szCs w:val="20"/>
          <w:lang w:val="en-US" w:eastAsia="en-ID"/>
        </w:rPr>
        <w:t>ada</w:t>
      </w:r>
      <w:proofErr w:type="spellEnd"/>
      <w:r w:rsidRPr="00C77285">
        <w:rPr>
          <w:sz w:val="20"/>
          <w:szCs w:val="20"/>
          <w:lang w:val="en-US" w:eastAsia="en-ID"/>
        </w:rPr>
        <w:t xml:space="preserve">, </w:t>
      </w:r>
      <w:proofErr w:type="spellStart"/>
      <w:r w:rsidRPr="00C77285">
        <w:rPr>
          <w:sz w:val="20"/>
          <w:szCs w:val="20"/>
          <w:lang w:val="en-US" w:eastAsia="en-ID"/>
        </w:rPr>
        <w:t>kesepian</w:t>
      </w:r>
      <w:proofErr w:type="spellEnd"/>
      <w:r w:rsidRPr="00C77285">
        <w:rPr>
          <w:sz w:val="20"/>
          <w:szCs w:val="20"/>
          <w:lang w:val="en-US" w:eastAsia="en-ID"/>
        </w:rPr>
        <w:t xml:space="preserve"> </w:t>
      </w:r>
      <w:proofErr w:type="spellStart"/>
      <w:r w:rsidRPr="00C77285">
        <w:rPr>
          <w:sz w:val="20"/>
          <w:szCs w:val="20"/>
          <w:lang w:val="en-US" w:eastAsia="en-ID"/>
        </w:rPr>
        <w:t>muncul</w:t>
      </w:r>
      <w:proofErr w:type="spellEnd"/>
      <w:r w:rsidRPr="00C77285">
        <w:rPr>
          <w:sz w:val="20"/>
          <w:szCs w:val="20"/>
          <w:lang w:val="en-US" w:eastAsia="en-ID"/>
        </w:rPr>
        <w:t xml:space="preserve">. Ketika </w:t>
      </w:r>
      <w:proofErr w:type="spellStart"/>
      <w:r w:rsidRPr="00C77285">
        <w:rPr>
          <w:sz w:val="20"/>
          <w:szCs w:val="20"/>
          <w:lang w:val="en-US" w:eastAsia="en-ID"/>
        </w:rPr>
        <w:t>hubungan</w:t>
      </w:r>
      <w:proofErr w:type="spellEnd"/>
      <w:r w:rsidRPr="00C77285">
        <w:rPr>
          <w:sz w:val="20"/>
          <w:szCs w:val="20"/>
          <w:lang w:val="en-US" w:eastAsia="en-ID"/>
        </w:rPr>
        <w:t xml:space="preserve"> </w:t>
      </w:r>
      <w:proofErr w:type="spellStart"/>
      <w:r w:rsidRPr="00C77285">
        <w:rPr>
          <w:sz w:val="20"/>
          <w:szCs w:val="20"/>
          <w:lang w:val="en-US" w:eastAsia="en-ID"/>
        </w:rPr>
        <w:t>sosial</w:t>
      </w:r>
      <w:proofErr w:type="spellEnd"/>
      <w:r w:rsidRPr="00C77285">
        <w:rPr>
          <w:sz w:val="20"/>
          <w:szCs w:val="20"/>
          <w:lang w:val="en-US" w:eastAsia="en-ID"/>
        </w:rPr>
        <w:t xml:space="preserve"> </w:t>
      </w:r>
      <w:proofErr w:type="spellStart"/>
      <w:r w:rsidRPr="00C77285">
        <w:rPr>
          <w:sz w:val="20"/>
          <w:szCs w:val="20"/>
          <w:lang w:val="en-US" w:eastAsia="en-ID"/>
        </w:rPr>
        <w:t>seseorang</w:t>
      </w:r>
      <w:proofErr w:type="spellEnd"/>
      <w:r w:rsidRPr="00C77285">
        <w:rPr>
          <w:sz w:val="20"/>
          <w:szCs w:val="20"/>
          <w:lang w:val="en-US" w:eastAsia="en-ID"/>
        </w:rPr>
        <w:t xml:space="preserve"> sangat </w:t>
      </w:r>
      <w:proofErr w:type="spellStart"/>
      <w:r w:rsidRPr="00C77285">
        <w:rPr>
          <w:sz w:val="20"/>
          <w:szCs w:val="20"/>
          <w:lang w:val="en-US" w:eastAsia="en-ID"/>
        </w:rPr>
        <w:t>rendah</w:t>
      </w:r>
      <w:proofErr w:type="spellEnd"/>
      <w:r w:rsidRPr="00C77285">
        <w:rPr>
          <w:sz w:val="20"/>
          <w:szCs w:val="20"/>
          <w:lang w:val="en-US" w:eastAsia="en-ID"/>
        </w:rPr>
        <w:t xml:space="preserve">, </w:t>
      </w:r>
      <w:proofErr w:type="spellStart"/>
      <w:r w:rsidRPr="00C77285">
        <w:rPr>
          <w:sz w:val="20"/>
          <w:szCs w:val="20"/>
          <w:lang w:val="en-US" w:eastAsia="en-ID"/>
        </w:rPr>
        <w:t>kesepian</w:t>
      </w:r>
      <w:proofErr w:type="spellEnd"/>
      <w:r w:rsidRPr="00C77285">
        <w:rPr>
          <w:sz w:val="20"/>
          <w:szCs w:val="20"/>
          <w:lang w:val="en-US" w:eastAsia="en-ID"/>
        </w:rPr>
        <w:t xml:space="preserve"> </w:t>
      </w:r>
      <w:proofErr w:type="spellStart"/>
      <w:r w:rsidRPr="00C77285">
        <w:rPr>
          <w:sz w:val="20"/>
          <w:szCs w:val="20"/>
          <w:lang w:val="en-US" w:eastAsia="en-ID"/>
        </w:rPr>
        <w:t>adalah</w:t>
      </w:r>
      <w:proofErr w:type="spellEnd"/>
      <w:r w:rsidRPr="00C77285">
        <w:rPr>
          <w:sz w:val="20"/>
          <w:szCs w:val="20"/>
          <w:lang w:val="en-US" w:eastAsia="en-ID"/>
        </w:rPr>
        <w:t xml:space="preserve"> </w:t>
      </w:r>
      <w:proofErr w:type="spellStart"/>
      <w:r w:rsidRPr="00C77285">
        <w:rPr>
          <w:sz w:val="20"/>
          <w:szCs w:val="20"/>
          <w:lang w:val="en-US" w:eastAsia="en-ID"/>
        </w:rPr>
        <w:t>pengalaman</w:t>
      </w:r>
      <w:proofErr w:type="spellEnd"/>
      <w:r w:rsidRPr="00C77285">
        <w:rPr>
          <w:sz w:val="20"/>
          <w:szCs w:val="20"/>
          <w:lang w:val="en-US" w:eastAsia="en-ID"/>
        </w:rPr>
        <w:t xml:space="preserve"> yang </w:t>
      </w:r>
      <w:proofErr w:type="spellStart"/>
      <w:r w:rsidRPr="00C77285">
        <w:rPr>
          <w:sz w:val="20"/>
          <w:szCs w:val="20"/>
          <w:lang w:val="en-US" w:eastAsia="en-ID"/>
        </w:rPr>
        <w:t>tidak</w:t>
      </w:r>
      <w:proofErr w:type="spellEnd"/>
      <w:r w:rsidRPr="00C77285">
        <w:rPr>
          <w:sz w:val="20"/>
          <w:szCs w:val="20"/>
          <w:lang w:val="en-US" w:eastAsia="en-ID"/>
        </w:rPr>
        <w:t xml:space="preserve"> </w:t>
      </w:r>
      <w:proofErr w:type="spellStart"/>
      <w:r w:rsidRPr="00C77285">
        <w:rPr>
          <w:sz w:val="20"/>
          <w:szCs w:val="20"/>
          <w:lang w:val="en-US" w:eastAsia="en-ID"/>
        </w:rPr>
        <w:t>menyenangkan</w:t>
      </w:r>
      <w:proofErr w:type="spellEnd"/>
      <w:r w:rsidRPr="00C77285">
        <w:rPr>
          <w:sz w:val="20"/>
          <w:szCs w:val="20"/>
          <w:lang w:val="en-US" w:eastAsia="en-ID"/>
        </w:rPr>
        <w:t xml:space="preserve">. Dalam </w:t>
      </w:r>
      <w:proofErr w:type="spellStart"/>
      <w:r w:rsidRPr="00C77285">
        <w:rPr>
          <w:sz w:val="20"/>
          <w:szCs w:val="20"/>
          <w:lang w:val="en-US" w:eastAsia="en-ID"/>
        </w:rPr>
        <w:t>studi</w:t>
      </w:r>
      <w:proofErr w:type="spellEnd"/>
      <w:r w:rsidRPr="00C77285">
        <w:rPr>
          <w:sz w:val="20"/>
          <w:szCs w:val="20"/>
          <w:lang w:val="en-US" w:eastAsia="en-ID"/>
        </w:rPr>
        <w:t xml:space="preserve"> yang </w:t>
      </w:r>
      <w:proofErr w:type="spellStart"/>
      <w:r w:rsidRPr="00C77285">
        <w:rPr>
          <w:sz w:val="20"/>
          <w:szCs w:val="20"/>
          <w:lang w:val="en-US" w:eastAsia="en-ID"/>
        </w:rPr>
        <w:t>dilakukan</w:t>
      </w:r>
      <w:proofErr w:type="spellEnd"/>
      <w:r w:rsidRPr="00C77285">
        <w:rPr>
          <w:sz w:val="20"/>
          <w:szCs w:val="20"/>
          <w:lang w:val="en-US" w:eastAsia="en-ID"/>
        </w:rPr>
        <w:t xml:space="preserve"> oleh Hawkley dan Cacioppo </w:t>
      </w:r>
      <w:r w:rsidR="00AC3943">
        <w:rPr>
          <w:sz w:val="20"/>
          <w:szCs w:val="20"/>
          <w:lang w:val="en-US" w:eastAsia="en-ID"/>
        </w:rPr>
        <w:fldChar w:fldCharType="begin" w:fldLock="1"/>
      </w:r>
      <w:r w:rsidR="00AC3943">
        <w:rPr>
          <w:sz w:val="20"/>
          <w:szCs w:val="20"/>
          <w:lang w:val="en-US" w:eastAsia="en-ID"/>
        </w:rPr>
        <w:instrText>ADDIN CSL_CITATION {"citationItems":[{"id":"ITEM-1","itemData":{"DOI":"10.1007/s12160-010-9210-8","ISSN":"0883-6612","author":[{"dropping-particle":"","family":"Hawkley","given":"Louise C.","non-dropping-particle":"","parse-names":false,"suffix":""},{"dropping-particle":"","family":"Cacioppo","given":"John T.","non-dropping-particle":"","parse-names":false,"suffix":""}],"container-title":"Annals of Behavioral Medicine","id":"ITEM-1","issue":"2","issued":{"date-parts":[["2010","10","22"]]},"page":"218-227","title":"Loneliness Matters: A Theoretical and Empirical Review of Consequences and Mechanisms","type":"article-journal","volume":"40"},"uris":["http://www.mendeley.com/documents/?uuid=84a202c3-7f82-40de-9f8f-7c1600a247dd"]}],"mendeley":{"formattedCitation":"[16]","plainTextFormattedCitation":"[16]","previouslyFormattedCitation":"[16]"},"properties":{"noteIndex":0},"schema":"https://github.com/citation-style-language/schema/raw/master/csl-citation.json"}</w:instrText>
      </w:r>
      <w:r w:rsidR="00AC3943">
        <w:rPr>
          <w:sz w:val="20"/>
          <w:szCs w:val="20"/>
          <w:lang w:val="en-US" w:eastAsia="en-ID"/>
        </w:rPr>
        <w:fldChar w:fldCharType="separate"/>
      </w:r>
      <w:r w:rsidR="00AC3943">
        <w:rPr>
          <w:noProof/>
          <w:sz w:val="20"/>
          <w:szCs w:val="20"/>
          <w:lang w:val="en-US" w:eastAsia="en-ID"/>
        </w:rPr>
        <w:t>[16]</w:t>
      </w:r>
      <w:r w:rsidR="00AC3943">
        <w:rPr>
          <w:sz w:val="20"/>
          <w:szCs w:val="20"/>
          <w:lang w:val="en-US" w:eastAsia="en-ID"/>
        </w:rPr>
        <w:fldChar w:fldCharType="end"/>
      </w:r>
      <w:r w:rsidR="00AC3943">
        <w:rPr>
          <w:sz w:val="20"/>
          <w:szCs w:val="20"/>
          <w:lang w:eastAsia="en-ID"/>
        </w:rPr>
        <w:t xml:space="preserve">, </w:t>
      </w:r>
      <w:r w:rsidR="004F42BF" w:rsidRPr="004F42BF">
        <w:rPr>
          <w:sz w:val="20"/>
          <w:szCs w:val="20"/>
          <w:lang w:eastAsia="en-ID"/>
        </w:rPr>
        <w:t>Kesepian didefinisikan sebagai perasaan yang dialami seseorang karena mereka sendiri dan tidak memiliki kebutuhan sosial yang cukup, terutama dalam hubungan sosial dengan orang lain yang tidak akrab.</w:t>
      </w:r>
      <w:r w:rsidR="00AC3943">
        <w:rPr>
          <w:sz w:val="20"/>
          <w:szCs w:val="20"/>
          <w:lang w:val="en-US" w:eastAsia="en-ID"/>
        </w:rPr>
        <w:fldChar w:fldCharType="begin" w:fldLock="1"/>
      </w:r>
      <w:r w:rsidR="00AC3943">
        <w:rPr>
          <w:sz w:val="20"/>
          <w:szCs w:val="20"/>
          <w:lang w:val="en-US" w:eastAsia="en-ID"/>
        </w:rPr>
        <w:instrText>ADDIN CSL_CITATION {"citationItems":[{"id":"ITEM-1","itemData":{"DOI":"10.29313/.v6i2.24003","abstract":"Game Online is the most popular activities and can lead to addictive effects. Lemmens, Valkenburg, &amp; Peter, (2009) Game online addiction or pathological gaming is a defined as the persistent inability to control excessive gaming habits despite associated social or emotional problems. For college students who experience excessive loneliness, playing online games will be able to divert negative thoughts related to bad social relationships. Whereas Rusell said Loneliness is defined person's subjective experience due to a lack of close social relationships. The purpose of this study was to obtain empirical data on the relationship between loneliness and online game addiction among students in Bandung. The research method used is correlational, with 46 respondents. The measuring instrument used is the UCLA Loneliness Scale Rusell (1996) which has been adapted by Alya Fauziyyah and Sutarimah Ampuni, S.Psi ,. M.Psi., and Game Addiction Scale Measurement by Lemmens (2009) and adapted by Dr. Lilim Halimah, BHSc., MHPSY. The analysis technique used is the Rank Spearman. The resulting correlation value is 0.314 and p value = 0.017 (α &lt;0.05). The results showed that there was a low relationship between loneliness and online game addiction among college students in Bandung.","author":[{"dropping-particle":"","family":"Maulidi","given":"Yulianti","non-dropping-particle":"","parse-names":false,"suffix":""},{"dropping-particle":"","family":"Budiman","given":"Agus","non-dropping-particle":"","parse-names":false,"suffix":""}],"container-title":"Prosiding Psikologi","id":"ITEM-1","issued":{"date-parts":[["2020"]]},"title":"Hubungan Kesepian dengan Kecanduan Game Online pada Mahasiswa di Kota Bandung","type":"article-journal"},"uris":["http://www.mendeley.com/documents/?uuid=799967a5-21c5-313f-86a7-9a7f4304e038"]}],"mendeley":{"formattedCitation":"[17]","plainTextFormattedCitation":"[17]","previouslyFormattedCitation":"[17]"},"properties":{"noteIndex":0},"schema":"https://github.com/citation-style-language/schema/raw/master/csl-citation.json"}</w:instrText>
      </w:r>
      <w:r w:rsidR="00AC3943">
        <w:rPr>
          <w:sz w:val="20"/>
          <w:szCs w:val="20"/>
          <w:lang w:val="en-US" w:eastAsia="en-ID"/>
        </w:rPr>
        <w:fldChar w:fldCharType="separate"/>
      </w:r>
      <w:r w:rsidR="00AC3943">
        <w:rPr>
          <w:noProof/>
          <w:sz w:val="20"/>
          <w:szCs w:val="20"/>
          <w:lang w:val="en-US" w:eastAsia="en-ID"/>
        </w:rPr>
        <w:t>[17]</w:t>
      </w:r>
      <w:r w:rsidR="00AC3943">
        <w:rPr>
          <w:sz w:val="20"/>
          <w:szCs w:val="20"/>
          <w:lang w:val="en-US" w:eastAsia="en-ID"/>
        </w:rPr>
        <w:fldChar w:fldCharType="end"/>
      </w:r>
    </w:p>
    <w:p w14:paraId="6E43D957" w14:textId="090E29FE" w:rsidR="00B969EA" w:rsidRDefault="00A554C9">
      <w:pPr>
        <w:ind w:firstLine="357"/>
        <w:jc w:val="both"/>
        <w:rPr>
          <w:color w:val="000000"/>
          <w:sz w:val="20"/>
          <w:szCs w:val="20"/>
          <w:lang w:val="en-US" w:eastAsia="en-ID"/>
        </w:rPr>
      </w:pPr>
      <w:r w:rsidRPr="004F42BF">
        <w:rPr>
          <w:sz w:val="20"/>
          <w:szCs w:val="20"/>
          <w:lang w:val="en-ID" w:eastAsia="en-ID"/>
        </w:rPr>
        <w:t xml:space="preserve">Penelitian </w:t>
      </w:r>
      <w:proofErr w:type="spellStart"/>
      <w:r w:rsidRPr="004F42BF">
        <w:rPr>
          <w:sz w:val="20"/>
          <w:szCs w:val="20"/>
          <w:lang w:val="en-ID" w:eastAsia="en-ID"/>
        </w:rPr>
        <w:t>tentang</w:t>
      </w:r>
      <w:proofErr w:type="spellEnd"/>
      <w:r w:rsidRPr="004F42BF">
        <w:rPr>
          <w:sz w:val="20"/>
          <w:szCs w:val="20"/>
          <w:lang w:val="en-ID" w:eastAsia="en-ID"/>
        </w:rPr>
        <w:t xml:space="preserve"> </w:t>
      </w:r>
      <w:proofErr w:type="spellStart"/>
      <w:r w:rsidRPr="004F42BF">
        <w:rPr>
          <w:sz w:val="20"/>
          <w:szCs w:val="20"/>
          <w:lang w:val="en-ID" w:eastAsia="en-ID"/>
        </w:rPr>
        <w:t>kesepian</w:t>
      </w:r>
      <w:proofErr w:type="spellEnd"/>
      <w:r w:rsidRPr="004F42BF">
        <w:rPr>
          <w:sz w:val="20"/>
          <w:szCs w:val="20"/>
          <w:lang w:val="en-ID" w:eastAsia="en-ID"/>
        </w:rPr>
        <w:t xml:space="preserve"> dan </w:t>
      </w:r>
      <w:proofErr w:type="spellStart"/>
      <w:r w:rsidRPr="004F42BF">
        <w:rPr>
          <w:sz w:val="20"/>
          <w:szCs w:val="20"/>
          <w:lang w:val="en-ID" w:eastAsia="en-ID"/>
        </w:rPr>
        <w:t>kecanduan</w:t>
      </w:r>
      <w:proofErr w:type="spellEnd"/>
      <w:r w:rsidRPr="004F42BF">
        <w:rPr>
          <w:sz w:val="20"/>
          <w:szCs w:val="20"/>
          <w:lang w:val="en-ID" w:eastAsia="en-ID"/>
        </w:rPr>
        <w:t xml:space="preserve"> game online </w:t>
      </w:r>
      <w:proofErr w:type="spellStart"/>
      <w:r w:rsidRPr="004F42BF">
        <w:rPr>
          <w:sz w:val="20"/>
          <w:szCs w:val="20"/>
          <w:lang w:val="en-ID" w:eastAsia="en-ID"/>
        </w:rPr>
        <w:t>telah</w:t>
      </w:r>
      <w:proofErr w:type="spellEnd"/>
      <w:r w:rsidRPr="004F42BF">
        <w:rPr>
          <w:sz w:val="20"/>
          <w:szCs w:val="20"/>
          <w:lang w:val="en-ID" w:eastAsia="en-ID"/>
        </w:rPr>
        <w:t xml:space="preserve"> </w:t>
      </w:r>
      <w:proofErr w:type="spellStart"/>
      <w:r w:rsidRPr="004F42BF">
        <w:rPr>
          <w:sz w:val="20"/>
          <w:szCs w:val="20"/>
          <w:lang w:val="en-ID" w:eastAsia="en-ID"/>
        </w:rPr>
        <w:t>dilakukan</w:t>
      </w:r>
      <w:proofErr w:type="spellEnd"/>
      <w:r>
        <w:rPr>
          <w:sz w:val="20"/>
          <w:szCs w:val="20"/>
          <w:lang w:val="en-US" w:eastAsia="en-ID"/>
        </w:rPr>
        <w:t xml:space="preserve"> </w:t>
      </w:r>
      <w:r w:rsidR="00AC3943">
        <w:rPr>
          <w:sz w:val="20"/>
          <w:szCs w:val="20"/>
          <w:lang w:val="en-US" w:eastAsia="en-ID"/>
        </w:rPr>
        <w:fldChar w:fldCharType="begin" w:fldLock="1"/>
      </w:r>
      <w:r w:rsidR="00AC3943">
        <w:rPr>
          <w:sz w:val="20"/>
          <w:szCs w:val="20"/>
          <w:lang w:val="en-US" w:eastAsia="en-ID"/>
        </w:rPr>
        <w:instrText>ADDIN CSL_CITATION {"citationItems":[{"id":"ITEM-1","itemData":{"DOI":"10.29313/.v6i2.24003","abstract":"Game Online is the most popular activities and can lead to addictive effects. Lemmens, Valkenburg, &amp; Peter, (2009) Game online addiction or pathological gaming is a defined as the persistent inability to control excessive gaming habits despite associated social or emotional problems. For college students who experience excessive loneliness, playing online games will be able to divert negative thoughts related to bad social relationships. Whereas Rusell said Loneliness is defined person's subjective experience due to a lack of close social relationships. The purpose of this study was to obtain empirical data on the relationship between loneliness and online game addiction among students in Bandung. The research method used is correlational, with 46 respondents. The measuring instrument used is the UCLA Loneliness Scale Rusell (1996) which has been adapted by Alya Fauziyyah and Sutarimah Ampuni, S.Psi ,. M.Psi., and Game Addiction Scale Measurement by Lemmens (2009) and adapted by Dr. Lilim Halimah, BHSc., MHPSY. The analysis technique used is the Rank Spearman. The resulting correlation value is 0.314 and p value = 0.017 (α &lt;0.05). The results showed that there was a low relationship between loneliness and online game addiction among college students in Bandung.","author":[{"dropping-particle":"","family":"Maulidi","given":"Yulianti","non-dropping-particle":"","parse-names":false,"suffix":""},{"dropping-particle":"","family":"Budiman","given":"Agus","non-dropping-particle":"","parse-names":false,"suffix":""}],"container-title":"Prosiding Psikologi","id":"ITEM-1","issued":{"date-parts":[["2020"]]},"title":"Hubungan Kesepian dengan Kecanduan Game Online pada Mahasiswa di Kota Bandung","type":"article-journal"},"uris":["http://www.mendeley.com/documents/?uuid=799967a5-21c5-313f-86a7-9a7f4304e038"]}],"mendeley":{"formattedCitation":"[17]","plainTextFormattedCitation":"[17]","previouslyFormattedCitation":"[17]"},"properties":{"noteIndex":0},"schema":"https://github.com/citation-style-language/schema/raw/master/csl-citation.json"}</w:instrText>
      </w:r>
      <w:r w:rsidR="00AC3943">
        <w:rPr>
          <w:sz w:val="20"/>
          <w:szCs w:val="20"/>
          <w:lang w:val="en-US" w:eastAsia="en-ID"/>
        </w:rPr>
        <w:fldChar w:fldCharType="separate"/>
      </w:r>
      <w:r w:rsidR="00AC3943">
        <w:rPr>
          <w:noProof/>
          <w:sz w:val="20"/>
          <w:szCs w:val="20"/>
          <w:lang w:val="en-US" w:eastAsia="en-ID"/>
        </w:rPr>
        <w:t>[17]</w:t>
      </w:r>
      <w:r w:rsidR="00AC3943">
        <w:rPr>
          <w:sz w:val="20"/>
          <w:szCs w:val="20"/>
          <w:lang w:val="en-US" w:eastAsia="en-ID"/>
        </w:rPr>
        <w:fldChar w:fldCharType="end"/>
      </w:r>
      <w:r>
        <w:rPr>
          <w:sz w:val="20"/>
          <w:szCs w:val="20"/>
          <w:lang w:val="en-US" w:eastAsia="en-ID"/>
        </w:rPr>
        <w:t xml:space="preserve"> </w:t>
      </w:r>
      <w:r w:rsidRPr="004F42BF">
        <w:rPr>
          <w:sz w:val="20"/>
          <w:szCs w:val="20"/>
          <w:lang w:val="en-ID" w:eastAsia="en-ID"/>
        </w:rPr>
        <w:t xml:space="preserve">dan </w:t>
      </w:r>
      <w:proofErr w:type="spellStart"/>
      <w:r w:rsidRPr="004F42BF">
        <w:rPr>
          <w:sz w:val="20"/>
          <w:szCs w:val="20"/>
          <w:lang w:val="en-ID" w:eastAsia="en-ID"/>
        </w:rPr>
        <w:t>temuan</w:t>
      </w:r>
      <w:proofErr w:type="spellEnd"/>
      <w:r w:rsidRPr="004F42BF">
        <w:rPr>
          <w:sz w:val="20"/>
          <w:szCs w:val="20"/>
          <w:lang w:val="en-ID" w:eastAsia="en-ID"/>
        </w:rPr>
        <w:t xml:space="preserve"> </w:t>
      </w:r>
      <w:proofErr w:type="spellStart"/>
      <w:r w:rsidRPr="004F42BF">
        <w:rPr>
          <w:sz w:val="20"/>
          <w:szCs w:val="20"/>
          <w:lang w:val="en-ID" w:eastAsia="en-ID"/>
        </w:rPr>
        <w:t>penelitian</w:t>
      </w:r>
      <w:proofErr w:type="spellEnd"/>
      <w:r w:rsidRPr="004F42BF">
        <w:rPr>
          <w:sz w:val="20"/>
          <w:szCs w:val="20"/>
          <w:lang w:val="en-ID" w:eastAsia="en-ID"/>
        </w:rPr>
        <w:t xml:space="preserve"> </w:t>
      </w:r>
      <w:proofErr w:type="spellStart"/>
      <w:r w:rsidRPr="004F42BF">
        <w:rPr>
          <w:sz w:val="20"/>
          <w:szCs w:val="20"/>
          <w:lang w:val="en-ID" w:eastAsia="en-ID"/>
        </w:rPr>
        <w:t>menunjukkan</w:t>
      </w:r>
      <w:proofErr w:type="spellEnd"/>
      <w:r w:rsidRPr="004F42BF">
        <w:rPr>
          <w:sz w:val="20"/>
          <w:szCs w:val="20"/>
          <w:lang w:val="en-ID" w:eastAsia="en-ID"/>
        </w:rPr>
        <w:t xml:space="preserve"> </w:t>
      </w:r>
      <w:proofErr w:type="spellStart"/>
      <w:r w:rsidRPr="004F42BF">
        <w:rPr>
          <w:sz w:val="20"/>
          <w:szCs w:val="20"/>
          <w:lang w:val="en-ID" w:eastAsia="en-ID"/>
        </w:rPr>
        <w:t>bahwa</w:t>
      </w:r>
      <w:proofErr w:type="spellEnd"/>
      <w:r w:rsidRPr="004F42BF">
        <w:rPr>
          <w:sz w:val="20"/>
          <w:szCs w:val="20"/>
          <w:lang w:val="en-ID" w:eastAsia="en-ID"/>
        </w:rPr>
        <w:t xml:space="preserve"> </w:t>
      </w:r>
      <w:proofErr w:type="spellStart"/>
      <w:r w:rsidRPr="004F42BF">
        <w:rPr>
          <w:sz w:val="20"/>
          <w:szCs w:val="20"/>
          <w:lang w:val="en-ID" w:eastAsia="en-ID"/>
        </w:rPr>
        <w:t>tidak</w:t>
      </w:r>
      <w:proofErr w:type="spellEnd"/>
      <w:r w:rsidRPr="004F42BF">
        <w:rPr>
          <w:sz w:val="20"/>
          <w:szCs w:val="20"/>
          <w:lang w:val="en-ID" w:eastAsia="en-ID"/>
        </w:rPr>
        <w:t xml:space="preserve"> </w:t>
      </w:r>
      <w:proofErr w:type="spellStart"/>
      <w:r w:rsidRPr="004F42BF">
        <w:rPr>
          <w:sz w:val="20"/>
          <w:szCs w:val="20"/>
          <w:lang w:val="en-ID" w:eastAsia="en-ID"/>
        </w:rPr>
        <w:t>ada</w:t>
      </w:r>
      <w:proofErr w:type="spellEnd"/>
      <w:r w:rsidRPr="004F42BF">
        <w:rPr>
          <w:sz w:val="20"/>
          <w:szCs w:val="20"/>
          <w:lang w:val="en-ID" w:eastAsia="en-ID"/>
        </w:rPr>
        <w:t xml:space="preserve"> </w:t>
      </w:r>
      <w:proofErr w:type="spellStart"/>
      <w:r w:rsidRPr="004F42BF">
        <w:rPr>
          <w:sz w:val="20"/>
          <w:szCs w:val="20"/>
          <w:lang w:val="en-ID" w:eastAsia="en-ID"/>
        </w:rPr>
        <w:t>korelasi</w:t>
      </w:r>
      <w:proofErr w:type="spellEnd"/>
      <w:r w:rsidRPr="004F42BF">
        <w:rPr>
          <w:sz w:val="20"/>
          <w:szCs w:val="20"/>
          <w:lang w:val="en-ID" w:eastAsia="en-ID"/>
        </w:rPr>
        <w:t xml:space="preserve"> yang </w:t>
      </w:r>
      <w:proofErr w:type="spellStart"/>
      <w:r w:rsidRPr="004F42BF">
        <w:rPr>
          <w:sz w:val="20"/>
          <w:szCs w:val="20"/>
          <w:lang w:val="en-ID" w:eastAsia="en-ID"/>
        </w:rPr>
        <w:t>signifikan</w:t>
      </w:r>
      <w:proofErr w:type="spellEnd"/>
      <w:r w:rsidRPr="004F42BF">
        <w:rPr>
          <w:sz w:val="20"/>
          <w:szCs w:val="20"/>
          <w:lang w:val="en-ID" w:eastAsia="en-ID"/>
        </w:rPr>
        <w:t xml:space="preserve"> </w:t>
      </w:r>
      <w:proofErr w:type="spellStart"/>
      <w:r w:rsidRPr="004F42BF">
        <w:rPr>
          <w:sz w:val="20"/>
          <w:szCs w:val="20"/>
          <w:lang w:val="en-ID" w:eastAsia="en-ID"/>
        </w:rPr>
        <w:t>antara</w:t>
      </w:r>
      <w:proofErr w:type="spellEnd"/>
      <w:r w:rsidRPr="004F42BF">
        <w:rPr>
          <w:sz w:val="20"/>
          <w:szCs w:val="20"/>
          <w:lang w:val="en-ID" w:eastAsia="en-ID"/>
        </w:rPr>
        <w:t xml:space="preserve"> </w:t>
      </w:r>
      <w:proofErr w:type="spellStart"/>
      <w:r w:rsidRPr="004F42BF">
        <w:rPr>
          <w:sz w:val="20"/>
          <w:szCs w:val="20"/>
          <w:lang w:val="en-ID" w:eastAsia="en-ID"/>
        </w:rPr>
        <w:t>kesepian</w:t>
      </w:r>
      <w:proofErr w:type="spellEnd"/>
      <w:r w:rsidRPr="004F42BF">
        <w:rPr>
          <w:sz w:val="20"/>
          <w:szCs w:val="20"/>
          <w:lang w:val="en-ID" w:eastAsia="en-ID"/>
        </w:rPr>
        <w:t xml:space="preserve"> dan </w:t>
      </w:r>
      <w:proofErr w:type="spellStart"/>
      <w:r w:rsidRPr="004F42BF">
        <w:rPr>
          <w:sz w:val="20"/>
          <w:szCs w:val="20"/>
          <w:lang w:val="en-ID" w:eastAsia="en-ID"/>
        </w:rPr>
        <w:t>kecanduan</w:t>
      </w:r>
      <w:proofErr w:type="spellEnd"/>
      <w:r w:rsidRPr="004F42BF">
        <w:rPr>
          <w:sz w:val="20"/>
          <w:szCs w:val="20"/>
          <w:lang w:val="en-ID" w:eastAsia="en-ID"/>
        </w:rPr>
        <w:t xml:space="preserve"> game online di </w:t>
      </w:r>
      <w:proofErr w:type="spellStart"/>
      <w:r w:rsidRPr="004F42BF">
        <w:rPr>
          <w:sz w:val="20"/>
          <w:szCs w:val="20"/>
          <w:lang w:val="en-ID" w:eastAsia="en-ID"/>
        </w:rPr>
        <w:t>antara</w:t>
      </w:r>
      <w:proofErr w:type="spellEnd"/>
      <w:r w:rsidRPr="004F42BF">
        <w:rPr>
          <w:sz w:val="20"/>
          <w:szCs w:val="20"/>
          <w:lang w:val="en-ID" w:eastAsia="en-ID"/>
        </w:rPr>
        <w:t xml:space="preserve"> </w:t>
      </w:r>
      <w:proofErr w:type="spellStart"/>
      <w:r w:rsidRPr="004F42BF">
        <w:rPr>
          <w:sz w:val="20"/>
          <w:szCs w:val="20"/>
          <w:lang w:val="en-ID" w:eastAsia="en-ID"/>
        </w:rPr>
        <w:t>siswa</w:t>
      </w:r>
      <w:proofErr w:type="spellEnd"/>
      <w:r w:rsidRPr="004F42BF">
        <w:rPr>
          <w:sz w:val="20"/>
          <w:szCs w:val="20"/>
          <w:lang w:val="en-ID" w:eastAsia="en-ID"/>
        </w:rPr>
        <w:t xml:space="preserve"> di Kota Bandung</w:t>
      </w:r>
      <w:r w:rsidR="00AC3943">
        <w:rPr>
          <w:sz w:val="20"/>
          <w:szCs w:val="20"/>
          <w:lang w:eastAsia="en-ID"/>
        </w:rPr>
        <w:t>.</w:t>
      </w:r>
      <w:r w:rsidR="00AC3943">
        <w:rPr>
          <w:sz w:val="20"/>
          <w:szCs w:val="20"/>
          <w:lang w:val="en-US" w:eastAsia="en-ID"/>
        </w:rPr>
        <w:t xml:space="preserve"> </w:t>
      </w:r>
      <w:r w:rsidR="00AC3943">
        <w:rPr>
          <w:color w:val="000000"/>
          <w:sz w:val="20"/>
          <w:szCs w:val="20"/>
          <w:lang w:eastAsia="en-ID"/>
        </w:rPr>
        <w:t>Dalam penelitian lain yang dilakukan oleh</w:t>
      </w:r>
      <w:r w:rsidR="00AC3943">
        <w:rPr>
          <w:color w:val="000000"/>
          <w:sz w:val="20"/>
          <w:szCs w:val="20"/>
          <w:lang w:val="en-US" w:eastAsia="en-ID"/>
        </w:rPr>
        <w:t xml:space="preserve"> </w:t>
      </w:r>
      <w:r w:rsidR="00AC3943">
        <w:rPr>
          <w:color w:val="000000"/>
          <w:sz w:val="20"/>
          <w:szCs w:val="20"/>
          <w:lang w:val="en-US" w:eastAsia="en-ID"/>
        </w:rPr>
        <w:fldChar w:fldCharType="begin" w:fldLock="1"/>
      </w:r>
      <w:r w:rsidR="00AC3943">
        <w:rPr>
          <w:color w:val="000000"/>
          <w:sz w:val="20"/>
          <w:szCs w:val="20"/>
          <w:lang w:val="en-US" w:eastAsia="en-ID"/>
        </w:rPr>
        <w:instrText>ADDIN CSL_CITATION {"citationItems":[{"id":"ITEM-1","itemData":{"DOI":"10.35508/jhbs.v2i3.2232","ISSN":"2685-2314","abstract":"Game online merupakan game yang diakses secara online oleh banyak pemain dengan menggunakan jaringan internet. Penggunaan game online yang berlebihan dapat menyebabkan kecanduan game. Remaja yang mengisi waktu luang dengan beramin game, berpeluang untuk mengalami kecanduan. Penelitian ini bertujuan untuk mengetahui hubungan antara kesepian dan kebutuhan berafiliasi dengan perilaku kecanduan game online pada remaja. Metode yang digunakan adalah korelasional. Teknik pengambilan sampel menggunakan Convenience Sampling dengan jumlah sampel dalam penelitian sebanyak 465 subyek. Analisis data menggunakan uji regresi logistik. Hasil menunjukkan Odds Ratio untuk variabel kesepian adalah 7,98 yang artinya orang yang tidak mengalami kesepian berpeluang 7,98 kali untuk mengalami perilaku kecanduan game online dibandingkan dengan orang yang mengalami kesepian. Odds Ratio kebutuhan berafiliasi sebesar 12,156 yang artinya orang yang memiliki kebutuhan berafiliasi tinggi berpeluang 12,156 mengalami perilaku kecanduan game online dibandingkan dengan orang yang memiliki kebutuhan berafiliasi yang rendah. Estimasi sumbangan kesepian dan kebutuhan berafiliasi memperoleh nilai Nagelkerke R Square sebesar 40,7%, sedangkan sisanya dijelaskan oleh faktor lain.","author":[{"dropping-particle":"","family":"Lebho","given":"Maria Agustina","non-dropping-particle":"","parse-names":false,"suffix":""},{"dropping-particle":"","family":"Lerik","given":"M. Dinah Ch.","non-dropping-particle":"","parse-names":false,"suffix":""},{"dropping-particle":"","family":"Wijaya","given":"R. Pasifikus Christa","non-dropping-particle":"","parse-names":false,"suffix":""},{"dropping-particle":"","family":"Littik","given":"Serlie K. A.","non-dropping-particle":"","parse-names":false,"suffix":""}],"container-title":"Journal of Health and Behavioral Science","id":"ITEM-1","issue":"3","issued":{"date-parts":[["2020","8","31"]]},"page":"202-212","title":"Perilaku Kecanduan Game Online Ditinjau dari Kesepian dan Kebutuhan Berafiliasi pada Remaja","type":"article-journal","volume":"2"},"uris":["http://www.mendeley.com/documents/?uuid=7d1cdc08-f974-4430-b775-f54723595903"]}],"mendeley":{"formattedCitation":"[18]","plainTextFormattedCitation":"[18]","previouslyFormattedCitation":"[18]"},"properties":{"noteIndex":0},"schema":"https://github.com/citation-style-language/schema/raw/master/csl-citation.json"}</w:instrText>
      </w:r>
      <w:r w:rsidR="00AC3943">
        <w:rPr>
          <w:color w:val="000000"/>
          <w:sz w:val="20"/>
          <w:szCs w:val="20"/>
          <w:lang w:val="en-US" w:eastAsia="en-ID"/>
        </w:rPr>
        <w:fldChar w:fldCharType="separate"/>
      </w:r>
      <w:r w:rsidR="00AC3943">
        <w:rPr>
          <w:noProof/>
          <w:color w:val="000000"/>
          <w:sz w:val="20"/>
          <w:szCs w:val="20"/>
          <w:lang w:val="en-US" w:eastAsia="en-ID"/>
        </w:rPr>
        <w:t>[18]</w:t>
      </w:r>
      <w:r w:rsidR="00AC3943">
        <w:rPr>
          <w:color w:val="000000"/>
          <w:sz w:val="20"/>
          <w:szCs w:val="20"/>
          <w:lang w:val="en-US" w:eastAsia="en-ID"/>
        </w:rPr>
        <w:fldChar w:fldCharType="end"/>
      </w:r>
      <w:r w:rsidR="00AC3943">
        <w:rPr>
          <w:color w:val="000000"/>
          <w:sz w:val="20"/>
          <w:szCs w:val="20"/>
          <w:lang w:val="en-US" w:eastAsia="en-ID"/>
        </w:rPr>
        <w:t>,</w:t>
      </w:r>
      <w:r w:rsidRPr="00A554C9">
        <w:t xml:space="preserve"> </w:t>
      </w:r>
      <w:proofErr w:type="spellStart"/>
      <w:r>
        <w:rPr>
          <w:color w:val="000000"/>
          <w:sz w:val="20"/>
          <w:szCs w:val="20"/>
          <w:lang w:val="en-US" w:eastAsia="en-ID"/>
        </w:rPr>
        <w:t>d</w:t>
      </w:r>
      <w:r w:rsidRPr="00A554C9">
        <w:rPr>
          <w:color w:val="000000"/>
          <w:sz w:val="20"/>
          <w:szCs w:val="20"/>
          <w:lang w:val="en-US" w:eastAsia="en-ID"/>
        </w:rPr>
        <w:t>engan</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hasil</w:t>
      </w:r>
      <w:proofErr w:type="spellEnd"/>
      <w:r w:rsidRPr="00A554C9">
        <w:rPr>
          <w:color w:val="000000"/>
          <w:sz w:val="20"/>
          <w:szCs w:val="20"/>
          <w:lang w:val="en-US" w:eastAsia="en-ID"/>
        </w:rPr>
        <w:t xml:space="preserve"> odds ratio 7,98 </w:t>
      </w:r>
      <w:proofErr w:type="spellStart"/>
      <w:r w:rsidRPr="00A554C9">
        <w:rPr>
          <w:color w:val="000000"/>
          <w:sz w:val="20"/>
          <w:szCs w:val="20"/>
          <w:lang w:val="en-US" w:eastAsia="en-ID"/>
        </w:rPr>
        <w:t>untuk</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variabel</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kesepian</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individu</w:t>
      </w:r>
      <w:proofErr w:type="spellEnd"/>
      <w:r w:rsidRPr="00A554C9">
        <w:rPr>
          <w:color w:val="000000"/>
          <w:sz w:val="20"/>
          <w:szCs w:val="20"/>
          <w:lang w:val="en-US" w:eastAsia="en-ID"/>
        </w:rPr>
        <w:t xml:space="preserve"> yang </w:t>
      </w:r>
      <w:proofErr w:type="spellStart"/>
      <w:r w:rsidRPr="00A554C9">
        <w:rPr>
          <w:color w:val="000000"/>
          <w:sz w:val="20"/>
          <w:szCs w:val="20"/>
          <w:lang w:val="en-US" w:eastAsia="en-ID"/>
        </w:rPr>
        <w:t>tidak</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mengalami</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kesepian</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memiliki</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peluang</w:t>
      </w:r>
      <w:proofErr w:type="spellEnd"/>
      <w:r w:rsidRPr="00A554C9">
        <w:rPr>
          <w:color w:val="000000"/>
          <w:sz w:val="20"/>
          <w:szCs w:val="20"/>
          <w:lang w:val="en-US" w:eastAsia="en-ID"/>
        </w:rPr>
        <w:t xml:space="preserve"> 7,98 kali </w:t>
      </w:r>
      <w:proofErr w:type="spellStart"/>
      <w:r w:rsidRPr="00A554C9">
        <w:rPr>
          <w:color w:val="000000"/>
          <w:sz w:val="20"/>
          <w:szCs w:val="20"/>
          <w:lang w:val="en-US" w:eastAsia="en-ID"/>
        </w:rPr>
        <w:t>lebih</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besar</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untuk</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mengembangkan</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perilaku</w:t>
      </w:r>
      <w:proofErr w:type="spellEnd"/>
      <w:r w:rsidRPr="00A554C9">
        <w:rPr>
          <w:color w:val="000000"/>
          <w:sz w:val="20"/>
          <w:szCs w:val="20"/>
          <w:lang w:val="en-US" w:eastAsia="en-ID"/>
        </w:rPr>
        <w:t xml:space="preserve"> </w:t>
      </w:r>
      <w:proofErr w:type="spellStart"/>
      <w:r w:rsidRPr="00A554C9">
        <w:rPr>
          <w:color w:val="000000"/>
          <w:sz w:val="20"/>
          <w:szCs w:val="20"/>
          <w:lang w:val="en-US" w:eastAsia="en-ID"/>
        </w:rPr>
        <w:t>kecanduan</w:t>
      </w:r>
      <w:proofErr w:type="spellEnd"/>
      <w:r w:rsidRPr="00A554C9">
        <w:rPr>
          <w:color w:val="000000"/>
          <w:sz w:val="20"/>
          <w:szCs w:val="20"/>
          <w:lang w:val="en-US" w:eastAsia="en-ID"/>
        </w:rPr>
        <w:t xml:space="preserve"> game online.</w:t>
      </w:r>
    </w:p>
    <w:p w14:paraId="3BF5C136" w14:textId="409E3F4B" w:rsidR="00B969EA" w:rsidRDefault="00AC3943">
      <w:pPr>
        <w:ind w:firstLine="357"/>
        <w:jc w:val="both"/>
        <w:rPr>
          <w:color w:val="000000"/>
          <w:sz w:val="20"/>
          <w:szCs w:val="20"/>
          <w:lang w:eastAsia="en-ID"/>
        </w:rPr>
      </w:pPr>
      <w:r>
        <w:rPr>
          <w:color w:val="000000"/>
          <w:sz w:val="20"/>
          <w:szCs w:val="20"/>
          <w:lang w:val="en-US" w:eastAsia="en-ID"/>
        </w:rPr>
        <w:t>F</w:t>
      </w:r>
      <w:r>
        <w:rPr>
          <w:color w:val="000000"/>
          <w:sz w:val="20"/>
          <w:szCs w:val="20"/>
          <w:lang w:eastAsia="en-ID"/>
        </w:rPr>
        <w:t>aktor</w:t>
      </w:r>
      <w:r>
        <w:rPr>
          <w:color w:val="000000"/>
          <w:sz w:val="20"/>
          <w:szCs w:val="20"/>
          <w:lang w:val="en-US" w:eastAsia="en-ID"/>
        </w:rPr>
        <w:t xml:space="preserve"> lain</w:t>
      </w:r>
      <w:r>
        <w:rPr>
          <w:color w:val="000000"/>
          <w:sz w:val="20"/>
          <w:szCs w:val="20"/>
          <w:lang w:eastAsia="en-ID"/>
        </w:rPr>
        <w:t xml:space="preserve"> yang memengaruhi adiksi game online adalah kontrol diri.</w:t>
      </w:r>
      <w:r>
        <w:rPr>
          <w:color w:val="000000"/>
          <w:sz w:val="20"/>
          <w:szCs w:val="20"/>
          <w:lang w:val="en-US" w:eastAsia="en-ID"/>
        </w:rPr>
        <w:t xml:space="preserve"> Hasil </w:t>
      </w:r>
      <w:proofErr w:type="spellStart"/>
      <w:r>
        <w:rPr>
          <w:color w:val="000000"/>
          <w:sz w:val="20"/>
          <w:szCs w:val="20"/>
          <w:lang w:val="en-US" w:eastAsia="en-ID"/>
        </w:rPr>
        <w:t>penelitian</w:t>
      </w:r>
      <w:proofErr w:type="spellEnd"/>
      <w:r>
        <w:rPr>
          <w:color w:val="000000"/>
          <w:sz w:val="20"/>
          <w:szCs w:val="20"/>
          <w:lang w:val="en-US" w:eastAsia="en-ID"/>
        </w:rPr>
        <w:t xml:space="preserve"> yang </w:t>
      </w:r>
      <w:proofErr w:type="spellStart"/>
      <w:r>
        <w:rPr>
          <w:color w:val="000000"/>
          <w:sz w:val="20"/>
          <w:szCs w:val="20"/>
          <w:lang w:val="en-US" w:eastAsia="en-ID"/>
        </w:rPr>
        <w:t>dilakukan</w:t>
      </w:r>
      <w:proofErr w:type="spellEnd"/>
      <w:r>
        <w:rPr>
          <w:color w:val="000000"/>
          <w:sz w:val="20"/>
          <w:szCs w:val="20"/>
          <w:lang w:val="en-US" w:eastAsia="en-ID"/>
        </w:rPr>
        <w:t xml:space="preserve"> oleh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{"citationItems":[{"id":"ITEM-1","itemData":{"abstract":"Tujuan dilakukannya penelitian ini adalah untuk mengetahui hubungan antara kontrol diri dengan adiksi game online. Hipotesis penelitian ini adalah ada hubungan negatif antara kontrol diri denganadiksi game online, artinya semakin tinggi kontrol diri maka semakin rendah tingkat adiksi game online dan sebaliknya. Sampel penelitian terdiri dari orang mahasiswa S1 Angkatan 2019 di Universitas Prima Indonesia yang terkumpul sebanyak 106 orang. Data penelitian dikumpulkan menggunakan skala kontrol diri yang terdiri dari 35 aitem dan skala adiksi game online yang terdiri dari 26 aitem. Data dianalisis dengan menggunakan metode korelasi Pearson Product Moment, dan diperoleh nilai sebesar -0.645 dengan nilai Sig=0.000 (Sig&lt;0.05). Hasil analisis tersebut menunjukan adanya hubungan negatif antara variable kontrol diri dengan adiksi game online, yang artinya semakin tinggi tingkat kontrol diri, maka tingkat adiksi game online","author":[{"dropping-particle":"","family":"Dwi Putra","given":"","non-dropping-particle":"","parse-names":false,"suffix":""}],"container-title":"INNOVATIVE: Journal Of Social Science Research","id":"ITEM-1","issue":"2","issued":{"date-parts":[["2023"]]},"page":"7196-7210","title":"Hubungan Kontrol Diri Terhadap Adiksi Game Online Pada Mahasiswa Angkatan 2019 Di Lingkungan Universitas Prima Indonesia","type":"article-journal","volume":"3"},"uris":["http://www.mendeley.com/documents/?uuid=6509cab0-efd0-37ab-a13f-eddf055fdef1"]}],"mendeley":{"formattedCitation":"[19]","plainTextFormattedCitation":"[19]","previouslyFormattedCitation":"[19]"},"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[19]</w:t>
      </w:r>
      <w:r>
        <w:rPr>
          <w:color w:val="000000"/>
          <w:sz w:val="20"/>
          <w:szCs w:val="20"/>
          <w:lang w:val="en-US" w:eastAsia="en-ID"/>
        </w:rPr>
        <w:fldChar w:fldCharType="end"/>
      </w:r>
      <w:r>
        <w:rPr>
          <w:color w:val="000000"/>
          <w:sz w:val="20"/>
          <w:szCs w:val="20"/>
          <w:lang w:val="en-US" w:eastAsia="en-ID"/>
        </w:rPr>
        <w:t>.</w:t>
      </w:r>
      <w:r w:rsidR="00686D92" w:rsidRPr="00686D92">
        <w:t xml:space="preserve"> </w:t>
      </w:r>
      <w:proofErr w:type="spellStart"/>
      <w:r w:rsidR="00686D92" w:rsidRPr="00686D92">
        <w:rPr>
          <w:color w:val="000000"/>
          <w:sz w:val="20"/>
          <w:szCs w:val="20"/>
          <w:lang w:val="en-US" w:eastAsia="en-ID"/>
        </w:rPr>
        <w:t>menunjukkan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hubungan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negatif</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antara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tingkat</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dan </w:t>
      </w:r>
      <w:proofErr w:type="spellStart"/>
      <w:r w:rsidR="00686D92" w:rsidRPr="00686D92">
        <w:rPr>
          <w:color w:val="000000"/>
          <w:sz w:val="20"/>
          <w:szCs w:val="20"/>
          <w:lang w:val="en-US" w:eastAsia="en-ID"/>
        </w:rPr>
        <w:t>adiksi</w:t>
      </w:r>
      <w:proofErr w:type="spellEnd"/>
      <w:r w:rsidR="00686D92" w:rsidRPr="00686D92">
        <w:rPr>
          <w:color w:val="000000"/>
          <w:sz w:val="20"/>
          <w:szCs w:val="20"/>
          <w:lang w:val="en-US" w:eastAsia="en-ID"/>
        </w:rPr>
        <w:t xml:space="preserve"> game online: </w:t>
      </w:r>
      <w:proofErr w:type="spellStart"/>
      <w:r w:rsidR="00686D92" w:rsidRPr="00686D92">
        <w:rPr>
          <w:color w:val="000000"/>
          <w:sz w:val="20"/>
          <w:szCs w:val="20"/>
          <w:lang w:val="en-US" w:eastAsia="en-ID"/>
        </w:rPr>
        <w:t>tingkat</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yang </w:t>
      </w:r>
      <w:proofErr w:type="spellStart"/>
      <w:r w:rsidR="00686D92" w:rsidRPr="00686D92">
        <w:rPr>
          <w:color w:val="000000"/>
          <w:sz w:val="20"/>
          <w:szCs w:val="20"/>
          <w:lang w:val="en-US" w:eastAsia="en-ID"/>
        </w:rPr>
        <w:t>lebih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rendah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berarti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tingkat</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adiksi</w:t>
      </w:r>
      <w:proofErr w:type="spellEnd"/>
      <w:r w:rsidR="00686D92" w:rsidRPr="00686D92">
        <w:rPr>
          <w:color w:val="000000"/>
          <w:sz w:val="20"/>
          <w:szCs w:val="20"/>
          <w:lang w:val="en-US" w:eastAsia="en-ID"/>
        </w:rPr>
        <w:t xml:space="preserve"> game online yang </w:t>
      </w:r>
      <w:proofErr w:type="spellStart"/>
      <w:r w:rsidR="00686D92" w:rsidRPr="00686D92">
        <w:rPr>
          <w:color w:val="000000"/>
          <w:sz w:val="20"/>
          <w:szCs w:val="20"/>
          <w:lang w:val="en-US" w:eastAsia="en-ID"/>
        </w:rPr>
        <w:t>lebih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tinggi</w:t>
      </w:r>
      <w:proofErr w:type="spellEnd"/>
      <w:r w:rsidR="00686D92" w:rsidRPr="00686D92">
        <w:rPr>
          <w:color w:val="000000"/>
          <w:sz w:val="20"/>
          <w:szCs w:val="20"/>
          <w:lang w:val="en-US" w:eastAsia="en-ID"/>
        </w:rPr>
        <w:t xml:space="preserve">, dan </w:t>
      </w:r>
      <w:proofErr w:type="spellStart"/>
      <w:r w:rsidR="00686D92" w:rsidRPr="00686D92">
        <w:rPr>
          <w:color w:val="000000"/>
          <w:sz w:val="20"/>
          <w:szCs w:val="20"/>
          <w:lang w:val="en-US" w:eastAsia="en-ID"/>
        </w:rPr>
        <w:t>sebaliknya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Kendali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adalah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variabel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psikologis</w:t>
      </w:r>
      <w:proofErr w:type="spellEnd"/>
      <w:r w:rsidR="00686D92" w:rsidRPr="00686D92">
        <w:rPr>
          <w:color w:val="000000"/>
          <w:sz w:val="20"/>
          <w:szCs w:val="20"/>
          <w:lang w:val="en-US" w:eastAsia="en-ID"/>
        </w:rPr>
        <w:t xml:space="preserve"> yang </w:t>
      </w:r>
      <w:proofErr w:type="spellStart"/>
      <w:r w:rsidR="00686D92" w:rsidRPr="00686D92">
        <w:rPr>
          <w:color w:val="000000"/>
          <w:sz w:val="20"/>
          <w:szCs w:val="20"/>
          <w:lang w:val="en-US" w:eastAsia="en-ID"/>
        </w:rPr>
        <w:t>mencakup</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kemampuan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seseorang</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untuk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mengelola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informasi</w:t>
      </w:r>
      <w:proofErr w:type="spellEnd"/>
      <w:r w:rsidR="00686D92" w:rsidRPr="00686D92">
        <w:rPr>
          <w:color w:val="000000"/>
          <w:sz w:val="20"/>
          <w:szCs w:val="20"/>
          <w:lang w:val="en-US" w:eastAsia="en-ID"/>
        </w:rPr>
        <w:t xml:space="preserve"> yang </w:t>
      </w:r>
      <w:proofErr w:type="spellStart"/>
      <w:r w:rsidR="00686D92" w:rsidRPr="00686D92">
        <w:rPr>
          <w:color w:val="000000"/>
          <w:sz w:val="20"/>
          <w:szCs w:val="20"/>
          <w:lang w:val="en-US" w:eastAsia="en-ID"/>
        </w:rPr>
        <w:t>tidak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diinginkan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kemampuan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mereka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untuk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mengubah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perilaku</w:t>
      </w:r>
      <w:proofErr w:type="spellEnd"/>
      <w:r w:rsidR="00686D92" w:rsidRPr="00686D92">
        <w:rPr>
          <w:color w:val="000000"/>
          <w:sz w:val="20"/>
          <w:szCs w:val="20"/>
          <w:lang w:val="en-US" w:eastAsia="en-ID"/>
        </w:rPr>
        <w:t xml:space="preserve">, dan </w:t>
      </w:r>
      <w:proofErr w:type="spellStart"/>
      <w:r w:rsidR="00686D92" w:rsidRPr="00686D92">
        <w:rPr>
          <w:color w:val="000000"/>
          <w:sz w:val="20"/>
          <w:szCs w:val="20"/>
          <w:lang w:val="en-US" w:eastAsia="en-ID"/>
        </w:rPr>
        <w:t>kemampuan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mereka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untuk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memilih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suatu</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tindakan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berdasarkan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pendapat</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mereka</w:t>
      </w:r>
      <w:proofErr w:type="spellEnd"/>
      <w:r w:rsidR="00686D92" w:rsidRPr="00686D92">
        <w:rPr>
          <w:color w:val="000000"/>
          <w:sz w:val="20"/>
          <w:szCs w:val="20"/>
          <w:lang w:val="en-US" w:eastAsia="en-ID"/>
        </w:rPr>
        <w:t>.</w:t>
      </w:r>
      <w:r>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{"citationItems":[{"id":"ITEM-1","itemData":{"ISSN":"2548-3226","abstract":"The purpose of this study is to understand the self control that exists in adolescentsregarding resolution and factors. There are two factors that influence self control, namely internal factors and external factors. Internal factors with age and external factors depend on the environment. The use of this paper is to develop a theory of self control and become a reference for future researchers.","author":[{"dropping-particle":"","family":"Dwi Marsela","given":"Ramadona","non-dropping-particle":"","parse-names":false,"suffix":""},{"dropping-particle":"","family":"Supriatna","given":"Mamat","non-dropping-particle":"","parse-names":false,"suffix":""}],"container-title":"Journal of Innovative Counseling : Theory, Practice &amp; Research","id":"ITEM-1","issue":"2","issued":{"date-parts":[["2019"]]},"page":"65-69","title":"Kontrol Diri: Definisi dan Faktor","type":"article-journal","volume":"3"},"uris":["http://www.mendeley.com/documents/?uuid=de066ba7-9dfd-3493-8a19-c46d6cd5df3c"]}],"mendeley":{"formattedCitation":"[20]","plainTextFormattedCitation":"[20]","previouslyFormattedCitation":"[20]"},"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[20]</w:t>
      </w:r>
      <w:r>
        <w:rPr>
          <w:color w:val="000000"/>
          <w:sz w:val="20"/>
          <w:szCs w:val="20"/>
          <w:lang w:val="en-US" w:eastAsia="en-ID"/>
        </w:rPr>
        <w:fldChar w:fldCharType="end"/>
      </w:r>
      <w:r>
        <w:rPr>
          <w:color w:val="000000"/>
          <w:sz w:val="20"/>
          <w:szCs w:val="20"/>
          <w:lang w:eastAsia="en-ID"/>
        </w:rPr>
        <w:t xml:space="preserve"> </w:t>
      </w:r>
      <w:r>
        <w:rPr>
          <w:color w:val="000000"/>
          <w:sz w:val="20"/>
          <w:szCs w:val="20"/>
          <w:lang w:val="en-US" w:eastAsia="en-ID"/>
        </w:rPr>
        <w:t>.</w:t>
      </w:r>
      <w:r w:rsidR="00686D92" w:rsidRPr="00686D92">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terdiri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dari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tiga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komponen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perilaku</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kognitif</w:t>
      </w:r>
      <w:proofErr w:type="spellEnd"/>
      <w:r w:rsidR="00686D92" w:rsidRPr="00686D92">
        <w:rPr>
          <w:color w:val="000000"/>
          <w:sz w:val="20"/>
          <w:szCs w:val="20"/>
          <w:lang w:val="en-US" w:eastAsia="en-ID"/>
        </w:rPr>
        <w:t xml:space="preserve">, dan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keputusan</w:t>
      </w:r>
      <w:proofErr w:type="spellEnd"/>
      <w:r w:rsidR="00686D92">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{"citationItems":[{"id":"ITEM-1","itemData":{"ISSN":"2809-0268","abstract":"This study aims to determine the level of self-control that influences students' career decision-making. Adolescents who have low self-control tendencies will make career decisions without considering the consequences and responsibilities they have to endure. The subjects of this study were seven junior high school students with an age range of 14-15 years. Data collection techniques in this study used direct observation and interview techniques. The results of this study showed that the students who were interviewed said they made career decisions of their own free will, but some of them were due to their parents, and some made decisions after considering their family circumstances. Based on the results of research on self-control in students' career decision-making, it was found that the contribution of self-control to decision-making abilities was still quite low but had a positive direction. so that the higher the student's self-control, the more influential he is in his decision-making.","author":[{"dropping-particle":"","family":"Setiawan","given":"Ezra Addo","non-dropping-particle":"","parse-names":false,"suffix":""}],"container-title":"Jurnal Sosial Humaniora dan Pendidikan","id":"ITEM-1","issue":"1","issued":{"date-parts":[["2023"]]},"page":"84-91","title":"Kontrol Diri Terhadap pengambilan Keputusan Karier Siswa","type":"article-journal","volume":"2"},"uris":["http://www.mendeley.com/documents/?uuid=8a5ec756-82bf-3f91-ad06-72de44d0b58c"]}],"mendeley":{"formattedCitation":"[21]","plainTextFormattedCitation":"[21]","previouslyFormattedCitation":"[21]"},"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[21]</w:t>
      </w:r>
      <w:r>
        <w:rPr>
          <w:color w:val="000000"/>
          <w:sz w:val="20"/>
          <w:szCs w:val="20"/>
          <w:lang w:val="en-US" w:eastAsia="en-ID"/>
        </w:rPr>
        <w:fldChar w:fldCharType="end"/>
      </w:r>
      <w:r>
        <w:rPr>
          <w:color w:val="000000"/>
          <w:sz w:val="20"/>
          <w:szCs w:val="20"/>
          <w:lang w:eastAsia="en-ID"/>
        </w:rPr>
        <w:t>.</w:t>
      </w:r>
      <w:r w:rsidR="00686D92" w:rsidRPr="00686D92">
        <w:t xml:space="preserve"> </w:t>
      </w:r>
      <w:r w:rsidR="00686D92" w:rsidRPr="00686D92">
        <w:rPr>
          <w:color w:val="000000"/>
          <w:sz w:val="20"/>
          <w:szCs w:val="20"/>
          <w:lang w:eastAsia="en-ID"/>
        </w:rPr>
        <w:t>Kontrol diri yang tinggi memungkinkan orang untuk mengarahkan dan mengatur perilaku utamanya, menginterpretasikan stimulus, dan menetapkan standar berpikir saat membuat pilihan. Kontrol diri yang rendah memungkinkan orang untuk mempertimbangkan konsekuensi yang dihadapi dan menetapkan standar berpikir saat membuat pilihan</w:t>
      </w:r>
      <w:r>
        <w:rPr>
          <w:color w:val="000000"/>
          <w:sz w:val="20"/>
          <w:szCs w:val="20"/>
          <w:lang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{"citationItems":[{"id":"ITEM-1","itemData":{"DOI":"10.30998/rdje.v8i2.12970","ISSN":"2406-9744","abstract":"&lt;p&gt;Riset ini mengukur dan analisa kemandirian belajar dan motivasi berprestasi terhadap keterlibatan siswa dengan dukungan orang tua sebagai pemoderasai pada SMP Negeri 1 Kandeman Kabupaten Batang. Metode yang dipakai pada riset ini yakni kuantitatif dan siswa kelas VII menjadi populasi di riset ini. Teknik pengujian mencangkup uji validitas, uji reliabilitas, analisa regresi, uji t dan uji moderasi. Uji validitas memakai analisa faktor dan uji reliabilitas memakai koefisien alpa. Hasil uji diperoleh 0,917 untuk variabel kemandirian belajar, 0,911 untuk variabel motivasi berprestasi, 0,948 untuk variabel dukungan orang tua dan 0,862 untuk variabel keterlibatan siswa. Hasil riset ini menerangkan bahwa kemandirian belajar memiliki pengaruh yang positif terhadap keterlibatan siswa tetapi motivasi berprestasi tidak memiliki pengaruh pada keterlibatan siswa, dukungan orang tua tidak berpengaruh pada keterlinatan siswa, dukungan orang tua mampu memoderasi hubungan kemandirian belajar terhadapa keterlibatan siswa dengan hasil berpengaruh negativ. Motivasi berprestasi terhadap keterlibatan siswa tidak dimoderasi oleh dukungan orang tua&lt;/p&gt;","author":[{"dropping-particle":"","family":"Tresnowati","given":"Dyah","non-dropping-particle":"","parse-names":false,"suffix":""},{"dropping-particle":"","family":"Sunarto","given":"Sunarto","non-dropping-particle":"","parse-names":false,"suffix":""}],"container-title":"Research and Development Journal of Education","id":"ITEM-1","issue":"2","issued":{"date-parts":[["2022","7","11"]]},"page":"480","publisher":"Universitas Indraprasta PGRI","title":"Pengaruh Kemandirian Belajar Dan Motivasi Berprestasi Terhadap Keterlibatan Siswa Dimoderasi Dukungan Orang Tua","type":"article-journal","volume":"8"},"uris":["http://www.mendeley.com/documents/?uuid=a7607adf-322b-3928-b721-b62354dea71e"]}],"mendeley":{"formattedCitation":"[22]","plainTextFormattedCitation":"[22]","previouslyFormattedCitation":"[22]"},"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[22]</w:t>
      </w:r>
      <w:r>
        <w:rPr>
          <w:color w:val="000000"/>
          <w:sz w:val="20"/>
          <w:szCs w:val="20"/>
          <w:lang w:val="en-US" w:eastAsia="en-ID"/>
        </w:rPr>
        <w:fldChar w:fldCharType="end"/>
      </w:r>
      <w:r>
        <w:rPr>
          <w:color w:val="000000"/>
          <w:sz w:val="20"/>
          <w:szCs w:val="20"/>
          <w:lang w:val="en-US" w:eastAsia="en-ID"/>
        </w:rPr>
        <w:t>.</w:t>
      </w:r>
    </w:p>
    <w:p w14:paraId="5E020FF4" w14:textId="33EC4B21" w:rsidR="00B969EA" w:rsidRDefault="00AC3943">
      <w:pPr>
        <w:ind w:firstLine="357"/>
        <w:jc w:val="both"/>
        <w:rPr>
          <w:color w:val="000000"/>
          <w:sz w:val="20"/>
          <w:szCs w:val="20"/>
          <w:lang w:val="en-US" w:eastAsia="en-ID"/>
        </w:rPr>
      </w:pPr>
      <w:proofErr w:type="spellStart"/>
      <w:r>
        <w:rPr>
          <w:color w:val="000000"/>
          <w:sz w:val="20"/>
          <w:szCs w:val="20"/>
          <w:lang w:val="en-US" w:eastAsia="en-ID"/>
        </w:rPr>
        <w:t>Kontrol</w:t>
      </w:r>
      <w:proofErr w:type="spellEnd"/>
      <w:r>
        <w:rPr>
          <w:color w:val="000000"/>
          <w:sz w:val="20"/>
          <w:szCs w:val="20"/>
          <w:lang w:val="en-US" w:eastAsia="en-ID"/>
        </w:rPr>
        <w:t xml:space="preserve"> </w:t>
      </w:r>
      <w:proofErr w:type="spellStart"/>
      <w:r>
        <w:rPr>
          <w:color w:val="000000"/>
          <w:sz w:val="20"/>
          <w:szCs w:val="20"/>
          <w:lang w:val="en-US" w:eastAsia="en-ID"/>
        </w:rPr>
        <w:t>diri</w:t>
      </w:r>
      <w:proofErr w:type="spellEnd"/>
      <w:r>
        <w:rPr>
          <w:color w:val="000000"/>
          <w:sz w:val="20"/>
          <w:szCs w:val="20"/>
          <w:lang w:val="en-US" w:eastAsia="en-ID"/>
        </w:rPr>
        <w:t xml:space="preserve"> </w:t>
      </w:r>
      <w:proofErr w:type="spellStart"/>
      <w:r>
        <w:rPr>
          <w:color w:val="000000"/>
          <w:sz w:val="20"/>
          <w:szCs w:val="20"/>
          <w:lang w:val="en-US" w:eastAsia="en-ID"/>
        </w:rPr>
        <w:t>dapat</w:t>
      </w:r>
      <w:proofErr w:type="spellEnd"/>
      <w:r>
        <w:rPr>
          <w:color w:val="000000"/>
          <w:sz w:val="20"/>
          <w:szCs w:val="20"/>
          <w:lang w:val="en-US" w:eastAsia="en-ID"/>
        </w:rPr>
        <w:t xml:space="preserve"> </w:t>
      </w:r>
      <w:proofErr w:type="spellStart"/>
      <w:r>
        <w:rPr>
          <w:color w:val="000000"/>
          <w:sz w:val="20"/>
          <w:szCs w:val="20"/>
          <w:lang w:val="en-US" w:eastAsia="en-ID"/>
        </w:rPr>
        <w:t>dipahami</w:t>
      </w:r>
      <w:proofErr w:type="spellEnd"/>
      <w:r>
        <w:rPr>
          <w:color w:val="000000"/>
          <w:sz w:val="20"/>
          <w:szCs w:val="20"/>
          <w:lang w:val="en-US" w:eastAsia="en-ID"/>
        </w:rPr>
        <w:t xml:space="preserve"> </w:t>
      </w:r>
      <w:proofErr w:type="spellStart"/>
      <w:r>
        <w:rPr>
          <w:color w:val="000000"/>
          <w:sz w:val="20"/>
          <w:szCs w:val="20"/>
          <w:lang w:val="en-US" w:eastAsia="en-ID"/>
        </w:rPr>
        <w:t>sebagai</w:t>
      </w:r>
      <w:proofErr w:type="spellEnd"/>
      <w:r>
        <w:rPr>
          <w:color w:val="000000"/>
          <w:sz w:val="20"/>
          <w:szCs w:val="20"/>
          <w:lang w:val="en-US" w:eastAsia="en-ID"/>
        </w:rPr>
        <w:t xml:space="preserve"> </w:t>
      </w:r>
      <w:proofErr w:type="spellStart"/>
      <w:r>
        <w:rPr>
          <w:color w:val="000000"/>
          <w:sz w:val="20"/>
          <w:szCs w:val="20"/>
          <w:lang w:val="en-US" w:eastAsia="en-ID"/>
        </w:rPr>
        <w:t>aktivitas</w:t>
      </w:r>
      <w:proofErr w:type="spellEnd"/>
      <w:r>
        <w:rPr>
          <w:color w:val="000000"/>
          <w:sz w:val="20"/>
          <w:szCs w:val="20"/>
          <w:lang w:val="en-US" w:eastAsia="en-ID"/>
        </w:rPr>
        <w:t xml:space="preserve"> </w:t>
      </w:r>
      <w:proofErr w:type="spellStart"/>
      <w:r>
        <w:rPr>
          <w:color w:val="000000"/>
          <w:sz w:val="20"/>
          <w:szCs w:val="20"/>
          <w:lang w:val="en-US" w:eastAsia="en-ID"/>
        </w:rPr>
        <w:t>dalam</w:t>
      </w:r>
      <w:proofErr w:type="spellEnd"/>
      <w:r>
        <w:rPr>
          <w:color w:val="000000"/>
          <w:sz w:val="20"/>
          <w:szCs w:val="20"/>
          <w:lang w:val="en-US" w:eastAsia="en-ID"/>
        </w:rPr>
        <w:t xml:space="preserve"> </w:t>
      </w:r>
      <w:proofErr w:type="spellStart"/>
      <w:r>
        <w:rPr>
          <w:color w:val="000000"/>
          <w:sz w:val="20"/>
          <w:szCs w:val="20"/>
          <w:lang w:val="en-US" w:eastAsia="en-ID"/>
        </w:rPr>
        <w:t>mengendalikan</w:t>
      </w:r>
      <w:proofErr w:type="spellEnd"/>
      <w:r>
        <w:rPr>
          <w:color w:val="000000"/>
          <w:sz w:val="20"/>
          <w:szCs w:val="20"/>
          <w:lang w:val="en-US" w:eastAsia="en-ID"/>
        </w:rPr>
        <w:t xml:space="preserve"> </w:t>
      </w:r>
      <w:proofErr w:type="spellStart"/>
      <w:r>
        <w:rPr>
          <w:color w:val="000000"/>
          <w:sz w:val="20"/>
          <w:szCs w:val="20"/>
          <w:lang w:val="en-US" w:eastAsia="en-ID"/>
        </w:rPr>
        <w:t>perilaku</w:t>
      </w:r>
      <w:proofErr w:type="spellEnd"/>
      <w:r>
        <w:rPr>
          <w:color w:val="000000"/>
          <w:sz w:val="20"/>
          <w:szCs w:val="20"/>
          <w:lang w:val="en-US" w:eastAsia="en-ID"/>
        </w:rPr>
        <w:t xml:space="preserve">. </w:t>
      </w:r>
      <w:proofErr w:type="spellStart"/>
      <w:r>
        <w:rPr>
          <w:color w:val="000000"/>
          <w:sz w:val="20"/>
          <w:szCs w:val="20"/>
          <w:lang w:val="en-US" w:eastAsia="en-ID"/>
        </w:rPr>
        <w:t>Pengendalian</w:t>
      </w:r>
      <w:proofErr w:type="spellEnd"/>
      <w:r>
        <w:rPr>
          <w:color w:val="000000"/>
          <w:sz w:val="20"/>
          <w:szCs w:val="20"/>
          <w:lang w:val="en-US" w:eastAsia="en-ID"/>
        </w:rPr>
        <w:t xml:space="preserve"> </w:t>
      </w:r>
      <w:proofErr w:type="spellStart"/>
      <w:r>
        <w:rPr>
          <w:color w:val="000000"/>
          <w:sz w:val="20"/>
          <w:szCs w:val="20"/>
          <w:lang w:val="en-US" w:eastAsia="en-ID"/>
        </w:rPr>
        <w:t>perilaku</w:t>
      </w:r>
      <w:proofErr w:type="spellEnd"/>
      <w:r>
        <w:rPr>
          <w:color w:val="000000"/>
          <w:sz w:val="20"/>
          <w:szCs w:val="20"/>
          <w:lang w:val="en-US" w:eastAsia="en-ID"/>
        </w:rPr>
        <w:t xml:space="preserve"> </w:t>
      </w:r>
      <w:proofErr w:type="spellStart"/>
      <w:r>
        <w:rPr>
          <w:color w:val="000000"/>
          <w:sz w:val="20"/>
          <w:szCs w:val="20"/>
          <w:lang w:val="en-US" w:eastAsia="en-ID"/>
        </w:rPr>
        <w:t>ini</w:t>
      </w:r>
      <w:proofErr w:type="spellEnd"/>
      <w:r>
        <w:rPr>
          <w:color w:val="000000"/>
          <w:sz w:val="20"/>
          <w:szCs w:val="20"/>
          <w:lang w:val="en-US" w:eastAsia="en-ID"/>
        </w:rPr>
        <w:t xml:space="preserve"> </w:t>
      </w:r>
      <w:proofErr w:type="spellStart"/>
      <w:r>
        <w:rPr>
          <w:color w:val="000000"/>
          <w:sz w:val="20"/>
          <w:szCs w:val="20"/>
          <w:lang w:val="en-US" w:eastAsia="en-ID"/>
        </w:rPr>
        <w:t>melibatkan</w:t>
      </w:r>
      <w:proofErr w:type="spellEnd"/>
      <w:r>
        <w:rPr>
          <w:color w:val="000000"/>
          <w:sz w:val="20"/>
          <w:szCs w:val="20"/>
          <w:lang w:val="en-US" w:eastAsia="en-ID"/>
        </w:rPr>
        <w:t xml:space="preserve"> proses </w:t>
      </w:r>
      <w:proofErr w:type="spellStart"/>
      <w:r>
        <w:rPr>
          <w:color w:val="000000"/>
          <w:sz w:val="20"/>
          <w:szCs w:val="20"/>
          <w:lang w:val="en-US" w:eastAsia="en-ID"/>
        </w:rPr>
        <w:t>pertimbangan</w:t>
      </w:r>
      <w:proofErr w:type="spellEnd"/>
      <w:r>
        <w:rPr>
          <w:color w:val="000000"/>
          <w:sz w:val="20"/>
          <w:szCs w:val="20"/>
          <w:lang w:val="en-US" w:eastAsia="en-ID"/>
        </w:rPr>
        <w:t xml:space="preserve"> </w:t>
      </w:r>
      <w:proofErr w:type="spellStart"/>
      <w:r>
        <w:rPr>
          <w:color w:val="000000"/>
          <w:sz w:val="20"/>
          <w:szCs w:val="20"/>
          <w:lang w:val="en-US" w:eastAsia="en-ID"/>
        </w:rPr>
        <w:t>sebelum</w:t>
      </w:r>
      <w:proofErr w:type="spellEnd"/>
      <w:r>
        <w:rPr>
          <w:color w:val="000000"/>
          <w:sz w:val="20"/>
          <w:szCs w:val="20"/>
          <w:lang w:val="en-US" w:eastAsia="en-ID"/>
        </w:rPr>
        <w:t xml:space="preserve"> </w:t>
      </w:r>
      <w:proofErr w:type="spellStart"/>
      <w:r>
        <w:rPr>
          <w:color w:val="000000"/>
          <w:sz w:val="20"/>
          <w:szCs w:val="20"/>
          <w:lang w:val="en-US" w:eastAsia="en-ID"/>
        </w:rPr>
        <w:t>mengambil</w:t>
      </w:r>
      <w:proofErr w:type="spellEnd"/>
      <w:r>
        <w:rPr>
          <w:color w:val="000000"/>
          <w:sz w:val="20"/>
          <w:szCs w:val="20"/>
          <w:lang w:val="en-US" w:eastAsia="en-ID"/>
        </w:rPr>
        <w:t xml:space="preserve"> </w:t>
      </w:r>
      <w:proofErr w:type="spellStart"/>
      <w:r>
        <w:rPr>
          <w:color w:val="000000"/>
          <w:sz w:val="20"/>
          <w:szCs w:val="20"/>
          <w:lang w:val="en-US" w:eastAsia="en-ID"/>
        </w:rPr>
        <w:t>tindakan</w:t>
      </w:r>
      <w:proofErr w:type="spellEnd"/>
      <w:r>
        <w:rPr>
          <w:color w:val="000000"/>
          <w:sz w:val="20"/>
          <w:szCs w:val="20"/>
          <w:lang w:val="en-US" w:eastAsia="en-ID"/>
        </w:rPr>
        <w:t xml:space="preserve"> </w:t>
      </w:r>
      <w:proofErr w:type="spellStart"/>
      <w:r>
        <w:rPr>
          <w:color w:val="000000"/>
          <w:sz w:val="20"/>
          <w:szCs w:val="20"/>
          <w:lang w:val="en-US" w:eastAsia="en-ID"/>
        </w:rPr>
        <w:t>atau</w:t>
      </w:r>
      <w:proofErr w:type="spellEnd"/>
      <w:r>
        <w:rPr>
          <w:color w:val="000000"/>
          <w:sz w:val="20"/>
          <w:szCs w:val="20"/>
          <w:lang w:val="en-US" w:eastAsia="en-ID"/>
        </w:rPr>
        <w:t xml:space="preserve"> </w:t>
      </w:r>
      <w:proofErr w:type="spellStart"/>
      <w:r>
        <w:rPr>
          <w:color w:val="000000"/>
          <w:sz w:val="20"/>
          <w:szCs w:val="20"/>
          <w:lang w:val="en-US" w:eastAsia="en-ID"/>
        </w:rPr>
        <w:t>membuat</w:t>
      </w:r>
      <w:proofErr w:type="spellEnd"/>
      <w:r>
        <w:rPr>
          <w:color w:val="000000"/>
          <w:sz w:val="20"/>
          <w:szCs w:val="20"/>
          <w:lang w:val="en-US" w:eastAsia="en-ID"/>
        </w:rPr>
        <w:t xml:space="preserve"> </w:t>
      </w:r>
      <w:proofErr w:type="spellStart"/>
      <w:r>
        <w:rPr>
          <w:color w:val="000000"/>
          <w:sz w:val="20"/>
          <w:szCs w:val="20"/>
          <w:lang w:val="en-US" w:eastAsia="en-ID"/>
        </w:rPr>
        <w:t>keputusan</w:t>
      </w:r>
      <w:proofErr w:type="spellEnd"/>
      <w:r>
        <w:rPr>
          <w:color w:val="000000"/>
          <w:sz w:val="20"/>
          <w:szCs w:val="20"/>
          <w:lang w:val="en-US" w:eastAsia="en-ID"/>
        </w:rPr>
        <w:t xml:space="preserve">. </w:t>
      </w:r>
      <w:proofErr w:type="spellStart"/>
      <w:r>
        <w:rPr>
          <w:color w:val="000000"/>
          <w:sz w:val="20"/>
          <w:szCs w:val="20"/>
          <w:lang w:val="en-US" w:eastAsia="en-ID"/>
        </w:rPr>
        <w:t>Kontrol</w:t>
      </w:r>
      <w:proofErr w:type="spellEnd"/>
      <w:r>
        <w:rPr>
          <w:color w:val="000000"/>
          <w:sz w:val="20"/>
          <w:szCs w:val="20"/>
          <w:lang w:val="en-US" w:eastAsia="en-ID"/>
        </w:rPr>
        <w:t xml:space="preserve"> </w:t>
      </w:r>
      <w:proofErr w:type="spellStart"/>
      <w:r>
        <w:rPr>
          <w:color w:val="000000"/>
          <w:sz w:val="20"/>
          <w:szCs w:val="20"/>
          <w:lang w:val="en-US" w:eastAsia="en-ID"/>
        </w:rPr>
        <w:t>diri</w:t>
      </w:r>
      <w:proofErr w:type="spellEnd"/>
      <w:r>
        <w:rPr>
          <w:color w:val="000000"/>
          <w:sz w:val="20"/>
          <w:szCs w:val="20"/>
          <w:lang w:val="en-US" w:eastAsia="en-ID"/>
        </w:rPr>
        <w:t xml:space="preserve"> </w:t>
      </w:r>
      <w:proofErr w:type="spellStart"/>
      <w:r>
        <w:rPr>
          <w:color w:val="000000"/>
          <w:sz w:val="20"/>
          <w:szCs w:val="20"/>
          <w:lang w:val="en-US" w:eastAsia="en-ID"/>
        </w:rPr>
        <w:t>adalah</w:t>
      </w:r>
      <w:proofErr w:type="spellEnd"/>
      <w:r>
        <w:rPr>
          <w:color w:val="000000"/>
          <w:sz w:val="20"/>
          <w:szCs w:val="20"/>
          <w:lang w:val="en-US" w:eastAsia="en-ID"/>
        </w:rPr>
        <w:t xml:space="preserve"> </w:t>
      </w:r>
      <w:proofErr w:type="spellStart"/>
      <w:r>
        <w:rPr>
          <w:color w:val="000000"/>
          <w:sz w:val="20"/>
          <w:szCs w:val="20"/>
          <w:lang w:val="en-US" w:eastAsia="en-ID"/>
        </w:rPr>
        <w:t>istilah</w:t>
      </w:r>
      <w:proofErr w:type="spellEnd"/>
      <w:r>
        <w:rPr>
          <w:color w:val="000000"/>
          <w:sz w:val="20"/>
          <w:szCs w:val="20"/>
          <w:lang w:val="en-US" w:eastAsia="en-ID"/>
        </w:rPr>
        <w:t xml:space="preserve"> yang </w:t>
      </w:r>
      <w:proofErr w:type="spellStart"/>
      <w:r>
        <w:rPr>
          <w:color w:val="000000"/>
          <w:sz w:val="20"/>
          <w:szCs w:val="20"/>
          <w:lang w:val="en-US" w:eastAsia="en-ID"/>
        </w:rPr>
        <w:t>merujuk</w:t>
      </w:r>
      <w:proofErr w:type="spellEnd"/>
      <w:r>
        <w:rPr>
          <w:color w:val="000000"/>
          <w:sz w:val="20"/>
          <w:szCs w:val="20"/>
          <w:lang w:val="en-US" w:eastAsia="en-ID"/>
        </w:rPr>
        <w:t xml:space="preserve"> pada </w:t>
      </w:r>
      <w:proofErr w:type="spellStart"/>
      <w:r>
        <w:rPr>
          <w:color w:val="000000"/>
          <w:sz w:val="20"/>
          <w:szCs w:val="20"/>
          <w:lang w:val="en-US" w:eastAsia="en-ID"/>
        </w:rPr>
        <w:t>kemampuan</w:t>
      </w:r>
      <w:proofErr w:type="spellEnd"/>
      <w:r>
        <w:rPr>
          <w:color w:val="000000"/>
          <w:sz w:val="20"/>
          <w:szCs w:val="20"/>
          <w:lang w:val="en-US" w:eastAsia="en-ID"/>
        </w:rPr>
        <w:t xml:space="preserve"> </w:t>
      </w:r>
      <w:proofErr w:type="spellStart"/>
      <w:r>
        <w:rPr>
          <w:color w:val="000000"/>
          <w:sz w:val="20"/>
          <w:szCs w:val="20"/>
          <w:lang w:val="en-US" w:eastAsia="en-ID"/>
        </w:rPr>
        <w:t>untuk</w:t>
      </w:r>
      <w:proofErr w:type="spellEnd"/>
      <w:r>
        <w:rPr>
          <w:color w:val="000000"/>
          <w:sz w:val="20"/>
          <w:szCs w:val="20"/>
          <w:lang w:val="en-US" w:eastAsia="en-ID"/>
        </w:rPr>
        <w:t xml:space="preserve"> </w:t>
      </w:r>
      <w:proofErr w:type="spellStart"/>
      <w:r>
        <w:rPr>
          <w:color w:val="000000"/>
          <w:sz w:val="20"/>
          <w:szCs w:val="20"/>
          <w:lang w:val="en-US" w:eastAsia="en-ID"/>
        </w:rPr>
        <w:t>mengendalikan</w:t>
      </w:r>
      <w:proofErr w:type="spellEnd"/>
      <w:r>
        <w:rPr>
          <w:color w:val="000000"/>
          <w:sz w:val="20"/>
          <w:szCs w:val="20"/>
          <w:lang w:val="en-US" w:eastAsia="en-ID"/>
        </w:rPr>
        <w:t xml:space="preserve"> </w:t>
      </w:r>
      <w:proofErr w:type="spellStart"/>
      <w:r>
        <w:rPr>
          <w:color w:val="000000"/>
          <w:sz w:val="20"/>
          <w:szCs w:val="20"/>
          <w:lang w:val="en-US" w:eastAsia="en-ID"/>
        </w:rPr>
        <w:t>diri</w:t>
      </w:r>
      <w:proofErr w:type="spellEnd"/>
      <w:r>
        <w:rPr>
          <w:color w:val="000000"/>
          <w:sz w:val="20"/>
          <w:szCs w:val="20"/>
          <w:lang w:val="en-US" w:eastAsia="en-ID"/>
        </w:rPr>
        <w:t xml:space="preserve"> </w:t>
      </w:r>
      <w:proofErr w:type="spellStart"/>
      <w:r>
        <w:rPr>
          <w:color w:val="000000"/>
          <w:sz w:val="20"/>
          <w:szCs w:val="20"/>
          <w:lang w:val="en-US" w:eastAsia="en-ID"/>
        </w:rPr>
        <w:t>dengan</w:t>
      </w:r>
      <w:proofErr w:type="spellEnd"/>
      <w:r>
        <w:rPr>
          <w:color w:val="000000"/>
          <w:sz w:val="20"/>
          <w:szCs w:val="20"/>
          <w:lang w:val="en-US" w:eastAsia="en-ID"/>
        </w:rPr>
        <w:t xml:space="preserve"> </w:t>
      </w:r>
      <w:proofErr w:type="spellStart"/>
      <w:r>
        <w:rPr>
          <w:color w:val="000000"/>
          <w:sz w:val="20"/>
          <w:szCs w:val="20"/>
          <w:lang w:val="en-US" w:eastAsia="en-ID"/>
        </w:rPr>
        <w:t>sengaja</w:t>
      </w:r>
      <w:proofErr w:type="spellEnd"/>
      <w:r>
        <w:rPr>
          <w:color w:val="000000"/>
          <w:sz w:val="20"/>
          <w:szCs w:val="20"/>
          <w:lang w:val="en-US" w:eastAsia="en-ID"/>
        </w:rPr>
        <w:t xml:space="preserve"> </w:t>
      </w:r>
      <w:proofErr w:type="spellStart"/>
      <w:r>
        <w:rPr>
          <w:color w:val="000000"/>
          <w:sz w:val="20"/>
          <w:szCs w:val="20"/>
          <w:lang w:val="en-US" w:eastAsia="en-ID"/>
        </w:rPr>
        <w:t>atau</w:t>
      </w:r>
      <w:proofErr w:type="spellEnd"/>
      <w:r>
        <w:rPr>
          <w:color w:val="000000"/>
          <w:sz w:val="20"/>
          <w:szCs w:val="20"/>
          <w:lang w:val="en-US" w:eastAsia="en-ID"/>
        </w:rPr>
        <w:t xml:space="preserve"> </w:t>
      </w:r>
      <w:proofErr w:type="spellStart"/>
      <w:r>
        <w:rPr>
          <w:color w:val="000000"/>
          <w:sz w:val="20"/>
          <w:szCs w:val="20"/>
          <w:lang w:val="en-US" w:eastAsia="en-ID"/>
        </w:rPr>
        <w:t>secara</w:t>
      </w:r>
      <w:proofErr w:type="spellEnd"/>
      <w:r>
        <w:rPr>
          <w:color w:val="000000"/>
          <w:sz w:val="20"/>
          <w:szCs w:val="20"/>
          <w:lang w:val="en-US" w:eastAsia="en-ID"/>
        </w:rPr>
        <w:t xml:space="preserve"> </w:t>
      </w:r>
      <w:proofErr w:type="spellStart"/>
      <w:r>
        <w:rPr>
          <w:color w:val="000000"/>
          <w:sz w:val="20"/>
          <w:szCs w:val="20"/>
          <w:lang w:val="en-US" w:eastAsia="en-ID"/>
        </w:rPr>
        <w:t>sadar</w:t>
      </w:r>
      <w:proofErr w:type="spellEnd"/>
      <w:r>
        <w:rPr>
          <w:color w:val="000000"/>
          <w:sz w:val="20"/>
          <w:szCs w:val="20"/>
          <w:lang w:val="en-US" w:eastAsia="en-ID"/>
        </w:rPr>
        <w:t xml:space="preserve"> </w:t>
      </w:r>
      <w:proofErr w:type="spellStart"/>
      <w:r>
        <w:rPr>
          <w:color w:val="000000"/>
          <w:sz w:val="20"/>
          <w:szCs w:val="20"/>
          <w:lang w:val="en-US" w:eastAsia="en-ID"/>
        </w:rPr>
        <w:t>dalam</w:t>
      </w:r>
      <w:proofErr w:type="spellEnd"/>
      <w:r>
        <w:rPr>
          <w:color w:val="000000"/>
          <w:sz w:val="20"/>
          <w:szCs w:val="20"/>
          <w:lang w:val="en-US" w:eastAsia="en-ID"/>
        </w:rPr>
        <w:t xml:space="preserve"> </w:t>
      </w:r>
      <w:proofErr w:type="spellStart"/>
      <w:r>
        <w:rPr>
          <w:color w:val="000000"/>
          <w:sz w:val="20"/>
          <w:szCs w:val="20"/>
          <w:lang w:val="en-US" w:eastAsia="en-ID"/>
        </w:rPr>
        <w:t>menekan</w:t>
      </w:r>
      <w:proofErr w:type="spellEnd"/>
      <w:r>
        <w:rPr>
          <w:color w:val="000000"/>
          <w:sz w:val="20"/>
          <w:szCs w:val="20"/>
          <w:lang w:val="en-US" w:eastAsia="en-ID"/>
        </w:rPr>
        <w:t xml:space="preserve"> </w:t>
      </w:r>
      <w:proofErr w:type="spellStart"/>
      <w:r>
        <w:rPr>
          <w:color w:val="000000"/>
          <w:sz w:val="20"/>
          <w:szCs w:val="20"/>
          <w:lang w:val="en-US" w:eastAsia="en-ID"/>
        </w:rPr>
        <w:t>atau</w:t>
      </w:r>
      <w:proofErr w:type="spellEnd"/>
      <w:r>
        <w:rPr>
          <w:color w:val="000000"/>
          <w:sz w:val="20"/>
          <w:szCs w:val="20"/>
          <w:lang w:val="en-US" w:eastAsia="en-ID"/>
        </w:rPr>
        <w:t xml:space="preserve"> </w:t>
      </w:r>
      <w:proofErr w:type="spellStart"/>
      <w:r>
        <w:rPr>
          <w:color w:val="000000"/>
          <w:sz w:val="20"/>
          <w:szCs w:val="20"/>
          <w:lang w:val="en-US" w:eastAsia="en-ID"/>
        </w:rPr>
        <w:t>menghambat</w:t>
      </w:r>
      <w:proofErr w:type="spellEnd"/>
      <w:r>
        <w:rPr>
          <w:color w:val="000000"/>
          <w:sz w:val="20"/>
          <w:szCs w:val="20"/>
          <w:lang w:val="en-US" w:eastAsia="en-ID"/>
        </w:rPr>
        <w:t xml:space="preserve"> </w:t>
      </w:r>
      <w:proofErr w:type="spellStart"/>
      <w:r>
        <w:rPr>
          <w:color w:val="000000"/>
          <w:sz w:val="20"/>
          <w:szCs w:val="20"/>
          <w:lang w:val="en-US" w:eastAsia="en-ID"/>
        </w:rPr>
        <w:t>perilaku</w:t>
      </w:r>
      <w:proofErr w:type="spellEnd"/>
      <w:r>
        <w:rPr>
          <w:color w:val="000000"/>
          <w:sz w:val="20"/>
          <w:szCs w:val="20"/>
          <w:lang w:val="en-US" w:eastAsia="en-ID"/>
        </w:rPr>
        <w:t xml:space="preserve"> </w:t>
      </w:r>
      <w:proofErr w:type="spellStart"/>
      <w:r>
        <w:rPr>
          <w:color w:val="000000"/>
          <w:sz w:val="20"/>
          <w:szCs w:val="20"/>
          <w:lang w:val="en-US" w:eastAsia="en-ID"/>
        </w:rPr>
        <w:t>tertentu</w:t>
      </w:r>
      <w:proofErr w:type="spellEnd"/>
      <w:r>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{"citationItems":[{"id":"ITEM-1","itemData":{"abstract":"Background: From year to year there is an increase in the number of intenet users, especially online games in Indonesia. Several factors cause individuals to experience online game addiction, namely as an escape from problems, neglect of work, and lack of ability to control themselves. Method: Quantitative research uses a correlational design with a cross sectional approach. The number of samples in this study were 210 students of SMA Negeri 2 Pontianak. The sampling technique used is purposive sampling. The research instrument used a questionnaire. Data analysis used univariate and bivariate analysis with Spearman rho test. Results: The results of the correlation test show that there is a significant relationship between self-control and online game addiction with p value = 0,000 (p &lt; 0,050) and the correlation coefficient-0.550 which shows the opposite direction of correlation, meaning that the lower the self-control, the higher the addiction to online games in adolescents. Conclusion: There is a correlation between self-control and online game addiction in adolescents at SMA Negeri 2 Pontianak. Expected for online game players should be able to contol themselves or direct their online gaming habits in a more positive direction.","author":[{"dropping-particle":"","family":"Fitri, Tasya Aulia","given":"","non-dropping-particle":"","parse-names":false,"suffix":""},{"dropping-particle":"","family":"Putri","given":"Triyana Harlia","non-dropping-particle":"","parse-names":false,"suffix":""},{"dropping-particle":"","family":"Yulanda","given":"Nita Arisanti","non-dropping-particle":"","parse-names":false,"suffix":""}],"container-title":"Tanjungpura Journal of Nursing Practice and Education","id":"ITEM-1","issue":"2","issued":{"date-parts":[["2021"]]},"page":"40-50","title":"Hubungan Kontrol Diri Terhadap Kecanduan Game Online Pada Remaja","type":"article-journal","volume":"3"},"uris":["http://www.mendeley.com/documents/?uuid=09241114-c90d-4410-b647-b395f88569e1"]}],"mendeley":{"formattedCitation":"[23]","plainTextFormattedCitation":"[23]","previouslyFormattedCitation":"[23]"},"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[23]</w:t>
      </w:r>
      <w:r>
        <w:rPr>
          <w:color w:val="000000"/>
          <w:sz w:val="20"/>
          <w:szCs w:val="20"/>
          <w:lang w:val="en-US" w:eastAsia="en-ID"/>
        </w:rPr>
        <w:fldChar w:fldCharType="end"/>
      </w:r>
      <w:r>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berperan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dalam</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menciptakan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hasil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positif</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dalam</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kehidupan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karena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mencakup</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kemampuan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untuk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menghilangkan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atau</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mengubah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reaksi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dasar</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seseorang</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mencegah</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perilaku</w:t>
      </w:r>
      <w:proofErr w:type="spellEnd"/>
      <w:r w:rsidR="00686D92" w:rsidRPr="00686D92">
        <w:rPr>
          <w:color w:val="000000"/>
          <w:sz w:val="20"/>
          <w:szCs w:val="20"/>
          <w:lang w:val="en-US" w:eastAsia="en-ID"/>
        </w:rPr>
        <w:t xml:space="preserve"> yang </w:t>
      </w:r>
      <w:proofErr w:type="spellStart"/>
      <w:r w:rsidR="00686D92" w:rsidRPr="00686D92">
        <w:rPr>
          <w:color w:val="000000"/>
          <w:sz w:val="20"/>
          <w:szCs w:val="20"/>
          <w:lang w:val="en-US" w:eastAsia="en-ID"/>
        </w:rPr>
        <w:t>tidak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diinginkan</w:t>
      </w:r>
      <w:proofErr w:type="spellEnd"/>
      <w:r w:rsidR="00686D92" w:rsidRPr="00686D92">
        <w:rPr>
          <w:color w:val="000000"/>
          <w:sz w:val="20"/>
          <w:szCs w:val="20"/>
          <w:lang w:val="en-US" w:eastAsia="en-ID"/>
        </w:rPr>
        <w:t xml:space="preserve">, dan </w:t>
      </w:r>
      <w:proofErr w:type="spellStart"/>
      <w:r w:rsidR="00686D92" w:rsidRPr="00686D92">
        <w:rPr>
          <w:color w:val="000000"/>
          <w:sz w:val="20"/>
          <w:szCs w:val="20"/>
          <w:lang w:val="en-US" w:eastAsia="en-ID"/>
        </w:rPr>
        <w:t>menahan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dari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melakukannya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juga </w:t>
      </w:r>
      <w:proofErr w:type="spellStart"/>
      <w:r w:rsidR="00686D92" w:rsidRPr="00686D92">
        <w:rPr>
          <w:color w:val="000000"/>
          <w:sz w:val="20"/>
          <w:szCs w:val="20"/>
          <w:lang w:val="en-US" w:eastAsia="en-ID"/>
        </w:rPr>
        <w:t>mencakup</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kemampuan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seseorang</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untuk</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memahami</w:t>
      </w:r>
      <w:proofErr w:type="spellEnd"/>
      <w:r w:rsidR="00686D92" w:rsidRPr="00686D92">
        <w:rPr>
          <w:color w:val="000000"/>
          <w:sz w:val="20"/>
          <w:szCs w:val="20"/>
          <w:lang w:val="en-US" w:eastAsia="en-ID"/>
        </w:rPr>
        <w:t xml:space="preserve"> dan </w:t>
      </w:r>
      <w:proofErr w:type="spellStart"/>
      <w:r w:rsidR="00686D92" w:rsidRPr="00686D92">
        <w:rPr>
          <w:color w:val="000000"/>
          <w:sz w:val="20"/>
          <w:szCs w:val="20"/>
          <w:lang w:val="en-US" w:eastAsia="en-ID"/>
        </w:rPr>
        <w:t>membaca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konformasi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seseorang</w:t>
      </w:r>
      <w:proofErr w:type="spellEnd"/>
      <w:r w:rsidR="00686D92" w:rsidRPr="00686D92">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{"citationItems":[{"id":"ITEM-1","itemData":{"abstract":"One clear evidence of technological developments is the internet. Everyone can access many things, one of which is playing online games. In addition to having a positive impact on the internet, it can also boomerang for users which can lead to negative effects such as playing online games on an ongoing basis, in other words, online games have a fun effect for gamers, it also has the potential to create the phenomenon of online game addiction for gamers. This study aims to determine the relationship between self-control with online game addiction tendencies in PUBG Mobile gamers. The research subjects are students who are registered at UKM E-SPORT University 17 August 1945 Surabaya who were selected through random sampling technique totaling 130 people from the results of the krejcie sample table showing that from 130 populations, the sample size is 97 people, but when giving a questionnaire that fills in a total of 100 subjects. So the total sample used in this study was 100 subjects. The method of data collection was done through an online questionnaire (google form) using the Online Game Addiction scale and the Self-Control Scale. The data analysis technique used is the Pearson Product Moment correlation test. The results of this study indicate that there is a negative and very significant relationship between self-control and online game addiction in PUBG Mobile Gamers.","author":[{"dropping-particle":"","family":"Dova Pratika","given":"Irvanda","non-dropping-particle":"","parse-names":false,"suffix":""}],"container-title":"Sukma : Jurnal Penelitian Psikologi","id":"ITEM-1","issue":"02","issued":{"date-parts":[["2021"]]},"page":"166-177","title":"Kecenderungan Kecanduan Game Online pada Gamers PUBG Mobile: Bagimana Peran Kontrol Diri?","type":"article-journal","volume":"2"},"uris":["http://www.mendeley.com/documents/?uuid=60be9620-5966-3869-8997-005c9e93298c"]}],"mendeley":{"formattedCitation":"[8]","plainTextFormattedCitation":"[8]","previouslyFormattedCitation":"[8]"},"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[8]</w:t>
      </w:r>
      <w:r>
        <w:rPr>
          <w:color w:val="000000"/>
          <w:sz w:val="20"/>
          <w:szCs w:val="20"/>
          <w:lang w:val="en-US" w:eastAsia="en-ID"/>
        </w:rPr>
        <w:fldChar w:fldCharType="end"/>
      </w:r>
    </w:p>
    <w:p w14:paraId="102AED98" w14:textId="2A14667E" w:rsidR="00B969EA" w:rsidRDefault="00AC3943">
      <w:pPr>
        <w:ind w:firstLine="720"/>
        <w:jc w:val="both"/>
        <w:rPr>
          <w:color w:val="000000"/>
          <w:sz w:val="20"/>
          <w:szCs w:val="20"/>
          <w:lang w:val="en-US" w:eastAsia="en-ID"/>
        </w:rPr>
      </w:pPr>
      <w:r>
        <w:rPr>
          <w:color w:val="000000"/>
          <w:sz w:val="20"/>
          <w:szCs w:val="20"/>
          <w:lang w:val="en-US" w:eastAsia="en-ID"/>
        </w:rPr>
        <w:t>P</w:t>
      </w:r>
      <w:r>
        <w:rPr>
          <w:color w:val="000000"/>
          <w:sz w:val="20"/>
          <w:szCs w:val="20"/>
          <w:lang w:eastAsia="en-ID"/>
        </w:rPr>
        <w:t>enelitian yang telah dilakukan oleh</w:t>
      </w:r>
      <w:r>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{"citationItems":[{"id":"ITEM-1","itemData":{"DOI":"10.36709/sublimapsi.v1i1.10733","ISSN":"2716-1854","abstract":"Berkembangnya teknologi internet membuat kita bisa mengakses apa pun tanpa ada batasan. Internet dapat menjadi sumber utama dalam membuka wawasan masyarakat seperti halnya banyaknya permainan yang ada di internet atau biasa disebut game online. Kehadiran game online ditengah-tengah pesatnya teknologi telah membawa dampak besar terhadap perkembangan pribadi dan adaptasi individu. Bahkan tidak sedikit individu yang berubah menjadi pecandu game sehingga lupa pada jati diri mereka yang sesungguhnya. Kecanduan game online menyebabkan adanya sifat-sifat yang berhubungan dengan ketidakmampuannya dalam mengatur perilaku, dalam hal ini memicu individu untuk melakukan hal-hal yang negatif seperti marah, pemalas, pembohong, dan sebagainya. Salah satu faktor yang dapat menyebabkan kecanduan adalah rendahnya kontrol diri yang dimiliki dalam diri individu. Penelitian ini bertujuan untuk mengetahui hubungan antara kontrol diri dengan kecanduan game online pada dewasa awal di desa Mondoke. Metode yang digunakan dalam penelitian ini adalah kuantitatif korelasional. Pengumpulan data dilakukan dengan menggunakan skala kontrol diri dan skala kecanduan game online. Responden dalam penelitian ini berjumlah 47 individu dewasa awal yang dipilih berdasarkan teknik purposive sampling. Hasil analisis korelasi Product Moment Pearson menunjukkan bahwa terdapat hubungan antara kontrol diri dengan kecanduan game online pada dewasa awal (p=0,002&lt;0,05) dan r = -0,437 yang artinya semakin rendah kontrol diri maka semakin tinggi kemungkinan kecanduan game online. Kata Kunci: kontrol diri, kecanduan game online.","author":[{"dropping-particle":"","family":"Rudianto","given":"Novianti Pradilla","non-dropping-particle":"","parse-names":false,"suffix":""},{"dropping-particle":"","family":"Aspin","given":"Aspin","non-dropping-particle":"","parse-names":false,"suffix":""},{"dropping-particle":"","family":"Pambudhi","given":"Yuliastri Ambar","non-dropping-particle":"","parse-names":false,"suffix":""}],"container-title":"Jurnal Sublimapsi","id":"ITEM-1","issue":"1","issued":{"date-parts":[["2020","1","28"]]},"title":"Hubungan Antara Kontrol Diri Dengan Kencanduan Game Online Pada Dewasa Awal di Desa Mondoke","type":"article-journal","volume":"1"},"uris":["http://www.mendeley.com/documents/?uuid=98520981-2117-4a89-9e86-36afd5f3f767"]}],"mendeley":{"formattedCitation":"[24]","plainTextFormattedCitation":"[24]","previouslyFormattedCitation":"[24]"},"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[24]</w:t>
      </w:r>
      <w:r>
        <w:rPr>
          <w:color w:val="000000"/>
          <w:sz w:val="20"/>
          <w:szCs w:val="20"/>
          <w:lang w:val="en-US" w:eastAsia="en-ID"/>
        </w:rPr>
        <w:fldChar w:fldCharType="end"/>
      </w:r>
      <w:r>
        <w:rPr>
          <w:color w:val="000000"/>
          <w:sz w:val="20"/>
          <w:szCs w:val="20"/>
          <w:lang w:val="en-US" w:eastAsia="en-ID"/>
        </w:rPr>
        <w:t xml:space="preserve"> ,</w:t>
      </w:r>
      <w:r w:rsidR="00686D92">
        <w:rPr>
          <w:color w:val="000000"/>
          <w:sz w:val="20"/>
          <w:szCs w:val="20"/>
          <w:lang w:val="en-US" w:eastAsia="en-ID"/>
        </w:rPr>
        <w:t xml:space="preserve"> </w:t>
      </w:r>
      <w:proofErr w:type="spellStart"/>
      <w:r w:rsidR="00686D92" w:rsidRPr="00686D92">
        <w:rPr>
          <w:color w:val="000000"/>
          <w:sz w:val="20"/>
          <w:szCs w:val="20"/>
          <w:lang w:val="en-US" w:eastAsia="en-ID"/>
        </w:rPr>
        <w:t>bahwa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ada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korelasi</w:t>
      </w:r>
      <w:proofErr w:type="spellEnd"/>
      <w:r w:rsidR="00686D92" w:rsidRPr="00686D92">
        <w:rPr>
          <w:color w:val="000000"/>
          <w:sz w:val="20"/>
          <w:szCs w:val="20"/>
          <w:lang w:val="en-US" w:eastAsia="en-ID"/>
        </w:rPr>
        <w:t xml:space="preserve"> yang </w:t>
      </w:r>
      <w:proofErr w:type="spellStart"/>
      <w:r w:rsidR="00686D92" w:rsidRPr="00686D92">
        <w:rPr>
          <w:color w:val="000000"/>
          <w:sz w:val="20"/>
          <w:szCs w:val="20"/>
          <w:lang w:val="en-US" w:eastAsia="en-ID"/>
        </w:rPr>
        <w:t>signifikan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antara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kecanduan</w:t>
      </w:r>
      <w:proofErr w:type="spellEnd"/>
      <w:r w:rsidR="00686D92" w:rsidRPr="00686D92">
        <w:rPr>
          <w:color w:val="000000"/>
          <w:sz w:val="20"/>
          <w:szCs w:val="20"/>
          <w:lang w:val="en-US" w:eastAsia="en-ID"/>
        </w:rPr>
        <w:t xml:space="preserve"> game online dan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pada </w:t>
      </w:r>
      <w:proofErr w:type="spellStart"/>
      <w:r w:rsidR="00686D92" w:rsidRPr="00686D92">
        <w:rPr>
          <w:color w:val="000000"/>
          <w:sz w:val="20"/>
          <w:szCs w:val="20"/>
          <w:lang w:val="en-US" w:eastAsia="en-ID"/>
        </w:rPr>
        <w:t>dewasa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awal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Dengan</w:t>
      </w:r>
      <w:proofErr w:type="spellEnd"/>
      <w:r w:rsidR="00686D92" w:rsidRPr="00686D92">
        <w:rPr>
          <w:color w:val="000000"/>
          <w:sz w:val="20"/>
          <w:szCs w:val="20"/>
          <w:lang w:val="en-US" w:eastAsia="en-ID"/>
        </w:rPr>
        <w:t xml:space="preserve"> kata lain, </w:t>
      </w:r>
      <w:proofErr w:type="spellStart"/>
      <w:r w:rsidR="00686D92" w:rsidRPr="00686D92">
        <w:rPr>
          <w:color w:val="000000"/>
          <w:sz w:val="20"/>
          <w:szCs w:val="20"/>
          <w:lang w:val="en-US" w:eastAsia="en-ID"/>
        </w:rPr>
        <w:t>kurangnya</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kontrol</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diri</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mengarah</w:t>
      </w:r>
      <w:proofErr w:type="spellEnd"/>
      <w:r w:rsidR="00686D92" w:rsidRPr="00686D92">
        <w:rPr>
          <w:color w:val="000000"/>
          <w:sz w:val="20"/>
          <w:szCs w:val="20"/>
          <w:lang w:val="en-US" w:eastAsia="en-ID"/>
        </w:rPr>
        <w:t xml:space="preserve"> pada </w:t>
      </w:r>
      <w:proofErr w:type="spellStart"/>
      <w:r w:rsidR="00686D92" w:rsidRPr="00686D92">
        <w:rPr>
          <w:color w:val="000000"/>
          <w:sz w:val="20"/>
          <w:szCs w:val="20"/>
          <w:lang w:val="en-US" w:eastAsia="en-ID"/>
        </w:rPr>
        <w:t>kemungkinan</w:t>
      </w:r>
      <w:proofErr w:type="spellEnd"/>
      <w:r w:rsidR="00686D92" w:rsidRPr="00686D92">
        <w:rPr>
          <w:color w:val="000000"/>
          <w:sz w:val="20"/>
          <w:szCs w:val="20"/>
          <w:lang w:val="en-US" w:eastAsia="en-ID"/>
        </w:rPr>
        <w:t xml:space="preserve"> </w:t>
      </w:r>
      <w:proofErr w:type="spellStart"/>
      <w:r w:rsidR="00686D92" w:rsidRPr="00686D92">
        <w:rPr>
          <w:color w:val="000000"/>
          <w:sz w:val="20"/>
          <w:szCs w:val="20"/>
          <w:lang w:val="en-US" w:eastAsia="en-ID"/>
        </w:rPr>
        <w:t>kecanduan</w:t>
      </w:r>
      <w:proofErr w:type="spellEnd"/>
      <w:r w:rsidR="00686D92" w:rsidRPr="00686D92">
        <w:rPr>
          <w:color w:val="000000"/>
          <w:sz w:val="20"/>
          <w:szCs w:val="20"/>
          <w:lang w:val="en-US" w:eastAsia="en-ID"/>
        </w:rPr>
        <w:t xml:space="preserve"> game online.</w:t>
      </w:r>
      <w:r w:rsidR="00686D92">
        <w:rPr>
          <w:lang w:val="en-US"/>
        </w:rPr>
        <w:t xml:space="preserve"> </w:t>
      </w:r>
      <w:r>
        <w:rPr>
          <w:color w:val="000000"/>
          <w:sz w:val="20"/>
          <w:szCs w:val="20"/>
          <w:lang w:eastAsia="en-ID"/>
        </w:rPr>
        <w:t>Dalam penelitian lain yang dilakukan oleh</w:t>
      </w:r>
      <w:r>
        <w:rPr>
          <w:color w:val="000000"/>
          <w:sz w:val="20"/>
          <w:szCs w:val="20"/>
          <w:lang w:val="en-US" w:eastAsia="en-ID"/>
        </w:rPr>
        <w:t xml:space="preserve"> </w:t>
      </w:r>
      <w:r>
        <w:rPr>
          <w:color w:val="000000"/>
          <w:sz w:val="20"/>
          <w:szCs w:val="20"/>
          <w:lang w:val="en-US" w:eastAsia="en-ID"/>
        </w:rPr>
        <w:fldChar w:fldCharType="begin" w:fldLock="1"/>
      </w:r>
      <w:r>
        <w:rPr>
          <w:color w:val="000000"/>
          <w:sz w:val="20"/>
          <w:szCs w:val="20"/>
          <w:lang w:val="en-US" w:eastAsia="en-ID"/>
        </w:rPr>
        <w:instrText>ADDIN CSL_CITATION {"citationItems":[{"id":"ITEM-1","itemData":{"abstract":"Tujuan dilakukannya penelitian ini adalah untuk mengetahui hubungan antara kontrol diri dengan adiksi game online. Hipotesis penelitian ini adalah ada hubungan negatif antara kontrol diri denganadiksi game online, artinya semakin tinggi kontrol diri maka semakin rendah tingkat adiksi game online dan sebaliknya. Sampel penelitian terdiri dari orang mahasiswa S1 Angkatan 2019 di Universitas Prima Indonesia yang terkumpul sebanyak 106 orang. Data penelitian dikumpulkan menggunakan skala kontrol diri yang terdiri dari 35 aitem dan skala adiksi game online yang terdiri dari 26 aitem. Data dianalisis dengan menggunakan metode korelasi Pearson Product Moment, dan diperoleh nilai sebesar -0.645 dengan nilai Sig=0.000 (Sig&lt;0.05). Hasil analisis tersebut menunjukan adanya hubungan negatif antara variable kontrol diri dengan adiksi game online, yang artinya semakin tinggi tingkat kontrol diri, maka tingkat adiksi game online","author":[{"dropping-particle":"","family":"Dwi Putra","given":"","non-dropping-particle":"","parse-names":false,"suffix":""}],"container-title":"INNOVATIVE: Journal Of Social Science Research","id":"ITEM-1","issue":"2","issued":{"date-parts":[["2023"]]},"page":"7196-7210","title":"Hubungan Kontrol Diri Terhadap Adiksi Game Online Pada Mahasiswa Angkatan 2019 Di Lingkungan Universitas Prima Indonesia","type":"article-journal","volume":"3"},"uris":["http://www.mendeley.com/documents/?uuid=6509cab0-efd0-37ab-a13f-eddf055fdef1"]}],"mendeley":{"formattedCitation":"[19]","plainTextFormattedCitation":"[19]","previouslyFormattedCitation":"[19]"},"properties":{"noteIndex":0},"schema":"https://github.com/citation-style-language/schema/raw/master/csl-citation.json"}</w:instrText>
      </w:r>
      <w:r>
        <w:rPr>
          <w:color w:val="000000"/>
          <w:sz w:val="20"/>
          <w:szCs w:val="20"/>
          <w:lang w:val="en-US" w:eastAsia="en-ID"/>
        </w:rPr>
        <w:fldChar w:fldCharType="separate"/>
      </w:r>
      <w:r>
        <w:rPr>
          <w:noProof/>
          <w:color w:val="000000"/>
          <w:sz w:val="20"/>
          <w:szCs w:val="20"/>
          <w:lang w:val="en-US" w:eastAsia="en-ID"/>
        </w:rPr>
        <w:t>[19]</w:t>
      </w:r>
      <w:r>
        <w:rPr>
          <w:color w:val="000000"/>
          <w:sz w:val="20"/>
          <w:szCs w:val="20"/>
          <w:lang w:val="en-US" w:eastAsia="en-ID"/>
        </w:rPr>
        <w:fldChar w:fldCharType="end"/>
      </w:r>
      <w:r>
        <w:rPr>
          <w:color w:val="000000"/>
          <w:sz w:val="20"/>
          <w:szCs w:val="20"/>
          <w:lang w:val="en-US" w:eastAsia="en-ID"/>
        </w:rPr>
        <w:t>.</w:t>
      </w:r>
      <w:r w:rsidR="00020BBB">
        <w:rPr>
          <w:color w:val="000000"/>
          <w:sz w:val="20"/>
          <w:szCs w:val="20"/>
          <w:lang w:val="en-US" w:eastAsia="en-ID"/>
        </w:rPr>
        <w:t xml:space="preserve"> </w:t>
      </w:r>
      <w:proofErr w:type="spellStart"/>
      <w:r w:rsidR="00020BBB" w:rsidRPr="00020BBB">
        <w:rPr>
          <w:color w:val="000000"/>
          <w:sz w:val="20"/>
          <w:szCs w:val="20"/>
          <w:lang w:val="en-US" w:eastAsia="en-ID"/>
        </w:rPr>
        <w:t>menunjukkan</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hubungan</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negatif</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antara</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tingkat</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kontrol</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diri</w:t>
      </w:r>
      <w:proofErr w:type="spellEnd"/>
      <w:r w:rsidR="00020BBB" w:rsidRPr="00020BBB">
        <w:rPr>
          <w:color w:val="000000"/>
          <w:sz w:val="20"/>
          <w:szCs w:val="20"/>
          <w:lang w:val="en-US" w:eastAsia="en-ID"/>
        </w:rPr>
        <w:t xml:space="preserve"> dan </w:t>
      </w:r>
      <w:proofErr w:type="spellStart"/>
      <w:r w:rsidR="00020BBB" w:rsidRPr="00020BBB">
        <w:rPr>
          <w:color w:val="000000"/>
          <w:sz w:val="20"/>
          <w:szCs w:val="20"/>
          <w:lang w:val="en-US" w:eastAsia="en-ID"/>
        </w:rPr>
        <w:t>adiksi</w:t>
      </w:r>
      <w:proofErr w:type="spellEnd"/>
      <w:r w:rsidR="00020BBB" w:rsidRPr="00020BBB">
        <w:rPr>
          <w:color w:val="000000"/>
          <w:sz w:val="20"/>
          <w:szCs w:val="20"/>
          <w:lang w:val="en-US" w:eastAsia="en-ID"/>
        </w:rPr>
        <w:t xml:space="preserve"> game online; </w:t>
      </w:r>
      <w:proofErr w:type="spellStart"/>
      <w:r w:rsidR="00020BBB" w:rsidRPr="00020BBB">
        <w:rPr>
          <w:color w:val="000000"/>
          <w:sz w:val="20"/>
          <w:szCs w:val="20"/>
          <w:lang w:val="en-US" w:eastAsia="en-ID"/>
        </w:rPr>
        <w:t>dengan</w:t>
      </w:r>
      <w:proofErr w:type="spellEnd"/>
      <w:r w:rsidR="00020BBB" w:rsidRPr="00020BBB">
        <w:rPr>
          <w:color w:val="000000"/>
          <w:sz w:val="20"/>
          <w:szCs w:val="20"/>
          <w:lang w:val="en-US" w:eastAsia="en-ID"/>
        </w:rPr>
        <w:t xml:space="preserve"> kata lain, </w:t>
      </w:r>
      <w:proofErr w:type="spellStart"/>
      <w:r w:rsidR="00020BBB" w:rsidRPr="00020BBB">
        <w:rPr>
          <w:color w:val="000000"/>
          <w:sz w:val="20"/>
          <w:szCs w:val="20"/>
          <w:lang w:val="en-US" w:eastAsia="en-ID"/>
        </w:rPr>
        <w:t>semakin</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tinggi</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tingkat</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kontrol</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diri</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semakin</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rendah</w:t>
      </w:r>
      <w:proofErr w:type="spellEnd"/>
      <w:r w:rsidR="00020BBB" w:rsidRPr="00020BBB">
        <w:rPr>
          <w:color w:val="000000"/>
          <w:sz w:val="20"/>
          <w:szCs w:val="20"/>
          <w:lang w:val="en-US" w:eastAsia="en-ID"/>
        </w:rPr>
        <w:t xml:space="preserve"> </w:t>
      </w:r>
      <w:proofErr w:type="spellStart"/>
      <w:r w:rsidR="00020BBB" w:rsidRPr="00020BBB">
        <w:rPr>
          <w:color w:val="000000"/>
          <w:sz w:val="20"/>
          <w:szCs w:val="20"/>
          <w:lang w:val="en-US" w:eastAsia="en-ID"/>
        </w:rPr>
        <w:t>adiksi</w:t>
      </w:r>
      <w:proofErr w:type="spellEnd"/>
      <w:r w:rsidR="00020BBB" w:rsidRPr="00020BBB">
        <w:rPr>
          <w:color w:val="000000"/>
          <w:sz w:val="20"/>
          <w:szCs w:val="20"/>
          <w:lang w:val="en-US" w:eastAsia="en-ID"/>
        </w:rPr>
        <w:t xml:space="preserve"> game online dan </w:t>
      </w:r>
      <w:proofErr w:type="spellStart"/>
      <w:r w:rsidR="00020BBB" w:rsidRPr="00020BBB">
        <w:rPr>
          <w:color w:val="000000"/>
          <w:sz w:val="20"/>
          <w:szCs w:val="20"/>
          <w:lang w:val="en-US" w:eastAsia="en-ID"/>
        </w:rPr>
        <w:t>sebaliknya</w:t>
      </w:r>
      <w:proofErr w:type="spellEnd"/>
      <w:r w:rsidR="00020BBB" w:rsidRPr="00020BBB">
        <w:rPr>
          <w:color w:val="000000"/>
          <w:sz w:val="20"/>
          <w:szCs w:val="20"/>
          <w:lang w:val="en-US" w:eastAsia="en-ID"/>
        </w:rPr>
        <w:t>.</w:t>
      </w:r>
    </w:p>
    <w:p w14:paraId="59E98D8D" w14:textId="5D9AF7C8" w:rsidR="0009466B" w:rsidRDefault="00AC3943" w:rsidP="0009466B">
      <w:pPr>
        <w:ind w:firstLine="720"/>
        <w:jc w:val="both"/>
        <w:rPr>
          <w:color w:val="000000"/>
          <w:sz w:val="20"/>
          <w:szCs w:val="20"/>
          <w:lang w:val="en-US" w:eastAsia="en-ID"/>
        </w:rPr>
        <w:sectPr w:rsidR="0009466B">
          <w:type w:val="continuous"/>
          <w:pgSz w:w="11906" w:h="16838"/>
          <w:pgMar w:top="1701" w:right="1134" w:bottom="1701" w:left="1412" w:header="1134" w:footer="720" w:gutter="0"/>
          <w:cols w:space="720"/>
        </w:sectPr>
      </w:pPr>
      <w:r w:rsidRPr="00020BBB">
        <w:rPr>
          <w:color w:val="000000"/>
          <w:sz w:val="20"/>
          <w:szCs w:val="20"/>
          <w:lang w:eastAsia="en-ID"/>
        </w:rPr>
        <w:t>Penelitian ini memiliki perbedaan dengan penelitian terdahulu yaitu dari segi populasi, lokasi penelitian, tahun penelitian dan teknik analisis data, sehingga hasil penelitian ini akan berbeda dengan penelitian sebelumnya. Berdasarkan latar belakang diatas, maka</w:t>
      </w:r>
      <w:r w:rsidRPr="00020BBB">
        <w:rPr>
          <w:color w:val="000000"/>
          <w:sz w:val="20"/>
          <w:szCs w:val="20"/>
          <w:lang w:val="en-US" w:eastAsia="en-ID"/>
        </w:rPr>
        <w:t xml:space="preserve"> </w:t>
      </w:r>
      <w:proofErr w:type="spellStart"/>
      <w:r w:rsidRPr="00020BBB">
        <w:rPr>
          <w:color w:val="000000"/>
          <w:sz w:val="20"/>
          <w:szCs w:val="20"/>
          <w:lang w:val="en-US" w:eastAsia="en-ID"/>
        </w:rPr>
        <w:t>penelitian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ini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bertujuan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untuk</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mengetahui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hubungan</w:t>
      </w:r>
      <w:proofErr w:type="spellEnd"/>
      <w:r w:rsidRPr="00020BBB">
        <w:rPr>
          <w:color w:val="000000"/>
          <w:sz w:val="20"/>
          <w:szCs w:val="20"/>
          <w:lang w:val="en-US" w:eastAsia="en-ID"/>
        </w:rPr>
        <w:t xml:space="preserve"> Kesepian dan </w:t>
      </w:r>
      <w:proofErr w:type="spellStart"/>
      <w:r w:rsidRPr="00020BBB">
        <w:rPr>
          <w:color w:val="000000"/>
          <w:sz w:val="20"/>
          <w:szCs w:val="20"/>
          <w:lang w:val="en-US" w:eastAsia="en-ID"/>
        </w:rPr>
        <w:t>Kontrol</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diri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dengan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Kecenderungan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Adiksi</w:t>
      </w:r>
      <w:proofErr w:type="spellEnd"/>
      <w:r w:rsidRPr="00020BBB">
        <w:rPr>
          <w:color w:val="000000"/>
          <w:sz w:val="20"/>
          <w:szCs w:val="20"/>
          <w:lang w:val="en-US" w:eastAsia="en-ID"/>
        </w:rPr>
        <w:t xml:space="preserve"> Game Online </w:t>
      </w:r>
      <w:proofErr w:type="spellStart"/>
      <w:r w:rsidRPr="00020BBB">
        <w:rPr>
          <w:color w:val="000000"/>
          <w:sz w:val="20"/>
          <w:szCs w:val="20"/>
          <w:lang w:val="en-US" w:eastAsia="en-ID"/>
        </w:rPr>
        <w:t>Mahasiswa</w:t>
      </w:r>
      <w:proofErr w:type="spellEnd"/>
      <w:r w:rsidRPr="00020BBB">
        <w:rPr>
          <w:color w:val="000000"/>
          <w:sz w:val="20"/>
          <w:szCs w:val="20"/>
          <w:lang w:val="en-US" w:eastAsia="en-ID"/>
        </w:rPr>
        <w:t xml:space="preserve"> Universitas Muhammadiyah </w:t>
      </w:r>
      <w:proofErr w:type="spellStart"/>
      <w:r w:rsidRPr="00020BBB">
        <w:rPr>
          <w:color w:val="000000"/>
          <w:sz w:val="20"/>
          <w:szCs w:val="20"/>
          <w:lang w:val="en-US" w:eastAsia="en-ID"/>
        </w:rPr>
        <w:t>Sidoarjo</w:t>
      </w:r>
      <w:proofErr w:type="spellEnd"/>
      <w:r w:rsidRPr="00020BBB">
        <w:rPr>
          <w:color w:val="000000"/>
          <w:sz w:val="20"/>
          <w:szCs w:val="20"/>
          <w:lang w:val="en-US" w:eastAsia="en-ID"/>
        </w:rPr>
        <w:t>.</w:t>
      </w:r>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Hipotesis</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dari</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penelitian</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ini</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adalah</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terdapat</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hubungan</w:t>
      </w:r>
      <w:proofErr w:type="spellEnd"/>
      <w:r w:rsidR="00C55292" w:rsidRPr="00020BBB">
        <w:rPr>
          <w:color w:val="000000"/>
          <w:sz w:val="20"/>
          <w:szCs w:val="20"/>
          <w:lang w:val="en-US" w:eastAsia="en-ID"/>
        </w:rPr>
        <w:t xml:space="preserve"> yang </w:t>
      </w:r>
      <w:proofErr w:type="spellStart"/>
      <w:r w:rsidR="00C55292" w:rsidRPr="00020BBB">
        <w:rPr>
          <w:color w:val="000000"/>
          <w:sz w:val="20"/>
          <w:szCs w:val="20"/>
          <w:lang w:val="en-US" w:eastAsia="en-ID"/>
        </w:rPr>
        <w:t>signifikan</w:t>
      </w:r>
      <w:proofErr w:type="spellEnd"/>
      <w:r w:rsidR="00C55292" w:rsidRPr="00020BBB">
        <w:rPr>
          <w:color w:val="000000"/>
          <w:sz w:val="20"/>
          <w:szCs w:val="20"/>
          <w:lang w:val="en-US" w:eastAsia="en-ID"/>
        </w:rPr>
        <w:t xml:space="preserve"> </w:t>
      </w:r>
      <w:proofErr w:type="spellStart"/>
      <w:proofErr w:type="gramStart"/>
      <w:r w:rsidR="00C55292" w:rsidRPr="00020BBB">
        <w:rPr>
          <w:color w:val="000000"/>
          <w:sz w:val="20"/>
          <w:szCs w:val="20"/>
          <w:lang w:val="en-US" w:eastAsia="en-ID"/>
        </w:rPr>
        <w:t>antara</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kesepian</w:t>
      </w:r>
      <w:proofErr w:type="spellEnd"/>
      <w:proofErr w:type="gramEnd"/>
      <w:r w:rsidR="00C55292" w:rsidRPr="00020BBB">
        <w:rPr>
          <w:color w:val="000000"/>
          <w:sz w:val="20"/>
          <w:szCs w:val="20"/>
          <w:lang w:val="en-US" w:eastAsia="en-ID"/>
        </w:rPr>
        <w:t xml:space="preserve"> dan </w:t>
      </w:r>
      <w:proofErr w:type="spellStart"/>
      <w:r w:rsidR="00C55292" w:rsidRPr="00020BBB">
        <w:rPr>
          <w:color w:val="000000"/>
          <w:sz w:val="20"/>
          <w:szCs w:val="20"/>
          <w:lang w:val="en-US" w:eastAsia="en-ID"/>
        </w:rPr>
        <w:t>kontrol</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diri</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dengan</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kecenderungan</w:t>
      </w:r>
      <w:proofErr w:type="spellEnd"/>
      <w:r w:rsidR="00C55292" w:rsidRPr="00020BBB">
        <w:rPr>
          <w:color w:val="000000"/>
          <w:sz w:val="20"/>
          <w:szCs w:val="20"/>
          <w:lang w:val="en-US" w:eastAsia="en-ID"/>
        </w:rPr>
        <w:t xml:space="preserve"> </w:t>
      </w:r>
      <w:proofErr w:type="spellStart"/>
      <w:r w:rsidR="00C55292" w:rsidRPr="00020BBB">
        <w:rPr>
          <w:color w:val="000000"/>
          <w:sz w:val="20"/>
          <w:szCs w:val="20"/>
          <w:lang w:val="en-US" w:eastAsia="en-ID"/>
        </w:rPr>
        <w:t>adiksi</w:t>
      </w:r>
      <w:proofErr w:type="spellEnd"/>
      <w:r w:rsidR="00C55292" w:rsidRPr="00020BBB">
        <w:rPr>
          <w:color w:val="000000"/>
          <w:sz w:val="20"/>
          <w:szCs w:val="20"/>
          <w:lang w:val="en-US" w:eastAsia="en-ID"/>
        </w:rPr>
        <w:t xml:space="preserve"> game online pada </w:t>
      </w:r>
      <w:proofErr w:type="spellStart"/>
      <w:r w:rsidR="00C55292" w:rsidRPr="00020BBB">
        <w:rPr>
          <w:color w:val="000000"/>
          <w:sz w:val="20"/>
          <w:szCs w:val="20"/>
          <w:lang w:val="en-US" w:eastAsia="en-ID"/>
        </w:rPr>
        <w:t>mahasi</w:t>
      </w:r>
      <w:r w:rsidR="00020BBB">
        <w:rPr>
          <w:color w:val="000000"/>
          <w:sz w:val="20"/>
          <w:szCs w:val="20"/>
          <w:lang w:val="en-US" w:eastAsia="en-ID"/>
        </w:rPr>
        <w:t>swa</w:t>
      </w:r>
      <w:proofErr w:type="spellEnd"/>
      <w:r w:rsidR="00C55292" w:rsidRPr="00020BBB">
        <w:rPr>
          <w:color w:val="000000"/>
          <w:sz w:val="20"/>
          <w:szCs w:val="20"/>
          <w:lang w:val="en-US" w:eastAsia="en-ID"/>
        </w:rPr>
        <w:t>.</w:t>
      </w:r>
    </w:p>
    <w:p w14:paraId="6FE82FF0" w14:textId="77777777" w:rsidR="00B969EA" w:rsidRDefault="00B969EA">
      <w:pPr>
        <w:jc w:val="both"/>
        <w:rPr>
          <w:color w:val="000000"/>
          <w:sz w:val="20"/>
          <w:szCs w:val="20"/>
          <w:lang w:val="en-US" w:eastAsia="en-ID"/>
        </w:rPr>
      </w:pPr>
    </w:p>
    <w:p w14:paraId="39840299" w14:textId="77777777" w:rsidR="00B969EA" w:rsidRDefault="00AC3943">
      <w:pPr>
        <w:pStyle w:val="Heading1"/>
        <w:rPr>
          <w:sz w:val="24"/>
          <w:szCs w:val="24"/>
          <w:lang w:val="en-US"/>
        </w:rPr>
      </w:pPr>
      <w:r>
        <w:rPr>
          <w:sz w:val="24"/>
          <w:szCs w:val="24"/>
          <w:lang w:val="en-US"/>
        </w:rPr>
        <w:t>Metode</w:t>
      </w:r>
    </w:p>
    <w:p w14:paraId="18647D87" w14:textId="28ABEF5F" w:rsidR="00B969EA" w:rsidRDefault="00AC3943">
      <w:pPr>
        <w:pStyle w:val="ListParagraph"/>
        <w:ind w:left="0" w:firstLine="567"/>
        <w:jc w:val="both"/>
        <w:rPr>
          <w:color w:val="000000"/>
          <w:sz w:val="20"/>
          <w:szCs w:val="20"/>
          <w:lang w:val="en-US" w:eastAsia="en-ID"/>
        </w:rPr>
      </w:pPr>
      <w:r>
        <w:rPr>
          <w:sz w:val="20"/>
          <w:szCs w:val="20"/>
          <w:lang w:val="en-US" w:eastAsia="en-ID"/>
        </w:rPr>
        <w:t xml:space="preserve">Penelitian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menggunakan</w:t>
      </w:r>
      <w:proofErr w:type="spellEnd"/>
      <w:r>
        <w:rPr>
          <w:sz w:val="20"/>
          <w:szCs w:val="20"/>
          <w:lang w:val="en-US" w:eastAsia="en-ID"/>
        </w:rPr>
        <w:t xml:space="preserve"> </w:t>
      </w:r>
      <w:proofErr w:type="spellStart"/>
      <w:r>
        <w:rPr>
          <w:sz w:val="20"/>
          <w:szCs w:val="20"/>
          <w:lang w:val="en-US" w:eastAsia="en-ID"/>
        </w:rPr>
        <w:t>pendekatan</w:t>
      </w:r>
      <w:proofErr w:type="spellEnd"/>
      <w:r>
        <w:rPr>
          <w:sz w:val="20"/>
          <w:szCs w:val="20"/>
          <w:lang w:val="en-US" w:eastAsia="en-ID"/>
        </w:rPr>
        <w:t xml:space="preserve"> </w:t>
      </w:r>
      <w:proofErr w:type="spellStart"/>
      <w:proofErr w:type="gramStart"/>
      <w:r>
        <w:rPr>
          <w:sz w:val="20"/>
          <w:szCs w:val="20"/>
          <w:lang w:val="en-US" w:eastAsia="en-ID"/>
        </w:rPr>
        <w:t>kuantitatif</w:t>
      </w:r>
      <w:proofErr w:type="spellEnd"/>
      <w:r>
        <w:rPr>
          <w:sz w:val="20"/>
          <w:szCs w:val="20"/>
          <w:lang w:val="en-US" w:eastAsia="en-ID"/>
        </w:rPr>
        <w:t xml:space="preserve">  </w:t>
      </w:r>
      <w:proofErr w:type="spellStart"/>
      <w:r>
        <w:rPr>
          <w:color w:val="000000"/>
          <w:sz w:val="20"/>
          <w:szCs w:val="20"/>
          <w:lang w:val="en-US" w:eastAsia="en-ID"/>
        </w:rPr>
        <w:t>korelasional</w:t>
      </w:r>
      <w:proofErr w:type="spellEnd"/>
      <w:proofErr w:type="gramEnd"/>
      <w:r>
        <w:rPr>
          <w:color w:val="000000"/>
          <w:sz w:val="20"/>
          <w:szCs w:val="20"/>
          <w:lang w:val="en-US" w:eastAsia="en-ID"/>
        </w:rPr>
        <w:t>.</w:t>
      </w:r>
      <w:r>
        <w:rPr>
          <w:sz w:val="20"/>
          <w:szCs w:val="20"/>
          <w:lang w:val="en-US" w:eastAsia="en-ID"/>
        </w:rPr>
        <w:t xml:space="preserve"> Tujuan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korelasional</w:t>
      </w:r>
      <w:proofErr w:type="spellEnd"/>
      <w:r>
        <w:rPr>
          <w:sz w:val="20"/>
          <w:szCs w:val="20"/>
          <w:lang w:val="en-US" w:eastAsia="en-ID"/>
        </w:rPr>
        <w:t xml:space="preserve"> </w:t>
      </w:r>
      <w:proofErr w:type="spellStart"/>
      <w:r>
        <w:rPr>
          <w:sz w:val="20"/>
          <w:szCs w:val="20"/>
          <w:lang w:val="en-US" w:eastAsia="en-ID"/>
        </w:rPr>
        <w:t>adalah</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mengidentifikasi</w:t>
      </w:r>
      <w:proofErr w:type="spellEnd"/>
      <w:r>
        <w:rPr>
          <w:sz w:val="20"/>
          <w:szCs w:val="20"/>
          <w:lang w:val="en-US" w:eastAsia="en-ID"/>
        </w:rPr>
        <w:t xml:space="preserve"> </w:t>
      </w:r>
      <w:proofErr w:type="spellStart"/>
      <w:r>
        <w:rPr>
          <w:sz w:val="20"/>
          <w:szCs w:val="20"/>
          <w:lang w:val="en-US" w:eastAsia="en-ID"/>
        </w:rPr>
        <w:t>sejauh</w:t>
      </w:r>
      <w:proofErr w:type="spellEnd"/>
      <w:r>
        <w:rPr>
          <w:sz w:val="20"/>
          <w:szCs w:val="20"/>
          <w:lang w:val="en-US" w:eastAsia="en-ID"/>
        </w:rPr>
        <w:t xml:space="preserve"> mana </w:t>
      </w:r>
      <w:proofErr w:type="spellStart"/>
      <w:r>
        <w:rPr>
          <w:sz w:val="20"/>
          <w:szCs w:val="20"/>
          <w:lang w:val="en-US" w:eastAsia="en-ID"/>
        </w:rPr>
        <w:t>variasi</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satu</w:t>
      </w:r>
      <w:proofErr w:type="spellEnd"/>
      <w:r>
        <w:rPr>
          <w:sz w:val="20"/>
          <w:szCs w:val="20"/>
          <w:lang w:val="en-US" w:eastAsia="en-ID"/>
        </w:rPr>
        <w:t xml:space="preserve"> </w:t>
      </w:r>
      <w:proofErr w:type="spellStart"/>
      <w:r>
        <w:rPr>
          <w:sz w:val="20"/>
          <w:szCs w:val="20"/>
          <w:lang w:val="en-US" w:eastAsia="en-ID"/>
        </w:rPr>
        <w:t>faktor</w:t>
      </w:r>
      <w:proofErr w:type="spellEnd"/>
      <w:r>
        <w:rPr>
          <w:sz w:val="20"/>
          <w:szCs w:val="20"/>
          <w:lang w:val="en-US" w:eastAsia="en-ID"/>
        </w:rPr>
        <w:t xml:space="preserve"> </w:t>
      </w:r>
      <w:proofErr w:type="spellStart"/>
      <w:r>
        <w:rPr>
          <w:sz w:val="20"/>
          <w:szCs w:val="20"/>
          <w:lang w:val="en-US" w:eastAsia="en-ID"/>
        </w:rPr>
        <w:t>berhubungan</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variasi</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faktor</w:t>
      </w:r>
      <w:proofErr w:type="spellEnd"/>
      <w:r>
        <w:rPr>
          <w:sz w:val="20"/>
          <w:szCs w:val="20"/>
          <w:lang w:val="en-US" w:eastAsia="en-ID"/>
        </w:rPr>
        <w:t xml:space="preserve"> </w:t>
      </w:r>
      <w:proofErr w:type="spellStart"/>
      <w:r>
        <w:rPr>
          <w:sz w:val="20"/>
          <w:szCs w:val="20"/>
          <w:lang w:val="en-US" w:eastAsia="en-ID"/>
        </w:rPr>
        <w:t>lain</w:t>
      </w:r>
      <w:proofErr w:type="spellEnd"/>
      <w:r>
        <w:rPr>
          <w:sz w:val="20"/>
          <w:szCs w:val="20"/>
          <w:lang w:val="en-US" w:eastAsia="en-ID"/>
        </w:rPr>
        <w:t xml:space="preserve">, </w:t>
      </w:r>
      <w:proofErr w:type="spellStart"/>
      <w:r>
        <w:rPr>
          <w:sz w:val="20"/>
          <w:szCs w:val="20"/>
          <w:lang w:val="en-US" w:eastAsia="en-ID"/>
        </w:rPr>
        <w:t>berdasarkan</w:t>
      </w:r>
      <w:proofErr w:type="spellEnd"/>
      <w:r>
        <w:rPr>
          <w:sz w:val="20"/>
          <w:szCs w:val="20"/>
          <w:lang w:val="en-US" w:eastAsia="en-ID"/>
        </w:rPr>
        <w:t xml:space="preserve"> </w:t>
      </w:r>
      <w:proofErr w:type="spellStart"/>
      <w:r>
        <w:rPr>
          <w:sz w:val="20"/>
          <w:szCs w:val="20"/>
          <w:lang w:val="en-US" w:eastAsia="en-ID"/>
        </w:rPr>
        <w:t>koefisien</w:t>
      </w:r>
      <w:proofErr w:type="spellEnd"/>
      <w:r>
        <w:rPr>
          <w:sz w:val="20"/>
          <w:szCs w:val="20"/>
          <w:lang w:val="en-US" w:eastAsia="en-ID"/>
        </w:rPr>
        <w:t xml:space="preserve"> </w:t>
      </w:r>
      <w:proofErr w:type="spellStart"/>
      <w:r>
        <w:rPr>
          <w:sz w:val="20"/>
          <w:szCs w:val="20"/>
          <w:lang w:val="en-US" w:eastAsia="en-ID"/>
        </w:rPr>
        <w:t>korelasi</w:t>
      </w:r>
      <w:proofErr w:type="spellEnd"/>
      <w:r>
        <w:rPr>
          <w:sz w:val="20"/>
          <w:szCs w:val="20"/>
          <w:lang w:val="en-US" w:eastAsia="en-ID"/>
        </w:rPr>
        <w:t>.</w:t>
      </w:r>
      <w:bookmarkStart w:id="5" w:name="_Hlk174463768"/>
      <w:r w:rsidR="00020BBB">
        <w:rPr>
          <w:sz w:val="20"/>
          <w:szCs w:val="20"/>
          <w:lang w:val="en-US" w:eastAsia="en-ID"/>
        </w:rPr>
        <w:t xml:space="preserve"> </w:t>
      </w:r>
      <w:proofErr w:type="spellStart"/>
      <w:r w:rsidRPr="00020BBB">
        <w:rPr>
          <w:color w:val="000000"/>
          <w:sz w:val="20"/>
          <w:szCs w:val="20"/>
          <w:lang w:val="en-US" w:eastAsia="en-ID"/>
        </w:rPr>
        <w:t>Populasi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dalam</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penelitian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ini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adalah</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mahasiswa</w:t>
      </w:r>
      <w:proofErr w:type="spellEnd"/>
      <w:r w:rsidRPr="00020BBB">
        <w:rPr>
          <w:color w:val="000000"/>
          <w:sz w:val="20"/>
          <w:szCs w:val="20"/>
          <w:lang w:val="en-US" w:eastAsia="en-ID"/>
        </w:rPr>
        <w:t xml:space="preserve"> S1 Universitas Muhammadiyah </w:t>
      </w:r>
      <w:proofErr w:type="spellStart"/>
      <w:r w:rsidRPr="00020BBB">
        <w:rPr>
          <w:color w:val="000000"/>
          <w:sz w:val="20"/>
          <w:szCs w:val="20"/>
          <w:lang w:val="en-US" w:eastAsia="en-ID"/>
        </w:rPr>
        <w:t>Sidoarjo</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dengan</w:t>
      </w:r>
      <w:proofErr w:type="spellEnd"/>
      <w:r w:rsidRPr="00020BBB">
        <w:rPr>
          <w:color w:val="000000"/>
          <w:sz w:val="20"/>
          <w:szCs w:val="20"/>
          <w:lang w:val="en-US" w:eastAsia="en-ID"/>
        </w:rPr>
        <w:t xml:space="preserve"> total 16.089 </w:t>
      </w:r>
      <w:proofErr w:type="spellStart"/>
      <w:r w:rsidRPr="00020BBB">
        <w:rPr>
          <w:color w:val="000000"/>
          <w:sz w:val="20"/>
          <w:szCs w:val="20"/>
          <w:lang w:val="en-US" w:eastAsia="en-ID"/>
        </w:rPr>
        <w:t>mahasiswa</w:t>
      </w:r>
      <w:proofErr w:type="spellEnd"/>
      <w:r w:rsidRPr="00020BBB">
        <w:rPr>
          <w:color w:val="000000"/>
          <w:sz w:val="20"/>
          <w:szCs w:val="20"/>
          <w:lang w:val="en-US" w:eastAsia="en-ID"/>
        </w:rPr>
        <w:t xml:space="preserve"> yang </w:t>
      </w:r>
      <w:proofErr w:type="spellStart"/>
      <w:r w:rsidRPr="00020BBB">
        <w:rPr>
          <w:color w:val="000000"/>
          <w:sz w:val="20"/>
          <w:szCs w:val="20"/>
          <w:lang w:val="en-US" w:eastAsia="en-ID"/>
        </w:rPr>
        <w:t>aktif</w:t>
      </w:r>
      <w:proofErr w:type="spellEnd"/>
      <w:r w:rsidRPr="00020BBB">
        <w:rPr>
          <w:color w:val="000000"/>
          <w:sz w:val="20"/>
          <w:szCs w:val="20"/>
          <w:lang w:val="en-US" w:eastAsia="en-ID"/>
        </w:rPr>
        <w:t xml:space="preserve"> pada </w:t>
      </w:r>
      <w:proofErr w:type="spellStart"/>
      <w:r w:rsidRPr="00020BBB">
        <w:rPr>
          <w:color w:val="000000"/>
          <w:sz w:val="20"/>
          <w:szCs w:val="20"/>
          <w:lang w:val="en-US" w:eastAsia="en-ID"/>
        </w:rPr>
        <w:t>tahun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ajaran</w:t>
      </w:r>
      <w:proofErr w:type="spellEnd"/>
      <w:r w:rsidRPr="00020BBB">
        <w:rPr>
          <w:color w:val="000000"/>
          <w:sz w:val="20"/>
          <w:szCs w:val="20"/>
          <w:lang w:val="en-US" w:eastAsia="en-ID"/>
        </w:rPr>
        <w:t xml:space="preserve"> 2020/2021. Sampel </w:t>
      </w:r>
      <w:proofErr w:type="spellStart"/>
      <w:r w:rsidRPr="00020BBB">
        <w:rPr>
          <w:color w:val="000000"/>
          <w:sz w:val="20"/>
          <w:szCs w:val="20"/>
          <w:lang w:val="en-US" w:eastAsia="en-ID"/>
        </w:rPr>
        <w:t>penelitian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terdiri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dari</w:t>
      </w:r>
      <w:proofErr w:type="spellEnd"/>
      <w:r w:rsidRPr="00020BBB">
        <w:rPr>
          <w:color w:val="000000"/>
          <w:sz w:val="20"/>
          <w:szCs w:val="20"/>
          <w:lang w:val="en-US" w:eastAsia="en-ID"/>
        </w:rPr>
        <w:t xml:space="preserve"> 342 </w:t>
      </w:r>
      <w:proofErr w:type="spellStart"/>
      <w:proofErr w:type="gramStart"/>
      <w:r w:rsidRPr="00020BBB">
        <w:rPr>
          <w:color w:val="000000"/>
          <w:sz w:val="20"/>
          <w:szCs w:val="20"/>
          <w:lang w:val="en-US" w:eastAsia="en-ID"/>
        </w:rPr>
        <w:t>mahasiswa</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aktif</w:t>
      </w:r>
      <w:proofErr w:type="spellEnd"/>
      <w:proofErr w:type="gramEnd"/>
      <w:r w:rsidRPr="00020BBB">
        <w:rPr>
          <w:color w:val="000000"/>
          <w:sz w:val="20"/>
          <w:szCs w:val="20"/>
          <w:lang w:val="en-US" w:eastAsia="en-ID"/>
        </w:rPr>
        <w:t xml:space="preserve"> yang </w:t>
      </w:r>
      <w:proofErr w:type="spellStart"/>
      <w:r w:rsidRPr="00020BBB">
        <w:rPr>
          <w:color w:val="000000"/>
          <w:sz w:val="20"/>
          <w:szCs w:val="20"/>
          <w:lang w:val="en-US" w:eastAsia="en-ID"/>
        </w:rPr>
        <w:t>secara</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rutin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bermain</w:t>
      </w:r>
      <w:proofErr w:type="spellEnd"/>
      <w:r w:rsidRPr="00020BBB">
        <w:rPr>
          <w:color w:val="000000"/>
          <w:sz w:val="20"/>
          <w:szCs w:val="20"/>
          <w:lang w:val="en-US" w:eastAsia="en-ID"/>
        </w:rPr>
        <w:t xml:space="preserve"> game online minimal 3 jam per </w:t>
      </w:r>
      <w:proofErr w:type="spellStart"/>
      <w:r w:rsidRPr="00020BBB">
        <w:rPr>
          <w:color w:val="000000"/>
          <w:sz w:val="20"/>
          <w:szCs w:val="20"/>
          <w:lang w:val="en-US" w:eastAsia="en-ID"/>
        </w:rPr>
        <w:t>hari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selama</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setidaknya</w:t>
      </w:r>
      <w:proofErr w:type="spellEnd"/>
      <w:r w:rsidRPr="00020BBB">
        <w:rPr>
          <w:color w:val="000000"/>
          <w:sz w:val="20"/>
          <w:szCs w:val="20"/>
          <w:lang w:val="en-US" w:eastAsia="en-ID"/>
        </w:rPr>
        <w:t xml:space="preserve"> 6 </w:t>
      </w:r>
      <w:proofErr w:type="spellStart"/>
      <w:r w:rsidRPr="00020BBB">
        <w:rPr>
          <w:color w:val="000000"/>
          <w:sz w:val="20"/>
          <w:szCs w:val="20"/>
          <w:lang w:val="en-US" w:eastAsia="en-ID"/>
        </w:rPr>
        <w:t>bulan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terakhir</w:t>
      </w:r>
      <w:proofErr w:type="spellEnd"/>
      <w:r w:rsidRPr="00020BBB">
        <w:rPr>
          <w:color w:val="000000"/>
          <w:sz w:val="20"/>
          <w:szCs w:val="20"/>
          <w:lang w:val="en-US" w:eastAsia="en-ID"/>
        </w:rPr>
        <w:t>,</w:t>
      </w:r>
      <w:bookmarkEnd w:id="5"/>
      <w:r w:rsidRPr="00020BBB">
        <w:rPr>
          <w:color w:val="000000"/>
        </w:rPr>
        <w:t xml:space="preserve"> </w:t>
      </w:r>
      <w:proofErr w:type="spellStart"/>
      <w:r w:rsidRPr="00020BBB">
        <w:rPr>
          <w:color w:val="000000"/>
          <w:sz w:val="20"/>
          <w:szCs w:val="20"/>
          <w:lang w:val="en-US" w:eastAsia="en-ID"/>
        </w:rPr>
        <w:t>berdasarkan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tabel</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Issac</w:t>
      </w:r>
      <w:proofErr w:type="spellEnd"/>
      <w:r w:rsidRPr="00020BBB">
        <w:rPr>
          <w:color w:val="000000"/>
          <w:sz w:val="20"/>
          <w:szCs w:val="20"/>
          <w:lang w:val="en-US" w:eastAsia="en-ID"/>
        </w:rPr>
        <w:t xml:space="preserve"> &amp; Michael </w:t>
      </w:r>
      <w:proofErr w:type="spellStart"/>
      <w:r w:rsidRPr="00020BBB">
        <w:rPr>
          <w:color w:val="000000"/>
          <w:sz w:val="20"/>
          <w:szCs w:val="20"/>
          <w:lang w:val="en-US" w:eastAsia="en-ID"/>
        </w:rPr>
        <w:t>dengan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taraf</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kesalahan</w:t>
      </w:r>
      <w:proofErr w:type="spellEnd"/>
      <w:r w:rsidRPr="00020BBB">
        <w:rPr>
          <w:color w:val="000000"/>
          <w:sz w:val="20"/>
          <w:szCs w:val="20"/>
          <w:lang w:val="en-US" w:eastAsia="en-ID"/>
        </w:rPr>
        <w:t xml:space="preserve"> 5%. Teknik </w:t>
      </w:r>
      <w:proofErr w:type="spellStart"/>
      <w:r w:rsidRPr="00020BBB">
        <w:rPr>
          <w:color w:val="000000"/>
          <w:sz w:val="20"/>
          <w:szCs w:val="20"/>
          <w:lang w:val="en-US" w:eastAsia="en-ID"/>
        </w:rPr>
        <w:t>pengambilan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sampel</w:t>
      </w:r>
      <w:proofErr w:type="spellEnd"/>
      <w:r w:rsidRPr="00020BBB">
        <w:rPr>
          <w:color w:val="000000"/>
          <w:sz w:val="20"/>
          <w:szCs w:val="20"/>
          <w:lang w:val="en-US" w:eastAsia="en-ID"/>
        </w:rPr>
        <w:t xml:space="preserve"> yang </w:t>
      </w:r>
      <w:proofErr w:type="spellStart"/>
      <w:r w:rsidRPr="00020BBB">
        <w:rPr>
          <w:color w:val="000000"/>
          <w:sz w:val="20"/>
          <w:szCs w:val="20"/>
          <w:lang w:val="en-US" w:eastAsia="en-ID"/>
        </w:rPr>
        <w:t>digunakan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adalah</w:t>
      </w:r>
      <w:proofErr w:type="spellEnd"/>
      <w:r w:rsidRPr="00020BBB">
        <w:rPr>
          <w:color w:val="000000"/>
          <w:sz w:val="20"/>
          <w:szCs w:val="20"/>
          <w:lang w:val="en-US" w:eastAsia="en-ID"/>
        </w:rPr>
        <w:t xml:space="preserve"> </w:t>
      </w:r>
      <w:r w:rsidRPr="00020BBB">
        <w:rPr>
          <w:i/>
          <w:iCs/>
          <w:color w:val="000000"/>
          <w:sz w:val="20"/>
          <w:szCs w:val="20"/>
          <w:lang w:val="en-US" w:eastAsia="en-ID"/>
        </w:rPr>
        <w:t>purposive sampling</w:t>
      </w:r>
      <w:r w:rsidRPr="00020BBB">
        <w:rPr>
          <w:color w:val="000000"/>
          <w:sz w:val="20"/>
          <w:szCs w:val="20"/>
          <w:lang w:val="en-US" w:eastAsia="en-ID"/>
        </w:rPr>
        <w:t xml:space="preserve">, </w:t>
      </w:r>
      <w:proofErr w:type="spellStart"/>
      <w:r w:rsidRPr="00020BBB">
        <w:rPr>
          <w:color w:val="000000"/>
          <w:sz w:val="20"/>
          <w:szCs w:val="20"/>
          <w:lang w:val="en-US" w:eastAsia="en-ID"/>
        </w:rPr>
        <w:t>yaitu</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pemilihan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sampel</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dari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populasi</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berdasarkan</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kriteria</w:t>
      </w:r>
      <w:proofErr w:type="spellEnd"/>
      <w:r w:rsidRPr="00020BBB">
        <w:rPr>
          <w:color w:val="000000"/>
          <w:sz w:val="20"/>
          <w:szCs w:val="20"/>
          <w:lang w:val="en-US" w:eastAsia="en-ID"/>
        </w:rPr>
        <w:t xml:space="preserve"> </w:t>
      </w:r>
      <w:proofErr w:type="spellStart"/>
      <w:r w:rsidRPr="00020BBB">
        <w:rPr>
          <w:color w:val="000000"/>
          <w:sz w:val="20"/>
          <w:szCs w:val="20"/>
          <w:lang w:val="en-US" w:eastAsia="en-ID"/>
        </w:rPr>
        <w:t>tertentu</w:t>
      </w:r>
      <w:proofErr w:type="spellEnd"/>
      <w:r w:rsidR="0043722F">
        <w:rPr>
          <w:color w:val="000000"/>
          <w:sz w:val="20"/>
          <w:szCs w:val="20"/>
          <w:lang w:val="en-US" w:eastAsia="en-ID"/>
        </w:rPr>
        <w:t xml:space="preserve"> </w:t>
      </w:r>
      <w:proofErr w:type="spellStart"/>
      <w:r w:rsidR="0043722F">
        <w:rPr>
          <w:color w:val="000000"/>
          <w:sz w:val="20"/>
          <w:szCs w:val="20"/>
          <w:lang w:val="en-US" w:eastAsia="en-ID"/>
        </w:rPr>
        <w:t>Jumlah</w:t>
      </w:r>
      <w:proofErr w:type="spellEnd"/>
      <w:r w:rsidR="0043722F">
        <w:rPr>
          <w:color w:val="000000"/>
          <w:sz w:val="20"/>
          <w:szCs w:val="20"/>
          <w:lang w:val="en-US" w:eastAsia="en-ID"/>
        </w:rPr>
        <w:t xml:space="preserve"> </w:t>
      </w:r>
      <w:proofErr w:type="spellStart"/>
      <w:r w:rsidR="0043722F">
        <w:rPr>
          <w:color w:val="000000"/>
          <w:sz w:val="20"/>
          <w:szCs w:val="20"/>
          <w:lang w:val="en-US" w:eastAsia="en-ID"/>
        </w:rPr>
        <w:t>sampel</w:t>
      </w:r>
      <w:proofErr w:type="spellEnd"/>
      <w:r w:rsidR="0043722F">
        <w:rPr>
          <w:color w:val="000000"/>
          <w:sz w:val="20"/>
          <w:szCs w:val="20"/>
          <w:lang w:val="en-US" w:eastAsia="en-ID"/>
        </w:rPr>
        <w:t xml:space="preserve"> yang </w:t>
      </w:r>
      <w:proofErr w:type="spellStart"/>
      <w:r w:rsidR="0043722F">
        <w:rPr>
          <w:color w:val="000000"/>
          <w:sz w:val="20"/>
          <w:szCs w:val="20"/>
          <w:lang w:val="en-US" w:eastAsia="en-ID"/>
        </w:rPr>
        <w:t>terkumpul</w:t>
      </w:r>
      <w:proofErr w:type="spellEnd"/>
      <w:r w:rsidR="0043722F">
        <w:rPr>
          <w:color w:val="000000"/>
          <w:sz w:val="20"/>
          <w:szCs w:val="20"/>
          <w:lang w:val="en-US" w:eastAsia="en-ID"/>
        </w:rPr>
        <w:t xml:space="preserve"> </w:t>
      </w:r>
      <w:proofErr w:type="spellStart"/>
      <w:r w:rsidR="0043722F">
        <w:rPr>
          <w:color w:val="000000"/>
          <w:sz w:val="20"/>
          <w:szCs w:val="20"/>
          <w:lang w:val="en-US" w:eastAsia="en-ID"/>
        </w:rPr>
        <w:t>dalam</w:t>
      </w:r>
      <w:proofErr w:type="spellEnd"/>
      <w:r w:rsidR="0043722F">
        <w:rPr>
          <w:color w:val="000000"/>
          <w:sz w:val="20"/>
          <w:szCs w:val="20"/>
          <w:lang w:val="en-US" w:eastAsia="en-ID"/>
        </w:rPr>
        <w:t xml:space="preserve"> </w:t>
      </w:r>
      <w:proofErr w:type="spellStart"/>
      <w:r w:rsidR="0043722F">
        <w:rPr>
          <w:color w:val="000000"/>
          <w:sz w:val="20"/>
          <w:szCs w:val="20"/>
          <w:lang w:val="en-US" w:eastAsia="en-ID"/>
        </w:rPr>
        <w:t>penelitian</w:t>
      </w:r>
      <w:proofErr w:type="spellEnd"/>
      <w:r w:rsidR="0043722F">
        <w:rPr>
          <w:color w:val="000000"/>
          <w:sz w:val="20"/>
          <w:szCs w:val="20"/>
          <w:lang w:val="en-US" w:eastAsia="en-ID"/>
        </w:rPr>
        <w:t xml:space="preserve"> </w:t>
      </w:r>
      <w:proofErr w:type="spellStart"/>
      <w:r w:rsidR="0043722F">
        <w:rPr>
          <w:color w:val="000000"/>
          <w:sz w:val="20"/>
          <w:szCs w:val="20"/>
          <w:lang w:val="en-US" w:eastAsia="en-ID"/>
        </w:rPr>
        <w:t>ini</w:t>
      </w:r>
      <w:proofErr w:type="spellEnd"/>
      <w:r w:rsidR="0043722F">
        <w:rPr>
          <w:color w:val="000000"/>
          <w:sz w:val="20"/>
          <w:szCs w:val="20"/>
          <w:lang w:val="en-US" w:eastAsia="en-ID"/>
        </w:rPr>
        <w:t xml:space="preserve"> 375 </w:t>
      </w:r>
      <w:proofErr w:type="spellStart"/>
      <w:proofErr w:type="gramStart"/>
      <w:r w:rsidR="0043722F">
        <w:rPr>
          <w:color w:val="000000"/>
          <w:sz w:val="20"/>
          <w:szCs w:val="20"/>
          <w:lang w:val="en-US" w:eastAsia="en-ID"/>
        </w:rPr>
        <w:t>sampel</w:t>
      </w:r>
      <w:proofErr w:type="spellEnd"/>
      <w:r w:rsidR="0043722F">
        <w:rPr>
          <w:color w:val="000000"/>
          <w:sz w:val="20"/>
          <w:szCs w:val="20"/>
          <w:lang w:val="en-US" w:eastAsia="en-ID"/>
        </w:rPr>
        <w:t xml:space="preserve"> </w:t>
      </w:r>
      <w:r>
        <w:rPr>
          <w:color w:val="000000"/>
          <w:sz w:val="20"/>
          <w:szCs w:val="20"/>
          <w:lang w:val="en-US" w:eastAsia="en-ID"/>
        </w:rPr>
        <w:t>.</w:t>
      </w:r>
      <w:proofErr w:type="gramEnd"/>
      <w:r>
        <w:rPr>
          <w:color w:val="000000"/>
          <w:sz w:val="20"/>
          <w:szCs w:val="20"/>
          <w:lang w:val="en-US" w:eastAsia="en-ID"/>
        </w:rPr>
        <w:t xml:space="preserve"> </w:t>
      </w:r>
      <w:r>
        <w:rPr>
          <w:sz w:val="20"/>
          <w:szCs w:val="20"/>
          <w:lang w:val="en-US" w:eastAsia="en-ID"/>
        </w:rPr>
        <w:t xml:space="preserve">Penelitian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menggunakan</w:t>
      </w:r>
      <w:proofErr w:type="spellEnd"/>
      <w:r>
        <w:rPr>
          <w:sz w:val="20"/>
          <w:szCs w:val="20"/>
          <w:lang w:val="en-US" w:eastAsia="en-ID"/>
        </w:rPr>
        <w:t xml:space="preserve"> </w:t>
      </w:r>
      <w:proofErr w:type="spellStart"/>
      <w:r>
        <w:rPr>
          <w:sz w:val="20"/>
          <w:szCs w:val="20"/>
          <w:lang w:val="en-US" w:eastAsia="en-ID"/>
        </w:rPr>
        <w:t>skala</w:t>
      </w:r>
      <w:proofErr w:type="spellEnd"/>
      <w:r>
        <w:rPr>
          <w:sz w:val="20"/>
          <w:szCs w:val="20"/>
          <w:lang w:val="en-US" w:eastAsia="en-ID"/>
        </w:rPr>
        <w:t xml:space="preserve"> Likert </w:t>
      </w:r>
      <w:proofErr w:type="spellStart"/>
      <w:r>
        <w:rPr>
          <w:sz w:val="20"/>
          <w:szCs w:val="20"/>
          <w:lang w:val="en-US" w:eastAsia="en-ID"/>
        </w:rPr>
        <w:t>yaitu</w:t>
      </w:r>
      <w:proofErr w:type="spellEnd"/>
      <w:r>
        <w:rPr>
          <w:sz w:val="20"/>
          <w:szCs w:val="20"/>
          <w:lang w:val="en-US" w:eastAsia="en-ID"/>
        </w:rPr>
        <w:t xml:space="preserve"> </w:t>
      </w:r>
      <w:proofErr w:type="spellStart"/>
      <w:r>
        <w:rPr>
          <w:sz w:val="20"/>
          <w:szCs w:val="20"/>
          <w:lang w:val="en-US" w:eastAsia="en-ID"/>
        </w:rPr>
        <w:t>skala</w:t>
      </w:r>
      <w:proofErr w:type="spellEnd"/>
      <w:r>
        <w:rPr>
          <w:sz w:val="20"/>
          <w:szCs w:val="20"/>
          <w:lang w:val="en-US" w:eastAsia="en-ID"/>
        </w:rPr>
        <w:t xml:space="preserve"> yang </w:t>
      </w:r>
      <w:proofErr w:type="spellStart"/>
      <w:r>
        <w:rPr>
          <w:sz w:val="20"/>
          <w:szCs w:val="20"/>
          <w:lang w:val="en-US" w:eastAsia="en-ID"/>
        </w:rPr>
        <w:t>digunakan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mengukur</w:t>
      </w:r>
      <w:proofErr w:type="spellEnd"/>
      <w:r>
        <w:rPr>
          <w:sz w:val="20"/>
          <w:szCs w:val="20"/>
          <w:lang w:val="en-US" w:eastAsia="en-ID"/>
        </w:rPr>
        <w:t xml:space="preserve"> </w:t>
      </w:r>
      <w:proofErr w:type="spellStart"/>
      <w:r>
        <w:rPr>
          <w:sz w:val="20"/>
          <w:szCs w:val="20"/>
          <w:lang w:val="en-US" w:eastAsia="en-ID"/>
        </w:rPr>
        <w:t>sikap</w:t>
      </w:r>
      <w:proofErr w:type="spellEnd"/>
      <w:r>
        <w:rPr>
          <w:sz w:val="20"/>
          <w:szCs w:val="20"/>
          <w:lang w:val="en-US" w:eastAsia="en-ID"/>
        </w:rPr>
        <w:t xml:space="preserve">, </w:t>
      </w:r>
      <w:proofErr w:type="spellStart"/>
      <w:r>
        <w:rPr>
          <w:sz w:val="20"/>
          <w:szCs w:val="20"/>
          <w:lang w:val="en-US" w:eastAsia="en-ID"/>
        </w:rPr>
        <w:t>pendapat</w:t>
      </w:r>
      <w:proofErr w:type="spellEnd"/>
      <w:r>
        <w:rPr>
          <w:sz w:val="20"/>
          <w:szCs w:val="20"/>
          <w:lang w:val="en-US" w:eastAsia="en-ID"/>
        </w:rPr>
        <w:t xml:space="preserve">, dan </w:t>
      </w:r>
      <w:proofErr w:type="spellStart"/>
      <w:r>
        <w:rPr>
          <w:sz w:val="20"/>
          <w:szCs w:val="20"/>
          <w:lang w:val="en-US" w:eastAsia="en-ID"/>
        </w:rPr>
        <w:t>persepsi</w:t>
      </w:r>
      <w:proofErr w:type="spellEnd"/>
      <w:r>
        <w:rPr>
          <w:sz w:val="20"/>
          <w:szCs w:val="20"/>
          <w:lang w:val="en-US" w:eastAsia="en-ID"/>
        </w:rPr>
        <w:t xml:space="preserve"> </w:t>
      </w:r>
      <w:proofErr w:type="spellStart"/>
      <w:r>
        <w:rPr>
          <w:sz w:val="20"/>
          <w:szCs w:val="20"/>
          <w:lang w:val="en-US" w:eastAsia="en-ID"/>
        </w:rPr>
        <w:t>seseorang</w:t>
      </w:r>
      <w:proofErr w:type="spellEnd"/>
      <w:r>
        <w:rPr>
          <w:sz w:val="20"/>
          <w:szCs w:val="20"/>
          <w:lang w:val="en-US" w:eastAsia="en-ID"/>
        </w:rPr>
        <w:t xml:space="preserve"> </w:t>
      </w:r>
      <w:proofErr w:type="spellStart"/>
      <w:r>
        <w:rPr>
          <w:sz w:val="20"/>
          <w:szCs w:val="20"/>
          <w:lang w:val="en-US" w:eastAsia="en-ID"/>
        </w:rPr>
        <w:t>atau</w:t>
      </w:r>
      <w:proofErr w:type="spellEnd"/>
      <w:r>
        <w:rPr>
          <w:sz w:val="20"/>
          <w:szCs w:val="20"/>
          <w:lang w:val="en-US" w:eastAsia="en-ID"/>
        </w:rPr>
        <w:t xml:space="preserve"> </w:t>
      </w:r>
      <w:proofErr w:type="spellStart"/>
      <w:r>
        <w:rPr>
          <w:sz w:val="20"/>
          <w:szCs w:val="20"/>
          <w:lang w:val="en-US" w:eastAsia="en-ID"/>
        </w:rPr>
        <w:t>sekelompok</w:t>
      </w:r>
      <w:proofErr w:type="spellEnd"/>
      <w:r>
        <w:rPr>
          <w:sz w:val="20"/>
          <w:szCs w:val="20"/>
          <w:lang w:val="en-US" w:eastAsia="en-ID"/>
        </w:rPr>
        <w:t xml:space="preserve"> orang </w:t>
      </w:r>
      <w:proofErr w:type="spellStart"/>
      <w:r>
        <w:rPr>
          <w:sz w:val="20"/>
          <w:szCs w:val="20"/>
          <w:lang w:val="en-US" w:eastAsia="en-ID"/>
        </w:rPr>
        <w:t>mengenai</w:t>
      </w:r>
      <w:proofErr w:type="spellEnd"/>
      <w:r>
        <w:rPr>
          <w:sz w:val="20"/>
          <w:szCs w:val="20"/>
          <w:lang w:val="en-US" w:eastAsia="en-ID"/>
        </w:rPr>
        <w:t xml:space="preserve"> </w:t>
      </w:r>
      <w:proofErr w:type="spellStart"/>
      <w:r>
        <w:rPr>
          <w:sz w:val="20"/>
          <w:szCs w:val="20"/>
          <w:lang w:val="en-US" w:eastAsia="en-ID"/>
        </w:rPr>
        <w:t>fenomena</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w:t>
      </w:r>
      <w:bookmarkStart w:id="6" w:name="_Hlk174463834"/>
      <w:r>
        <w:rPr>
          <w:sz w:val="20"/>
          <w:szCs w:val="20"/>
          <w:lang w:val="en-US" w:eastAsia="en-ID"/>
        </w:rPr>
        <w:t xml:space="preserve">Teknik </w:t>
      </w:r>
      <w:proofErr w:type="spellStart"/>
      <w:r>
        <w:rPr>
          <w:sz w:val="20"/>
          <w:szCs w:val="20"/>
          <w:lang w:val="en-US" w:eastAsia="en-ID"/>
        </w:rPr>
        <w:t>pengumpulan</w:t>
      </w:r>
      <w:proofErr w:type="spellEnd"/>
      <w:r>
        <w:rPr>
          <w:sz w:val="20"/>
          <w:szCs w:val="20"/>
          <w:lang w:val="en-US" w:eastAsia="en-ID"/>
        </w:rPr>
        <w:t xml:space="preserve"> data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menggunakan</w:t>
      </w:r>
      <w:proofErr w:type="spellEnd"/>
      <w:r>
        <w:rPr>
          <w:sz w:val="20"/>
          <w:szCs w:val="20"/>
          <w:lang w:val="en-US" w:eastAsia="en-ID"/>
        </w:rPr>
        <w:t xml:space="preserve"> </w:t>
      </w:r>
      <w:proofErr w:type="spellStart"/>
      <w:r>
        <w:rPr>
          <w:sz w:val="20"/>
          <w:szCs w:val="20"/>
          <w:lang w:val="en-US" w:eastAsia="en-ID"/>
        </w:rPr>
        <w:t>skala</w:t>
      </w:r>
      <w:proofErr w:type="spellEnd"/>
      <w:r>
        <w:rPr>
          <w:sz w:val="20"/>
          <w:szCs w:val="20"/>
          <w:lang w:val="en-US" w:eastAsia="en-ID"/>
        </w:rPr>
        <w:t xml:space="preserve"> </w:t>
      </w:r>
      <w:proofErr w:type="spellStart"/>
      <w:r>
        <w:rPr>
          <w:sz w:val="20"/>
          <w:szCs w:val="20"/>
          <w:lang w:val="en-US" w:eastAsia="en-ID"/>
        </w:rPr>
        <w:t>kespian</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dan </w:t>
      </w:r>
      <w:proofErr w:type="spellStart"/>
      <w:r>
        <w:rPr>
          <w:sz w:val="20"/>
          <w:szCs w:val="20"/>
          <w:lang w:val="en-US" w:eastAsia="en-ID"/>
        </w:rPr>
        <w:t>adiksi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bookmarkEnd w:id="6"/>
      <w:r>
        <w:rPr>
          <w:sz w:val="20"/>
          <w:szCs w:val="20"/>
          <w:lang w:val="en-US" w:eastAsia="en-ID"/>
        </w:rPr>
        <w:t xml:space="preserve">Penelitian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menggunakan</w:t>
      </w:r>
      <w:proofErr w:type="spellEnd"/>
      <w:r>
        <w:rPr>
          <w:sz w:val="20"/>
          <w:szCs w:val="20"/>
          <w:lang w:val="en-US" w:eastAsia="en-ID"/>
        </w:rPr>
        <w:t xml:space="preserve"> </w:t>
      </w:r>
      <w:proofErr w:type="spellStart"/>
      <w:r>
        <w:rPr>
          <w:sz w:val="20"/>
          <w:szCs w:val="20"/>
          <w:lang w:val="en-US" w:eastAsia="en-ID"/>
        </w:rPr>
        <w:t>skala</w:t>
      </w:r>
      <w:proofErr w:type="spellEnd"/>
      <w:r>
        <w:rPr>
          <w:sz w:val="20"/>
          <w:szCs w:val="20"/>
          <w:lang w:val="en-US" w:eastAsia="en-ID"/>
        </w:rPr>
        <w:t xml:space="preserve"> Likert </w:t>
      </w:r>
      <w:proofErr w:type="spellStart"/>
      <w:r>
        <w:rPr>
          <w:sz w:val="20"/>
          <w:szCs w:val="20"/>
          <w:lang w:val="en-US" w:eastAsia="en-ID"/>
        </w:rPr>
        <w:t>yaitu</w:t>
      </w:r>
      <w:proofErr w:type="spellEnd"/>
      <w:r>
        <w:rPr>
          <w:sz w:val="20"/>
          <w:szCs w:val="20"/>
          <w:lang w:val="en-US" w:eastAsia="en-ID"/>
        </w:rPr>
        <w:t xml:space="preserve"> </w:t>
      </w:r>
      <w:proofErr w:type="spellStart"/>
      <w:r>
        <w:rPr>
          <w:sz w:val="20"/>
          <w:szCs w:val="20"/>
          <w:lang w:val="en-US" w:eastAsia="en-ID"/>
        </w:rPr>
        <w:t>skala</w:t>
      </w:r>
      <w:proofErr w:type="spellEnd"/>
      <w:r>
        <w:rPr>
          <w:sz w:val="20"/>
          <w:szCs w:val="20"/>
          <w:lang w:val="en-US" w:eastAsia="en-ID"/>
        </w:rPr>
        <w:t xml:space="preserve"> yang </w:t>
      </w:r>
      <w:proofErr w:type="spellStart"/>
      <w:r>
        <w:rPr>
          <w:sz w:val="20"/>
          <w:szCs w:val="20"/>
          <w:lang w:val="en-US" w:eastAsia="en-ID"/>
        </w:rPr>
        <w:t>digunakan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mengukur</w:t>
      </w:r>
      <w:proofErr w:type="spellEnd"/>
      <w:r>
        <w:rPr>
          <w:sz w:val="20"/>
          <w:szCs w:val="20"/>
          <w:lang w:val="en-US" w:eastAsia="en-ID"/>
        </w:rPr>
        <w:t xml:space="preserve"> </w:t>
      </w:r>
      <w:proofErr w:type="spellStart"/>
      <w:r>
        <w:rPr>
          <w:sz w:val="20"/>
          <w:szCs w:val="20"/>
          <w:lang w:val="en-US" w:eastAsia="en-ID"/>
        </w:rPr>
        <w:t>sikap</w:t>
      </w:r>
      <w:proofErr w:type="spellEnd"/>
      <w:r>
        <w:rPr>
          <w:sz w:val="20"/>
          <w:szCs w:val="20"/>
          <w:lang w:val="en-US" w:eastAsia="en-ID"/>
        </w:rPr>
        <w:t xml:space="preserve">, </w:t>
      </w:r>
      <w:proofErr w:type="spellStart"/>
      <w:r>
        <w:rPr>
          <w:sz w:val="20"/>
          <w:szCs w:val="20"/>
          <w:lang w:val="en-US" w:eastAsia="en-ID"/>
        </w:rPr>
        <w:t>pendapat</w:t>
      </w:r>
      <w:proofErr w:type="spellEnd"/>
      <w:r>
        <w:rPr>
          <w:sz w:val="20"/>
          <w:szCs w:val="20"/>
          <w:lang w:val="en-US" w:eastAsia="en-ID"/>
        </w:rPr>
        <w:t>,</w:t>
      </w:r>
    </w:p>
    <w:p w14:paraId="623064A1" w14:textId="46B165A7" w:rsidR="00B969EA" w:rsidRDefault="00AC3943">
      <w:pPr>
        <w:pStyle w:val="ListParagraph"/>
        <w:ind w:left="0" w:firstLine="567"/>
        <w:jc w:val="both"/>
        <w:rPr>
          <w:sz w:val="20"/>
          <w:szCs w:val="20"/>
          <w:lang w:eastAsia="en-ID"/>
        </w:rPr>
      </w:pPr>
      <w:r>
        <w:rPr>
          <w:sz w:val="20"/>
          <w:szCs w:val="20"/>
          <w:lang w:val="en-US" w:eastAsia="en-ID"/>
        </w:rPr>
        <w:t xml:space="preserve">Skala </w:t>
      </w:r>
      <w:proofErr w:type="spellStart"/>
      <w:r>
        <w:rPr>
          <w:sz w:val="20"/>
          <w:szCs w:val="20"/>
          <w:lang w:val="en-US" w:eastAsia="en-ID"/>
        </w:rPr>
        <w:t>kesepian</w:t>
      </w:r>
      <w:proofErr w:type="spellEnd"/>
      <w:r>
        <w:rPr>
          <w:sz w:val="20"/>
          <w:szCs w:val="20"/>
          <w:lang w:val="en-US" w:eastAsia="en-ID"/>
        </w:rPr>
        <w:t xml:space="preserve"> yang </w:t>
      </w:r>
      <w:proofErr w:type="spellStart"/>
      <w:r>
        <w:rPr>
          <w:sz w:val="20"/>
          <w:szCs w:val="20"/>
          <w:lang w:val="en-US" w:eastAsia="en-ID"/>
        </w:rPr>
        <w:t>diadopsi</w:t>
      </w:r>
      <w:proofErr w:type="spellEnd"/>
      <w:r>
        <w:rPr>
          <w:sz w:val="20"/>
          <w:szCs w:val="20"/>
          <w:lang w:val="en-US" w:eastAsia="en-ID"/>
        </w:rPr>
        <w:t xml:space="preserve">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Mardliana</w:t>
      </w:r>
      <w:proofErr w:type="spellEnd"/>
      <w:r>
        <w:rPr>
          <w:sz w:val="20"/>
          <w:szCs w:val="20"/>
          <w:lang w:val="en-US" w:eastAsia="en-ID"/>
        </w:rPr>
        <w:t xml:space="preserve"> </w:t>
      </w:r>
      <w:proofErr w:type="spellStart"/>
      <w:r>
        <w:rPr>
          <w:sz w:val="20"/>
          <w:szCs w:val="20"/>
          <w:lang w:val="en-US" w:eastAsia="en-ID"/>
        </w:rPr>
        <w:t>berdasarkan</w:t>
      </w:r>
      <w:proofErr w:type="spellEnd"/>
      <w:r>
        <w:rPr>
          <w:sz w:val="20"/>
          <w:szCs w:val="20"/>
          <w:lang w:val="en-US" w:eastAsia="en-ID"/>
        </w:rPr>
        <w:t xml:space="preserve"> </w:t>
      </w:r>
      <w:proofErr w:type="spellStart"/>
      <w:r>
        <w:rPr>
          <w:sz w:val="20"/>
          <w:szCs w:val="20"/>
          <w:lang w:val="en-US" w:eastAsia="en-ID"/>
        </w:rPr>
        <w:t>dimensi</w:t>
      </w:r>
      <w:proofErr w:type="spellEnd"/>
      <w:r>
        <w:rPr>
          <w:sz w:val="20"/>
          <w:szCs w:val="20"/>
          <w:lang w:val="en-US" w:eastAsia="en-ID"/>
        </w:rPr>
        <w:t xml:space="preserve"> yang </w:t>
      </w:r>
      <w:proofErr w:type="spellStart"/>
      <w:r>
        <w:rPr>
          <w:sz w:val="20"/>
          <w:szCs w:val="20"/>
          <w:lang w:val="en-US" w:eastAsia="en-ID"/>
        </w:rPr>
        <w:t>disusun</w:t>
      </w:r>
      <w:proofErr w:type="spellEnd"/>
      <w:r>
        <w:rPr>
          <w:sz w:val="20"/>
          <w:szCs w:val="20"/>
          <w:lang w:val="en-US" w:eastAsia="en-ID"/>
        </w:rPr>
        <w:t xml:space="preserve"> Russel (1996)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reliabilitas</w:t>
      </w:r>
      <w:proofErr w:type="spellEnd"/>
      <w:r>
        <w:rPr>
          <w:sz w:val="20"/>
          <w:szCs w:val="20"/>
          <w:lang w:val="en-US" w:eastAsia="en-ID"/>
        </w:rPr>
        <w:t xml:space="preserve"> </w:t>
      </w:r>
      <w:proofErr w:type="spellStart"/>
      <w:r>
        <w:rPr>
          <w:sz w:val="20"/>
          <w:szCs w:val="20"/>
          <w:lang w:val="en-US" w:eastAsia="en-ID"/>
        </w:rPr>
        <w:t>sebesar</w:t>
      </w:r>
      <w:proofErr w:type="spellEnd"/>
      <w:r>
        <w:rPr>
          <w:sz w:val="20"/>
          <w:szCs w:val="20"/>
          <w:lang w:val="en-US" w:eastAsia="en-ID"/>
        </w:rPr>
        <w:t xml:space="preserve"> 0,909 </w:t>
      </w:r>
      <w:proofErr w:type="spellStart"/>
      <w:r>
        <w:rPr>
          <w:sz w:val="20"/>
          <w:szCs w:val="20"/>
          <w:lang w:val="en-US" w:eastAsia="en-ID"/>
        </w:rPr>
        <w:t>mewakili</w:t>
      </w:r>
      <w:proofErr w:type="spellEnd"/>
      <w:r>
        <w:rPr>
          <w:sz w:val="20"/>
          <w:szCs w:val="20"/>
          <w:lang w:val="en-US" w:eastAsia="en-ID"/>
        </w:rPr>
        <w:t xml:space="preserve"> 3 </w:t>
      </w:r>
      <w:proofErr w:type="spellStart"/>
      <w:r>
        <w:rPr>
          <w:sz w:val="20"/>
          <w:szCs w:val="20"/>
          <w:lang w:val="en-US" w:eastAsia="en-ID"/>
        </w:rPr>
        <w:t>aspek</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yaitu</w:t>
      </w:r>
      <w:proofErr w:type="spellEnd"/>
      <w:r>
        <w:rPr>
          <w:sz w:val="20"/>
          <w:szCs w:val="20"/>
          <w:lang w:val="en-US" w:eastAsia="en-ID"/>
        </w:rPr>
        <w:t xml:space="preserve"> yang </w:t>
      </w:r>
      <w:proofErr w:type="spellStart"/>
      <w:r>
        <w:rPr>
          <w:sz w:val="20"/>
          <w:szCs w:val="20"/>
          <w:lang w:val="en-US" w:eastAsia="en-ID"/>
        </w:rPr>
        <w:t>pertama</w:t>
      </w:r>
      <w:proofErr w:type="spellEnd"/>
      <w:r>
        <w:rPr>
          <w:sz w:val="20"/>
          <w:szCs w:val="20"/>
          <w:lang w:val="en-US" w:eastAsia="en-ID"/>
        </w:rPr>
        <w:t xml:space="preserve"> </w:t>
      </w:r>
      <w:r>
        <w:rPr>
          <w:i/>
          <w:iCs/>
          <w:sz w:val="20"/>
          <w:szCs w:val="20"/>
          <w:lang w:val="en-US" w:eastAsia="en-ID"/>
        </w:rPr>
        <w:t>Personality</w:t>
      </w:r>
      <w:r>
        <w:rPr>
          <w:sz w:val="20"/>
          <w:szCs w:val="20"/>
          <w:lang w:val="en-US" w:eastAsia="en-ID"/>
        </w:rPr>
        <w:t xml:space="preserve"> (</w:t>
      </w:r>
      <w:proofErr w:type="spellStart"/>
      <w:r>
        <w:rPr>
          <w:sz w:val="20"/>
          <w:szCs w:val="20"/>
          <w:lang w:val="en-US" w:eastAsia="en-ID"/>
        </w:rPr>
        <w:t>kepribadian</w:t>
      </w:r>
      <w:proofErr w:type="spellEnd"/>
      <w:r>
        <w:rPr>
          <w:sz w:val="20"/>
          <w:szCs w:val="20"/>
          <w:lang w:val="en-US" w:eastAsia="en-ID"/>
        </w:rPr>
        <w:t xml:space="preserve">), </w:t>
      </w:r>
      <w:proofErr w:type="spellStart"/>
      <w:r>
        <w:rPr>
          <w:sz w:val="20"/>
          <w:szCs w:val="20"/>
          <w:lang w:val="en-US" w:eastAsia="en-ID"/>
        </w:rPr>
        <w:t>kedua</w:t>
      </w:r>
      <w:proofErr w:type="spellEnd"/>
      <w:r>
        <w:rPr>
          <w:sz w:val="20"/>
          <w:szCs w:val="20"/>
          <w:lang w:val="en-US" w:eastAsia="en-ID"/>
        </w:rPr>
        <w:t xml:space="preserve"> </w:t>
      </w:r>
      <w:r>
        <w:rPr>
          <w:i/>
          <w:iCs/>
          <w:sz w:val="20"/>
          <w:szCs w:val="20"/>
          <w:lang w:val="en-US" w:eastAsia="en-ID"/>
        </w:rPr>
        <w:t>Social Desirability</w:t>
      </w:r>
      <w:r>
        <w:rPr>
          <w:sz w:val="20"/>
          <w:szCs w:val="20"/>
          <w:lang w:val="en-US" w:eastAsia="en-ID"/>
        </w:rPr>
        <w:t xml:space="preserve"> (</w:t>
      </w:r>
      <w:proofErr w:type="spellStart"/>
      <w:r>
        <w:rPr>
          <w:sz w:val="20"/>
          <w:szCs w:val="20"/>
          <w:lang w:val="en-US" w:eastAsia="en-ID"/>
        </w:rPr>
        <w:t>Keinginan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w:t>
      </w:r>
      <w:proofErr w:type="spellStart"/>
      <w:r>
        <w:rPr>
          <w:sz w:val="20"/>
          <w:szCs w:val="20"/>
          <w:lang w:val="en-US" w:eastAsia="en-ID"/>
        </w:rPr>
        <w:t>ketiga</w:t>
      </w:r>
      <w:proofErr w:type="spellEnd"/>
      <w:r>
        <w:rPr>
          <w:sz w:val="20"/>
          <w:szCs w:val="20"/>
          <w:lang w:val="en-US" w:eastAsia="en-ID"/>
        </w:rPr>
        <w:t xml:space="preserve"> </w:t>
      </w:r>
      <w:r>
        <w:rPr>
          <w:i/>
          <w:iCs/>
          <w:sz w:val="20"/>
          <w:szCs w:val="20"/>
          <w:lang w:val="en-US" w:eastAsia="en-ID"/>
        </w:rPr>
        <w:t>Depression</w:t>
      </w:r>
      <w:r>
        <w:rPr>
          <w:sz w:val="20"/>
          <w:szCs w:val="20"/>
          <w:lang w:val="en-US" w:eastAsia="en-ID"/>
        </w:rPr>
        <w:t xml:space="preserve"> (</w:t>
      </w:r>
      <w:proofErr w:type="spellStart"/>
      <w:r>
        <w:rPr>
          <w:sz w:val="20"/>
          <w:szCs w:val="20"/>
          <w:lang w:val="en-US" w:eastAsia="en-ID"/>
        </w:rPr>
        <w:t>Depresi</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{"citationItems":[{"id":"ITEM-1","itemData":{"abstract":"Tujuan dilakukannya penelitian ini adalah untuk mengetahui hubungan antara kontrol diri dengan adiksi game online. Hipotesis penelitian ini adalah ada hubungan negatif antara kontrol diri denganadiksi game online, artinya semakin tinggi kontrol diri maka semakin rendah tingkat adiksi game online dan sebaliknya. Sampel penelitian terdiri dari orang mahasiswa S1 Angkatan 2019 di Universitas Prima Indonesia yang terkumpul sebanyak 106 orang. Data penelitian dikumpulkan menggunakan skala kontrol diri yang terdiri dari 35 aitem dan skala adiksi game online yang terdiri dari 26 aitem. Data dianalisis dengan menggunakan metode korelasi Pearson Product Moment, dan diperoleh nilai sebesar -0.645 dengan nilai Sig=0.000 (Sig&lt;0.05). Hasil analisis tersebut menunjukan adanya hubungan negatif antara variable kontrol diri dengan adiksi game online, yang artinya semakin tinggi tingkat kontrol diri, maka tingkat adiksi game online","author":[{"dropping-particle":"","family":"Dwi Putra","given":"","non-dropping-particle":"","parse-names":false,"suffix":""}],"container-title":"INNOVATIVE: Journal Of Social Science Research","id":"ITEM-1","issue":"2","issued":{"date-parts":[["2023"]]},"page":"7196-7210","title":"Hubungan Kontrol Diri Terhadap Adiksi Game Online Pada Mahasiswa Angkatan 2019 Di Lingkungan Universitas Prima Indonesia","type":"article-journal","volume":"3"},"uris":["http://www.mendeley.com/documents/?uuid=6509cab0-efd0-37ab-a13f-eddf055fdef1"]}],"mendeley":{"formattedCitation":"[19]","plainTextFormattedCitation":"[19]","previouslyFormattedCitation":"[19]"},"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[19]</w:t>
      </w:r>
      <w:r>
        <w:rPr>
          <w:sz w:val="20"/>
          <w:szCs w:val="20"/>
          <w:lang w:val="en-US" w:eastAsia="en-ID"/>
        </w:rPr>
        <w:fldChar w:fldCharType="end"/>
      </w:r>
      <w:r>
        <w:rPr>
          <w:sz w:val="20"/>
          <w:szCs w:val="20"/>
          <w:lang w:val="en-US" w:eastAsia="en-ID"/>
        </w:rPr>
        <w:t xml:space="preserve">. Skala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diadopsi</w:t>
      </w:r>
      <w:proofErr w:type="spellEnd"/>
      <w:r>
        <w:rPr>
          <w:sz w:val="20"/>
          <w:szCs w:val="20"/>
          <w:lang w:val="en-US" w:eastAsia="en-ID"/>
        </w:rPr>
        <w:t xml:space="preserve">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Mardliana</w:t>
      </w:r>
      <w:proofErr w:type="spellEnd"/>
      <w:r>
        <w:rPr>
          <w:sz w:val="20"/>
          <w:szCs w:val="20"/>
          <w:lang w:val="en-US" w:eastAsia="en-ID"/>
        </w:rPr>
        <w:t xml:space="preserve"> </w:t>
      </w:r>
      <w:proofErr w:type="spellStart"/>
      <w:r>
        <w:rPr>
          <w:sz w:val="20"/>
          <w:szCs w:val="20"/>
          <w:lang w:val="en-US" w:eastAsia="en-ID"/>
        </w:rPr>
        <w:t>berdasarkan</w:t>
      </w:r>
      <w:proofErr w:type="spellEnd"/>
      <w:r>
        <w:rPr>
          <w:sz w:val="20"/>
          <w:szCs w:val="20"/>
          <w:lang w:val="en-US" w:eastAsia="en-ID"/>
        </w:rPr>
        <w:t xml:space="preserve"> </w:t>
      </w:r>
      <w:proofErr w:type="spellStart"/>
      <w:r>
        <w:rPr>
          <w:sz w:val="20"/>
          <w:szCs w:val="20"/>
          <w:lang w:val="en-US" w:eastAsia="en-ID"/>
        </w:rPr>
        <w:t>dimensi</w:t>
      </w:r>
      <w:proofErr w:type="spellEnd"/>
      <w:r>
        <w:rPr>
          <w:sz w:val="20"/>
          <w:szCs w:val="20"/>
          <w:lang w:val="en-US" w:eastAsia="en-ID"/>
        </w:rPr>
        <w:t xml:space="preserve"> yang </w:t>
      </w:r>
      <w:proofErr w:type="spellStart"/>
      <w:r>
        <w:rPr>
          <w:sz w:val="20"/>
          <w:szCs w:val="20"/>
          <w:lang w:val="en-US" w:eastAsia="en-ID"/>
        </w:rPr>
        <w:t>disusun</w:t>
      </w:r>
      <w:proofErr w:type="spellEnd"/>
      <w:r>
        <w:rPr>
          <w:sz w:val="20"/>
          <w:szCs w:val="20"/>
          <w:lang w:val="en-US" w:eastAsia="en-ID"/>
        </w:rPr>
        <w:t xml:space="preserve"> Tangney (2004)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reliabilitas</w:t>
      </w:r>
      <w:proofErr w:type="spellEnd"/>
      <w:r>
        <w:rPr>
          <w:sz w:val="20"/>
          <w:szCs w:val="20"/>
          <w:lang w:val="en-US" w:eastAsia="en-ID"/>
        </w:rPr>
        <w:t xml:space="preserve"> </w:t>
      </w:r>
      <w:proofErr w:type="spellStart"/>
      <w:r>
        <w:rPr>
          <w:sz w:val="20"/>
          <w:szCs w:val="20"/>
          <w:lang w:val="en-US" w:eastAsia="en-ID"/>
        </w:rPr>
        <w:t>sebesar</w:t>
      </w:r>
      <w:proofErr w:type="spellEnd"/>
      <w:r>
        <w:rPr>
          <w:sz w:val="20"/>
          <w:szCs w:val="20"/>
          <w:lang w:val="en-US" w:eastAsia="en-ID"/>
        </w:rPr>
        <w:t xml:space="preserve"> 0,942 yang </w:t>
      </w:r>
      <w:proofErr w:type="spellStart"/>
      <w:r>
        <w:rPr>
          <w:sz w:val="20"/>
          <w:szCs w:val="20"/>
          <w:lang w:val="en-US" w:eastAsia="en-ID"/>
        </w:rPr>
        <w:t>mewaliki</w:t>
      </w:r>
      <w:proofErr w:type="spellEnd"/>
      <w:r>
        <w:rPr>
          <w:sz w:val="20"/>
          <w:szCs w:val="20"/>
          <w:lang w:val="en-US" w:eastAsia="en-ID"/>
        </w:rPr>
        <w:t xml:space="preserve"> 5 </w:t>
      </w:r>
      <w:proofErr w:type="spellStart"/>
      <w:r>
        <w:rPr>
          <w:sz w:val="20"/>
          <w:szCs w:val="20"/>
          <w:lang w:val="en-US" w:eastAsia="en-ID"/>
        </w:rPr>
        <w:t>aspek</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yaitu</w:t>
      </w:r>
      <w:proofErr w:type="spellEnd"/>
      <w:r>
        <w:rPr>
          <w:sz w:val="20"/>
          <w:szCs w:val="20"/>
          <w:lang w:val="en-US" w:eastAsia="en-ID"/>
        </w:rPr>
        <w:t xml:space="preserve"> yang </w:t>
      </w:r>
      <w:proofErr w:type="spellStart"/>
      <w:r>
        <w:rPr>
          <w:sz w:val="20"/>
          <w:szCs w:val="20"/>
          <w:lang w:val="en-US" w:eastAsia="en-ID"/>
        </w:rPr>
        <w:t>pertama</w:t>
      </w:r>
      <w:proofErr w:type="spellEnd"/>
      <w:r>
        <w:rPr>
          <w:sz w:val="20"/>
          <w:szCs w:val="20"/>
          <w:lang w:val="en-US" w:eastAsia="en-ID"/>
        </w:rPr>
        <w:t xml:space="preserve"> </w:t>
      </w:r>
      <w:r>
        <w:rPr>
          <w:i/>
          <w:iCs/>
          <w:sz w:val="20"/>
          <w:szCs w:val="20"/>
          <w:lang w:val="en-US" w:eastAsia="en-ID"/>
        </w:rPr>
        <w:t>Self-</w:t>
      </w:r>
      <w:proofErr w:type="spellStart"/>
      <w:r>
        <w:rPr>
          <w:i/>
          <w:iCs/>
          <w:sz w:val="20"/>
          <w:szCs w:val="20"/>
          <w:lang w:val="en-US" w:eastAsia="en-ID"/>
        </w:rPr>
        <w:t>dicipline</w:t>
      </w:r>
      <w:proofErr w:type="spellEnd"/>
      <w:r>
        <w:rPr>
          <w:sz w:val="20"/>
          <w:szCs w:val="20"/>
          <w:lang w:val="en-US" w:eastAsia="en-ID"/>
        </w:rPr>
        <w:t xml:space="preserve"> (</w:t>
      </w:r>
      <w:proofErr w:type="spellStart"/>
      <w:r>
        <w:rPr>
          <w:sz w:val="20"/>
          <w:szCs w:val="20"/>
          <w:lang w:val="en-US" w:eastAsia="en-ID"/>
        </w:rPr>
        <w:t>Kedisplinan</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kedua</w:t>
      </w:r>
      <w:proofErr w:type="spellEnd"/>
      <w:r>
        <w:rPr>
          <w:sz w:val="20"/>
          <w:szCs w:val="20"/>
          <w:lang w:val="en-US" w:eastAsia="en-ID"/>
        </w:rPr>
        <w:t xml:space="preserve"> </w:t>
      </w:r>
      <w:r>
        <w:rPr>
          <w:i/>
          <w:iCs/>
          <w:sz w:val="20"/>
          <w:szCs w:val="20"/>
          <w:lang w:val="en-US" w:eastAsia="en-ID"/>
        </w:rPr>
        <w:t xml:space="preserve">Deliberate / </w:t>
      </w:r>
      <w:proofErr w:type="spellStart"/>
      <w:r>
        <w:rPr>
          <w:i/>
          <w:iCs/>
          <w:sz w:val="20"/>
          <w:szCs w:val="20"/>
          <w:lang w:val="en-US" w:eastAsia="en-ID"/>
        </w:rPr>
        <w:t>nonimpulsive</w:t>
      </w:r>
      <w:proofErr w:type="spellEnd"/>
      <w:r>
        <w:rPr>
          <w:sz w:val="20"/>
          <w:szCs w:val="20"/>
          <w:lang w:val="en-US" w:eastAsia="en-ID"/>
        </w:rPr>
        <w:t xml:space="preserve"> (Tindakan non </w:t>
      </w:r>
      <w:proofErr w:type="spellStart"/>
      <w:r>
        <w:rPr>
          <w:sz w:val="20"/>
          <w:szCs w:val="20"/>
          <w:lang w:val="en-US" w:eastAsia="en-ID"/>
        </w:rPr>
        <w:t>impulsif</w:t>
      </w:r>
      <w:proofErr w:type="spellEnd"/>
      <w:r>
        <w:rPr>
          <w:sz w:val="20"/>
          <w:szCs w:val="20"/>
          <w:lang w:val="en-US" w:eastAsia="en-ID"/>
        </w:rPr>
        <w:t xml:space="preserve">), </w:t>
      </w:r>
      <w:proofErr w:type="spellStart"/>
      <w:r>
        <w:rPr>
          <w:sz w:val="20"/>
          <w:szCs w:val="20"/>
          <w:lang w:val="en-US" w:eastAsia="en-ID"/>
        </w:rPr>
        <w:t>ketiga</w:t>
      </w:r>
      <w:proofErr w:type="spellEnd"/>
      <w:r>
        <w:rPr>
          <w:sz w:val="20"/>
          <w:szCs w:val="20"/>
          <w:lang w:val="en-US" w:eastAsia="en-ID"/>
        </w:rPr>
        <w:t xml:space="preserve"> </w:t>
      </w:r>
      <w:r>
        <w:rPr>
          <w:i/>
          <w:iCs/>
          <w:sz w:val="20"/>
          <w:szCs w:val="20"/>
          <w:lang w:val="en-US" w:eastAsia="en-ID"/>
        </w:rPr>
        <w:t>Healthy habits</w:t>
      </w:r>
      <w:r>
        <w:rPr>
          <w:sz w:val="20"/>
          <w:szCs w:val="20"/>
          <w:lang w:val="en-US" w:eastAsia="en-ID"/>
        </w:rPr>
        <w:t xml:space="preserve"> (Pola </w:t>
      </w:r>
      <w:proofErr w:type="spellStart"/>
      <w:r>
        <w:rPr>
          <w:sz w:val="20"/>
          <w:szCs w:val="20"/>
          <w:lang w:val="en-US" w:eastAsia="en-ID"/>
        </w:rPr>
        <w:t>hidup</w:t>
      </w:r>
      <w:proofErr w:type="spellEnd"/>
      <w:r>
        <w:rPr>
          <w:sz w:val="20"/>
          <w:szCs w:val="20"/>
          <w:lang w:val="en-US" w:eastAsia="en-ID"/>
        </w:rPr>
        <w:t xml:space="preserve"> </w:t>
      </w:r>
      <w:proofErr w:type="spellStart"/>
      <w:r>
        <w:rPr>
          <w:sz w:val="20"/>
          <w:szCs w:val="20"/>
          <w:lang w:val="en-US" w:eastAsia="en-ID"/>
        </w:rPr>
        <w:t>sehat</w:t>
      </w:r>
      <w:proofErr w:type="spellEnd"/>
      <w:r>
        <w:rPr>
          <w:sz w:val="20"/>
          <w:szCs w:val="20"/>
          <w:lang w:val="en-US" w:eastAsia="en-ID"/>
        </w:rPr>
        <w:t xml:space="preserve">), </w:t>
      </w:r>
      <w:proofErr w:type="spellStart"/>
      <w:r>
        <w:rPr>
          <w:sz w:val="20"/>
          <w:szCs w:val="20"/>
          <w:lang w:val="en-US" w:eastAsia="en-ID"/>
        </w:rPr>
        <w:t>keempat</w:t>
      </w:r>
      <w:proofErr w:type="spellEnd"/>
      <w:r>
        <w:rPr>
          <w:sz w:val="20"/>
          <w:szCs w:val="20"/>
          <w:lang w:val="en-US" w:eastAsia="en-ID"/>
        </w:rPr>
        <w:t xml:space="preserve"> </w:t>
      </w:r>
      <w:r>
        <w:rPr>
          <w:i/>
          <w:iCs/>
          <w:sz w:val="20"/>
          <w:szCs w:val="20"/>
          <w:lang w:val="en-US" w:eastAsia="en-ID"/>
        </w:rPr>
        <w:t>Work Ethic</w:t>
      </w:r>
      <w:r>
        <w:rPr>
          <w:sz w:val="20"/>
          <w:szCs w:val="20"/>
          <w:lang w:val="en-US" w:eastAsia="en-ID"/>
        </w:rPr>
        <w:t xml:space="preserve"> (</w:t>
      </w:r>
      <w:proofErr w:type="spellStart"/>
      <w:r>
        <w:rPr>
          <w:sz w:val="20"/>
          <w:szCs w:val="20"/>
          <w:lang w:val="en-US" w:eastAsia="en-ID"/>
        </w:rPr>
        <w:t>Etos</w:t>
      </w:r>
      <w:proofErr w:type="spellEnd"/>
      <w:r>
        <w:rPr>
          <w:sz w:val="20"/>
          <w:szCs w:val="20"/>
          <w:lang w:val="en-US" w:eastAsia="en-ID"/>
        </w:rPr>
        <w:t xml:space="preserve"> </w:t>
      </w:r>
      <w:proofErr w:type="spellStart"/>
      <w:r>
        <w:rPr>
          <w:sz w:val="20"/>
          <w:szCs w:val="20"/>
          <w:lang w:val="en-US" w:eastAsia="en-ID"/>
        </w:rPr>
        <w:t>kerja</w:t>
      </w:r>
      <w:proofErr w:type="spellEnd"/>
      <w:r>
        <w:rPr>
          <w:sz w:val="20"/>
          <w:szCs w:val="20"/>
          <w:lang w:val="en-US" w:eastAsia="en-ID"/>
        </w:rPr>
        <w:t xml:space="preserve">), </w:t>
      </w:r>
      <w:proofErr w:type="spellStart"/>
      <w:r>
        <w:rPr>
          <w:sz w:val="20"/>
          <w:szCs w:val="20"/>
          <w:lang w:val="en-US" w:eastAsia="en-ID"/>
        </w:rPr>
        <w:t>kelima</w:t>
      </w:r>
      <w:proofErr w:type="spellEnd"/>
      <w:r>
        <w:rPr>
          <w:sz w:val="20"/>
          <w:szCs w:val="20"/>
          <w:lang w:val="en-US" w:eastAsia="en-ID"/>
        </w:rPr>
        <w:t xml:space="preserve"> </w:t>
      </w:r>
      <w:r>
        <w:rPr>
          <w:i/>
          <w:iCs/>
          <w:sz w:val="20"/>
          <w:szCs w:val="20"/>
          <w:lang w:val="en-US" w:eastAsia="en-ID"/>
        </w:rPr>
        <w:t>Reliability</w:t>
      </w:r>
      <w:r>
        <w:rPr>
          <w:sz w:val="20"/>
          <w:szCs w:val="20"/>
          <w:lang w:val="en-US" w:eastAsia="en-ID"/>
        </w:rPr>
        <w:t xml:space="preserve"> (</w:t>
      </w:r>
      <w:proofErr w:type="spellStart"/>
      <w:r>
        <w:rPr>
          <w:sz w:val="20"/>
          <w:szCs w:val="20"/>
          <w:lang w:val="en-US" w:eastAsia="en-ID"/>
        </w:rPr>
        <w:t>Kehandalan</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{"citationItems":[{"id":"ITEM-1","itemData":{"DOI":"10.36709/sublimapsi.v1i1.10733","ISSN":"2716-1854","abstract":"Berkembangnya teknologi internet membuat kita bisa mengakses apa pun tanpa ada batasan. Internet dapat menjadi sumber utama dalam membuka wawasan masyarakat seperti halnya banyaknya permainan yang ada di internet atau biasa disebut game online. Kehadiran game online ditengah-tengah pesatnya teknologi telah membawa dampak besar terhadap perkembangan pribadi dan adaptasi individu. Bahkan tidak sedikit individu yang berubah menjadi pecandu game sehingga lupa pada jati diri mereka yang sesungguhnya. Kecanduan game online menyebabkan adanya sifat-sifat yang berhubungan dengan ketidakmampuannya dalam mengatur perilaku, dalam hal ini memicu individu untuk melakukan hal-hal yang negatif seperti marah, pemalas, pembohong, dan sebagainya. Salah satu faktor yang dapat menyebabkan kecanduan adalah rendahnya kontrol diri yang dimiliki dalam diri individu. Penelitian ini bertujuan untuk mengetahui hubungan antara kontrol diri dengan kecanduan game online pada dewasa awal di desa Mondoke. Metode yang digunakan dalam penelitian ini adalah kuantitatif korelasional. Pengumpulan data dilakukan dengan menggunakan skala kontrol diri dan skala kecanduan game online. Responden dalam penelitian ini berjumlah 47 individu dewasa awal yang dipilih berdasarkan teknik purposive sampling. Hasil analisis korelasi Product Moment Pearson menunjukkan bahwa terdapat hubungan antara kontrol diri dengan kecanduan game online pada dewasa awal (p=0,002&lt;0,05) dan r = -0,437 yang artinya semakin rendah kontrol diri maka semakin tinggi kemungkinan kecanduan game online. Kata Kunci: kontrol diri, kecanduan game online.","author":[{"dropping-particle":"","family":"Rudianto","given":"Novianti Pradilla","non-dropping-particle":"","parse-names":false,"suffix":""},{"dropping-particle":"","family":"Aspin","given":"Aspin","non-dropping-particle":"","parse-names":false,"suffix":""},{"dropping-particle":"","family":"Pambudhi","given":"Yuliastri Ambar","non-dropping-particle":"","parse-names":false,"suffix":""}],"container-title":"Jurnal Sublimapsi","id":"ITEM-1","issue":"1","issued":{"date-parts":[["2020","1","28"]]},"title":"Hubungan Antara Kontrol Diri Dengan Kencanduan Game Online Pada Dewasa Awal di Desa Mondoke","type":"article-journal","volume":"1"},"uris":["http://www.mendeley.com/documents/?uuid=98520981-2117-4a89-9e86-36afd5f3f767"]}],"mendeley":{"formattedCitation":"[24]","plainTextFormattedCitation":"[24]","previouslyFormattedCitation":"[24]"},"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[24]</w:t>
      </w:r>
      <w:r>
        <w:rPr>
          <w:sz w:val="20"/>
          <w:szCs w:val="20"/>
          <w:lang w:val="en-US" w:eastAsia="en-ID"/>
        </w:rPr>
        <w:fldChar w:fldCharType="end"/>
      </w:r>
      <w:r>
        <w:rPr>
          <w:color w:val="000000"/>
          <w:sz w:val="20"/>
          <w:szCs w:val="20"/>
          <w:lang w:val="en-US" w:eastAsia="en-ID"/>
        </w:rPr>
        <w:t xml:space="preserve">. </w:t>
      </w:r>
      <w:r>
        <w:rPr>
          <w:sz w:val="20"/>
          <w:szCs w:val="20"/>
          <w:lang w:val="en-US" w:eastAsia="en-ID"/>
        </w:rPr>
        <w:t xml:space="preserve">Skala </w:t>
      </w:r>
      <w:bookmarkStart w:id="7" w:name="_Hlk174465978"/>
      <w:proofErr w:type="spellStart"/>
      <w:r>
        <w:rPr>
          <w:sz w:val="20"/>
          <w:szCs w:val="20"/>
          <w:lang w:val="en-US" w:eastAsia="en-ID"/>
        </w:rPr>
        <w:t>Adiksi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bookmarkEnd w:id="7"/>
      <w:r>
        <w:rPr>
          <w:sz w:val="20"/>
          <w:szCs w:val="20"/>
          <w:lang w:val="en-US" w:eastAsia="en-ID"/>
        </w:rPr>
        <w:t xml:space="preserve">yang </w:t>
      </w:r>
      <w:proofErr w:type="spellStart"/>
      <w:r>
        <w:rPr>
          <w:sz w:val="20"/>
          <w:szCs w:val="20"/>
          <w:lang w:val="en-US" w:eastAsia="en-ID"/>
        </w:rPr>
        <w:t>diadopsi</w:t>
      </w:r>
      <w:proofErr w:type="spellEnd"/>
      <w:r>
        <w:rPr>
          <w:sz w:val="20"/>
          <w:szCs w:val="20"/>
          <w:lang w:val="en-US" w:eastAsia="en-ID"/>
        </w:rPr>
        <w:t xml:space="preserve">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Mardliana</w:t>
      </w:r>
      <w:proofErr w:type="spellEnd"/>
      <w:r>
        <w:rPr>
          <w:sz w:val="20"/>
          <w:szCs w:val="20"/>
          <w:lang w:val="en-US" w:eastAsia="en-ID"/>
        </w:rPr>
        <w:t xml:space="preserve"> </w:t>
      </w:r>
      <w:proofErr w:type="spellStart"/>
      <w:r>
        <w:rPr>
          <w:sz w:val="20"/>
          <w:szCs w:val="20"/>
          <w:lang w:val="en-US" w:eastAsia="en-ID"/>
        </w:rPr>
        <w:t>berdasarkan</w:t>
      </w:r>
      <w:proofErr w:type="spellEnd"/>
      <w:r>
        <w:rPr>
          <w:sz w:val="20"/>
          <w:szCs w:val="20"/>
          <w:lang w:val="en-US" w:eastAsia="en-ID"/>
        </w:rPr>
        <w:t xml:space="preserve"> </w:t>
      </w:r>
      <w:proofErr w:type="spellStart"/>
      <w:r>
        <w:rPr>
          <w:sz w:val="20"/>
          <w:szCs w:val="20"/>
          <w:lang w:val="en-US" w:eastAsia="en-ID"/>
        </w:rPr>
        <w:t>dimensi</w:t>
      </w:r>
      <w:proofErr w:type="spellEnd"/>
      <w:r>
        <w:rPr>
          <w:sz w:val="20"/>
          <w:szCs w:val="20"/>
          <w:lang w:val="en-US" w:eastAsia="en-ID"/>
        </w:rPr>
        <w:t xml:space="preserve"> yang </w:t>
      </w:r>
      <w:proofErr w:type="spellStart"/>
      <w:r>
        <w:rPr>
          <w:sz w:val="20"/>
          <w:szCs w:val="20"/>
          <w:lang w:val="en-US" w:eastAsia="en-ID"/>
        </w:rPr>
        <w:t>disusun</w:t>
      </w:r>
      <w:proofErr w:type="spellEnd"/>
      <w:r>
        <w:rPr>
          <w:sz w:val="20"/>
          <w:szCs w:val="20"/>
          <w:lang w:val="en-US" w:eastAsia="en-ID"/>
        </w:rPr>
        <w:t xml:space="preserve"> Lemmens (2009)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reliabilitas</w:t>
      </w:r>
      <w:proofErr w:type="spellEnd"/>
      <w:r>
        <w:rPr>
          <w:sz w:val="20"/>
          <w:szCs w:val="20"/>
          <w:lang w:val="en-US" w:eastAsia="en-ID"/>
        </w:rPr>
        <w:t xml:space="preserve"> </w:t>
      </w:r>
      <w:proofErr w:type="spellStart"/>
      <w:r>
        <w:rPr>
          <w:sz w:val="20"/>
          <w:szCs w:val="20"/>
          <w:lang w:val="en-US" w:eastAsia="en-ID"/>
        </w:rPr>
        <w:t>sebesar</w:t>
      </w:r>
      <w:proofErr w:type="spellEnd"/>
      <w:r>
        <w:rPr>
          <w:sz w:val="20"/>
          <w:szCs w:val="20"/>
          <w:lang w:val="en-US" w:eastAsia="en-ID"/>
        </w:rPr>
        <w:t xml:space="preserve"> 0,944 yang </w:t>
      </w:r>
      <w:proofErr w:type="spellStart"/>
      <w:r>
        <w:rPr>
          <w:sz w:val="20"/>
          <w:szCs w:val="20"/>
          <w:lang w:val="en-US" w:eastAsia="en-ID"/>
        </w:rPr>
        <w:t>mewakili</w:t>
      </w:r>
      <w:proofErr w:type="spellEnd"/>
      <w:r>
        <w:rPr>
          <w:sz w:val="20"/>
          <w:szCs w:val="20"/>
          <w:lang w:val="en-US" w:eastAsia="en-ID"/>
        </w:rPr>
        <w:t xml:space="preserve"> 7 </w:t>
      </w:r>
      <w:proofErr w:type="spellStart"/>
      <w:r>
        <w:rPr>
          <w:sz w:val="20"/>
          <w:szCs w:val="20"/>
          <w:lang w:val="en-US" w:eastAsia="en-ID"/>
        </w:rPr>
        <w:t>aspek</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proofErr w:type="spellStart"/>
      <w:r>
        <w:rPr>
          <w:sz w:val="20"/>
          <w:szCs w:val="20"/>
          <w:lang w:val="en-US" w:eastAsia="en-ID"/>
        </w:rPr>
        <w:t>yaitu</w:t>
      </w:r>
      <w:proofErr w:type="spellEnd"/>
      <w:r>
        <w:rPr>
          <w:sz w:val="20"/>
          <w:szCs w:val="20"/>
          <w:lang w:val="en-US" w:eastAsia="en-ID"/>
        </w:rPr>
        <w:t xml:space="preserve"> 1) </w:t>
      </w:r>
      <w:r>
        <w:rPr>
          <w:i/>
          <w:iCs/>
          <w:sz w:val="20"/>
          <w:szCs w:val="20"/>
          <w:lang w:val="en-US" w:eastAsia="en-ID"/>
        </w:rPr>
        <w:t>Salience</w:t>
      </w:r>
      <w:r>
        <w:rPr>
          <w:sz w:val="20"/>
          <w:szCs w:val="20"/>
          <w:lang w:val="en-US" w:eastAsia="en-ID"/>
        </w:rPr>
        <w:t xml:space="preserve"> (Arti), 2) </w:t>
      </w:r>
      <w:r>
        <w:rPr>
          <w:i/>
          <w:iCs/>
          <w:sz w:val="20"/>
          <w:szCs w:val="20"/>
          <w:lang w:val="en-US" w:eastAsia="en-ID"/>
        </w:rPr>
        <w:t>Tolerance</w:t>
      </w:r>
      <w:r>
        <w:rPr>
          <w:sz w:val="20"/>
          <w:szCs w:val="20"/>
          <w:lang w:val="en-US" w:eastAsia="en-ID"/>
        </w:rPr>
        <w:t xml:space="preserve"> (</w:t>
      </w:r>
      <w:proofErr w:type="spellStart"/>
      <w:r>
        <w:rPr>
          <w:sz w:val="20"/>
          <w:szCs w:val="20"/>
          <w:lang w:val="en-US" w:eastAsia="en-ID"/>
        </w:rPr>
        <w:t>Toleransi</w:t>
      </w:r>
      <w:proofErr w:type="spellEnd"/>
      <w:r>
        <w:rPr>
          <w:sz w:val="20"/>
          <w:szCs w:val="20"/>
          <w:lang w:val="en-US" w:eastAsia="en-ID"/>
        </w:rPr>
        <w:t xml:space="preserve">), 3) </w:t>
      </w:r>
      <w:r>
        <w:rPr>
          <w:i/>
          <w:iCs/>
          <w:sz w:val="20"/>
          <w:szCs w:val="20"/>
          <w:lang w:val="en-US" w:eastAsia="en-ID"/>
        </w:rPr>
        <w:t>Mood modification</w:t>
      </w:r>
      <w:r>
        <w:rPr>
          <w:sz w:val="20"/>
          <w:szCs w:val="20"/>
          <w:lang w:val="en-US" w:eastAsia="en-ID"/>
        </w:rPr>
        <w:t xml:space="preserve"> (</w:t>
      </w:r>
      <w:proofErr w:type="spellStart"/>
      <w:r>
        <w:rPr>
          <w:sz w:val="20"/>
          <w:szCs w:val="20"/>
          <w:lang w:val="en-US" w:eastAsia="en-ID"/>
        </w:rPr>
        <w:t>Modifikasi</w:t>
      </w:r>
      <w:proofErr w:type="spellEnd"/>
      <w:r>
        <w:rPr>
          <w:sz w:val="20"/>
          <w:szCs w:val="20"/>
          <w:lang w:val="en-US" w:eastAsia="en-ID"/>
        </w:rPr>
        <w:t xml:space="preserve"> </w:t>
      </w:r>
      <w:proofErr w:type="spellStart"/>
      <w:r>
        <w:rPr>
          <w:sz w:val="20"/>
          <w:szCs w:val="20"/>
          <w:lang w:val="en-US" w:eastAsia="en-ID"/>
        </w:rPr>
        <w:t>suasana</w:t>
      </w:r>
      <w:proofErr w:type="spellEnd"/>
      <w:r>
        <w:rPr>
          <w:sz w:val="20"/>
          <w:szCs w:val="20"/>
          <w:lang w:val="en-US" w:eastAsia="en-ID"/>
        </w:rPr>
        <w:t xml:space="preserve"> </w:t>
      </w:r>
      <w:proofErr w:type="spellStart"/>
      <w:r>
        <w:rPr>
          <w:sz w:val="20"/>
          <w:szCs w:val="20"/>
          <w:lang w:val="en-US" w:eastAsia="en-ID"/>
        </w:rPr>
        <w:t>hati</w:t>
      </w:r>
      <w:proofErr w:type="spellEnd"/>
      <w:r>
        <w:rPr>
          <w:sz w:val="20"/>
          <w:szCs w:val="20"/>
          <w:lang w:val="en-US" w:eastAsia="en-ID"/>
        </w:rPr>
        <w:t xml:space="preserve">), 4) </w:t>
      </w:r>
      <w:r>
        <w:rPr>
          <w:i/>
          <w:iCs/>
          <w:sz w:val="20"/>
          <w:szCs w:val="20"/>
          <w:lang w:val="en-US" w:eastAsia="en-ID"/>
        </w:rPr>
        <w:t>Withdrawal</w:t>
      </w:r>
      <w:r>
        <w:rPr>
          <w:sz w:val="20"/>
          <w:szCs w:val="20"/>
          <w:lang w:val="en-US" w:eastAsia="en-ID"/>
        </w:rPr>
        <w:t xml:space="preserve"> (</w:t>
      </w:r>
      <w:proofErr w:type="spellStart"/>
      <w:r>
        <w:rPr>
          <w:sz w:val="20"/>
          <w:szCs w:val="20"/>
          <w:lang w:val="en-US" w:eastAsia="en-ID"/>
        </w:rPr>
        <w:t>Penarikan</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5) </w:t>
      </w:r>
      <w:r>
        <w:rPr>
          <w:i/>
          <w:iCs/>
          <w:sz w:val="20"/>
          <w:szCs w:val="20"/>
          <w:lang w:val="en-US" w:eastAsia="en-ID"/>
        </w:rPr>
        <w:t>Relapse</w:t>
      </w:r>
      <w:r>
        <w:rPr>
          <w:sz w:val="20"/>
          <w:szCs w:val="20"/>
          <w:lang w:val="en-US" w:eastAsia="en-ID"/>
        </w:rPr>
        <w:t xml:space="preserve"> (</w:t>
      </w:r>
      <w:proofErr w:type="spellStart"/>
      <w:r>
        <w:rPr>
          <w:sz w:val="20"/>
          <w:szCs w:val="20"/>
          <w:lang w:val="en-US" w:eastAsia="en-ID"/>
        </w:rPr>
        <w:t>Pengulangan</w:t>
      </w:r>
      <w:proofErr w:type="spellEnd"/>
      <w:r>
        <w:rPr>
          <w:sz w:val="20"/>
          <w:szCs w:val="20"/>
          <w:lang w:val="en-US" w:eastAsia="en-ID"/>
        </w:rPr>
        <w:t xml:space="preserve">), 6) </w:t>
      </w:r>
      <w:r>
        <w:rPr>
          <w:i/>
          <w:iCs/>
          <w:sz w:val="20"/>
          <w:szCs w:val="20"/>
          <w:lang w:val="en-US" w:eastAsia="en-ID"/>
        </w:rPr>
        <w:t>Conflict</w:t>
      </w:r>
      <w:r>
        <w:rPr>
          <w:sz w:val="20"/>
          <w:szCs w:val="20"/>
          <w:lang w:val="en-US" w:eastAsia="en-ID"/>
        </w:rPr>
        <w:t xml:space="preserve"> (</w:t>
      </w:r>
      <w:proofErr w:type="spellStart"/>
      <w:r>
        <w:rPr>
          <w:sz w:val="20"/>
          <w:szCs w:val="20"/>
          <w:lang w:val="en-US" w:eastAsia="en-ID"/>
        </w:rPr>
        <w:t>Konflik</w:t>
      </w:r>
      <w:proofErr w:type="spellEnd"/>
      <w:r>
        <w:rPr>
          <w:sz w:val="20"/>
          <w:szCs w:val="20"/>
          <w:lang w:val="en-US" w:eastAsia="en-ID"/>
        </w:rPr>
        <w:t xml:space="preserve">), 7) </w:t>
      </w:r>
      <w:r>
        <w:rPr>
          <w:i/>
          <w:iCs/>
          <w:sz w:val="20"/>
          <w:szCs w:val="20"/>
          <w:lang w:val="en-US" w:eastAsia="en-ID"/>
        </w:rPr>
        <w:t>Problems</w:t>
      </w:r>
      <w:r>
        <w:rPr>
          <w:sz w:val="20"/>
          <w:szCs w:val="20"/>
          <w:lang w:val="en-US" w:eastAsia="en-ID"/>
        </w:rPr>
        <w:t xml:space="preserve"> (Masalah) </w:t>
      </w:r>
      <w:r>
        <w:rPr>
          <w:sz w:val="20"/>
          <w:szCs w:val="20"/>
          <w:lang w:val="en-US" w:eastAsia="en-ID"/>
        </w:rPr>
        <w:fldChar w:fldCharType="begin" w:fldLock="1"/>
      </w:r>
      <w:r>
        <w:rPr>
          <w:sz w:val="20"/>
          <w:szCs w:val="20"/>
          <w:lang w:val="en-US" w:eastAsia="en-ID"/>
        </w:rPr>
        <w:instrText>ADDIN CSL_CITATION {"citationItems":[{"id":"ITEM-1","itemData":{"abstract":"Tujuan dilakukannya penelitian ini adalah untuk mengetahui hubungan antara kontrol diri dengan adiksi game online. Hipotesis penelitian ini adalah ada hubungan negatif antara kontrol diri denganadiksi game online, artinya semakin tinggi kontrol diri maka semakin rendah tingkat adiksi game online dan sebaliknya. Sampel penelitian terdiri dari orang mahasiswa S1 Angkatan 2019 di Universitas Prima Indonesia yang terkumpul sebanyak 106 orang. Data penelitian dikumpulkan menggunakan skala kontrol diri yang terdiri dari 35 aitem dan skala adiksi game online yang terdiri dari 26 aitem. Data dianalisis dengan menggunakan metode korelasi Pearson Product Moment, dan diperoleh nilai sebesar -0.645 dengan nilai Sig=0.000 (Sig&lt;0.05). Hasil analisis tersebut menunjukan adanya hubungan negatif antara variable kontrol diri dengan adiksi game online, yang artinya semakin tinggi tingkat kontrol diri, maka tingkat adiksi game online","author":[{"dropping-particle":"","family":"Dwi Putra","given":"","non-dropping-particle":"","parse-names":false,"suffix":""}],"container-title":"INNOVATIVE: Journal Of Social Science Research","id":"ITEM-1","issue":"2","issued":{"date-parts":[["2023"]]},"page":"7196-7210","title":"Hubungan Kontrol Diri Terhadap Adiksi Game Online Pada Mahasiswa Angkatan 2019 Di Lingkungan Universitas Prima Indonesia","type":"article-journal","volume":"3"},"uris":["http://www.mendeley.com/documents/?uuid=6509cab0-efd0-37ab-a13f-eddf055fdef1"]}],"mendeley":{"formattedCitation":"[19]","plainTextFormattedCitation":"[19]","previouslyFormattedCitation":"[19]"},"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[19]</w:t>
      </w:r>
      <w:r>
        <w:rPr>
          <w:sz w:val="20"/>
          <w:szCs w:val="20"/>
          <w:lang w:val="en-US" w:eastAsia="en-ID"/>
        </w:rPr>
        <w:fldChar w:fldCharType="end"/>
      </w:r>
      <w:r>
        <w:rPr>
          <w:sz w:val="20"/>
          <w:szCs w:val="20"/>
          <w:lang w:val="en-US" w:eastAsia="en-ID"/>
        </w:rPr>
        <w:t xml:space="preserve">. </w:t>
      </w:r>
      <w:proofErr w:type="spellStart"/>
      <w:r w:rsidRPr="00020BBB">
        <w:rPr>
          <w:sz w:val="20"/>
          <w:szCs w:val="20"/>
          <w:lang w:val="en-US" w:eastAsia="en-ID"/>
        </w:rPr>
        <w:t>Analisis</w:t>
      </w:r>
      <w:proofErr w:type="spellEnd"/>
      <w:r w:rsidRPr="00020BBB">
        <w:rPr>
          <w:sz w:val="20"/>
          <w:szCs w:val="20"/>
          <w:lang w:val="en-US" w:eastAsia="en-ID"/>
        </w:rPr>
        <w:t xml:space="preserve"> data </w:t>
      </w:r>
      <w:proofErr w:type="spellStart"/>
      <w:r w:rsidRPr="00020BBB">
        <w:rPr>
          <w:sz w:val="20"/>
          <w:szCs w:val="20"/>
          <w:lang w:val="en-US" w:eastAsia="en-ID"/>
        </w:rPr>
        <w:t>dalam</w:t>
      </w:r>
      <w:proofErr w:type="spellEnd"/>
      <w:r w:rsidRPr="00020BBB">
        <w:rPr>
          <w:sz w:val="20"/>
          <w:szCs w:val="20"/>
          <w:lang w:val="en-US" w:eastAsia="en-ID"/>
        </w:rPr>
        <w:t xml:space="preserve"> </w:t>
      </w:r>
      <w:proofErr w:type="spellStart"/>
      <w:r w:rsidRPr="00020BBB">
        <w:rPr>
          <w:sz w:val="20"/>
          <w:szCs w:val="20"/>
          <w:lang w:val="en-US" w:eastAsia="en-ID"/>
        </w:rPr>
        <w:t>penelitian</w:t>
      </w:r>
      <w:proofErr w:type="spellEnd"/>
      <w:r w:rsidRPr="00020BBB">
        <w:rPr>
          <w:sz w:val="20"/>
          <w:szCs w:val="20"/>
          <w:lang w:val="en-US" w:eastAsia="en-ID"/>
        </w:rPr>
        <w:t xml:space="preserve"> </w:t>
      </w:r>
      <w:proofErr w:type="spellStart"/>
      <w:r w:rsidRPr="00020BBB">
        <w:rPr>
          <w:sz w:val="20"/>
          <w:szCs w:val="20"/>
          <w:lang w:val="en-US" w:eastAsia="en-ID"/>
        </w:rPr>
        <w:t>ini</w:t>
      </w:r>
      <w:proofErr w:type="spellEnd"/>
      <w:r w:rsidRPr="00020BBB">
        <w:rPr>
          <w:sz w:val="20"/>
          <w:szCs w:val="20"/>
          <w:lang w:val="en-US" w:eastAsia="en-ID"/>
        </w:rPr>
        <w:t xml:space="preserve"> </w:t>
      </w:r>
      <w:proofErr w:type="spellStart"/>
      <w:r w:rsidRPr="00020BBB">
        <w:rPr>
          <w:sz w:val="20"/>
          <w:szCs w:val="20"/>
          <w:lang w:val="en-US" w:eastAsia="en-ID"/>
        </w:rPr>
        <w:t>menggunakan</w:t>
      </w:r>
      <w:proofErr w:type="spellEnd"/>
      <w:r w:rsidRPr="00020BBB">
        <w:rPr>
          <w:sz w:val="20"/>
          <w:szCs w:val="20"/>
          <w:lang w:val="en-US" w:eastAsia="en-ID"/>
        </w:rPr>
        <w:t xml:space="preserve"> </w:t>
      </w:r>
      <w:proofErr w:type="spellStart"/>
      <w:r w:rsidRPr="00020BBB">
        <w:rPr>
          <w:sz w:val="20"/>
          <w:szCs w:val="20"/>
          <w:lang w:val="en-US" w:eastAsia="en-ID"/>
        </w:rPr>
        <w:t>teknik</w:t>
      </w:r>
      <w:proofErr w:type="spellEnd"/>
      <w:r w:rsidRPr="00020BBB">
        <w:rPr>
          <w:sz w:val="20"/>
          <w:szCs w:val="20"/>
          <w:lang w:val="en-US" w:eastAsia="en-ID"/>
        </w:rPr>
        <w:t xml:space="preserve"> </w:t>
      </w:r>
      <w:proofErr w:type="spellStart"/>
      <w:r w:rsidRPr="00020BBB">
        <w:rPr>
          <w:sz w:val="20"/>
          <w:szCs w:val="20"/>
          <w:lang w:val="en-US" w:eastAsia="en-ID"/>
        </w:rPr>
        <w:t>analisis</w:t>
      </w:r>
      <w:proofErr w:type="spellEnd"/>
      <w:r w:rsidRPr="00020BBB">
        <w:rPr>
          <w:sz w:val="20"/>
          <w:szCs w:val="20"/>
          <w:lang w:val="en-US" w:eastAsia="en-ID"/>
        </w:rPr>
        <w:t xml:space="preserve"> </w:t>
      </w:r>
      <w:proofErr w:type="spellStart"/>
      <w:r w:rsidRPr="00020BBB">
        <w:rPr>
          <w:sz w:val="20"/>
          <w:szCs w:val="20"/>
          <w:lang w:val="en-US" w:eastAsia="en-ID"/>
        </w:rPr>
        <w:t>korelasi</w:t>
      </w:r>
      <w:proofErr w:type="spellEnd"/>
      <w:r w:rsidRPr="00020BBB">
        <w:rPr>
          <w:sz w:val="20"/>
          <w:szCs w:val="20"/>
          <w:lang w:val="en-US" w:eastAsia="en-ID"/>
        </w:rPr>
        <w:t xml:space="preserve"> </w:t>
      </w:r>
      <w:proofErr w:type="spellStart"/>
      <w:r w:rsidRPr="00020BBB">
        <w:rPr>
          <w:sz w:val="20"/>
          <w:szCs w:val="20"/>
          <w:lang w:val="en-US" w:eastAsia="en-ID"/>
        </w:rPr>
        <w:t>pearson</w:t>
      </w:r>
      <w:proofErr w:type="spellEnd"/>
      <w:r>
        <w:rPr>
          <w:sz w:val="20"/>
          <w:szCs w:val="20"/>
          <w:lang w:val="en-US" w:eastAsia="en-ID"/>
        </w:rPr>
        <w:t xml:space="preserve">. Teknik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digunakan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mengetahui</w:t>
      </w:r>
      <w:proofErr w:type="spellEnd"/>
      <w:r>
        <w:rPr>
          <w:sz w:val="20"/>
          <w:szCs w:val="20"/>
          <w:lang w:val="en-US" w:eastAsia="en-ID"/>
        </w:rPr>
        <w:t xml:space="preserve"> </w:t>
      </w:r>
      <w:proofErr w:type="spellStart"/>
      <w:r>
        <w:rPr>
          <w:sz w:val="20"/>
          <w:szCs w:val="20"/>
          <w:lang w:val="en-US" w:eastAsia="en-ID"/>
        </w:rPr>
        <w:t>ada</w:t>
      </w:r>
      <w:proofErr w:type="spellEnd"/>
      <w:r>
        <w:rPr>
          <w:sz w:val="20"/>
          <w:szCs w:val="20"/>
          <w:lang w:val="en-US" w:eastAsia="en-ID"/>
        </w:rPr>
        <w:t xml:space="preserve"> </w:t>
      </w:r>
      <w:proofErr w:type="spellStart"/>
      <w:r>
        <w:rPr>
          <w:sz w:val="20"/>
          <w:szCs w:val="20"/>
          <w:lang w:val="en-US" w:eastAsia="en-ID"/>
        </w:rPr>
        <w:t>tidaknya</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antara</w:t>
      </w:r>
      <w:proofErr w:type="spellEnd"/>
      <w:r>
        <w:rPr>
          <w:sz w:val="20"/>
          <w:szCs w:val="20"/>
          <w:lang w:val="en-US" w:eastAsia="en-ID"/>
        </w:rPr>
        <w:t xml:space="preserve"> </w:t>
      </w:r>
      <w:proofErr w:type="spellStart"/>
      <w:r w:rsidR="000C46B6">
        <w:rPr>
          <w:sz w:val="20"/>
          <w:szCs w:val="20"/>
          <w:lang w:val="en-US" w:eastAsia="en-ID"/>
        </w:rPr>
        <w:t>t</w:t>
      </w:r>
      <w:r>
        <w:rPr>
          <w:sz w:val="20"/>
          <w:szCs w:val="20"/>
          <w:lang w:val="en-US" w:eastAsia="en-ID"/>
        </w:rPr>
        <w:t>ingkat</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dan </w:t>
      </w:r>
      <w:proofErr w:type="spellStart"/>
      <w:r>
        <w:rPr>
          <w:sz w:val="20"/>
          <w:szCs w:val="20"/>
          <w:lang w:val="en-US" w:eastAsia="en-ID"/>
        </w:rPr>
        <w:t>kontrol</w:t>
      </w:r>
      <w:proofErr w:type="spellEnd"/>
      <w:r>
        <w:rPr>
          <w:sz w:val="20"/>
          <w:szCs w:val="20"/>
          <w:lang w:val="en-US" w:eastAsia="en-ID"/>
        </w:rPr>
        <w:t xml:space="preserve"> </w:t>
      </w:r>
      <w:proofErr w:type="spellStart"/>
      <w:proofErr w:type="gram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dengan</w:t>
      </w:r>
      <w:proofErr w:type="spellEnd"/>
      <w:proofErr w:type="gram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pada </w:t>
      </w:r>
      <w:proofErr w:type="spellStart"/>
      <w:r>
        <w:rPr>
          <w:sz w:val="20"/>
          <w:szCs w:val="20"/>
          <w:lang w:val="en-US" w:eastAsia="en-ID"/>
        </w:rPr>
        <w:t>mahasiswa</w:t>
      </w:r>
      <w:proofErr w:type="spellEnd"/>
      <w:r>
        <w:rPr>
          <w:sz w:val="20"/>
          <w:szCs w:val="20"/>
          <w:lang w:val="en-US" w:eastAsia="en-ID"/>
        </w:rPr>
        <w:t xml:space="preserve"> S1 Universitas Muhammadiyah </w:t>
      </w:r>
      <w:proofErr w:type="spellStart"/>
      <w:r>
        <w:rPr>
          <w:sz w:val="20"/>
          <w:szCs w:val="20"/>
          <w:lang w:val="en-US" w:eastAsia="en-ID"/>
        </w:rPr>
        <w:t>Sidoarjo</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bantuan</w:t>
      </w:r>
      <w:proofErr w:type="spellEnd"/>
      <w:r>
        <w:rPr>
          <w:sz w:val="20"/>
          <w:szCs w:val="20"/>
          <w:lang w:val="en-US" w:eastAsia="en-ID"/>
        </w:rPr>
        <w:t xml:space="preserve"> SPSS 25.0 </w:t>
      </w:r>
      <w:r>
        <w:rPr>
          <w:i/>
          <w:iCs/>
          <w:sz w:val="20"/>
          <w:szCs w:val="20"/>
          <w:lang w:val="en-US" w:eastAsia="en-ID"/>
        </w:rPr>
        <w:t>for windows</w:t>
      </w:r>
      <w:r>
        <w:rPr>
          <w:sz w:val="20"/>
          <w:szCs w:val="20"/>
          <w:lang w:val="en-US" w:eastAsia="en-ID"/>
        </w:rPr>
        <w:t>.</w:t>
      </w:r>
      <w:r w:rsidR="00020BBB">
        <w:rPr>
          <w:lang w:val="en-US"/>
        </w:rPr>
        <w:t xml:space="preserve"> </w:t>
      </w:r>
      <w:r w:rsidR="00020BBB" w:rsidRPr="00020BBB">
        <w:rPr>
          <w:sz w:val="20"/>
          <w:szCs w:val="20"/>
          <w:lang w:val="en-US" w:eastAsia="en-ID"/>
        </w:rPr>
        <w:t xml:space="preserve">Tujuan </w:t>
      </w:r>
      <w:proofErr w:type="spellStart"/>
      <w:r w:rsidR="00020BBB" w:rsidRPr="00020BBB">
        <w:rPr>
          <w:sz w:val="20"/>
          <w:szCs w:val="20"/>
          <w:lang w:val="en-US" w:eastAsia="en-ID"/>
        </w:rPr>
        <w:t>dari</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penelitian</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ini</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adalah</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untuk</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menentukan</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seberapa</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besar</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hubungan</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antara</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satu</w:t>
      </w:r>
      <w:proofErr w:type="spellEnd"/>
      <w:r w:rsidR="00020BBB" w:rsidRPr="00020BBB">
        <w:rPr>
          <w:sz w:val="20"/>
          <w:szCs w:val="20"/>
          <w:lang w:val="en-US" w:eastAsia="en-ID"/>
        </w:rPr>
        <w:t xml:space="preserve"> variable </w:t>
      </w:r>
      <w:proofErr w:type="spellStart"/>
      <w:r w:rsidR="00020BBB" w:rsidRPr="00020BBB">
        <w:rPr>
          <w:sz w:val="20"/>
          <w:szCs w:val="20"/>
          <w:lang w:val="en-US" w:eastAsia="en-ID"/>
        </w:rPr>
        <w:t>dependen</w:t>
      </w:r>
      <w:proofErr w:type="spellEnd"/>
      <w:r w:rsidR="00020BBB" w:rsidRPr="00020BBB">
        <w:rPr>
          <w:sz w:val="20"/>
          <w:szCs w:val="20"/>
          <w:lang w:val="en-US" w:eastAsia="en-ID"/>
        </w:rPr>
        <w:t xml:space="preserve"> dan </w:t>
      </w:r>
      <w:proofErr w:type="spellStart"/>
      <w:r w:rsidR="00020BBB" w:rsidRPr="00020BBB">
        <w:rPr>
          <w:sz w:val="20"/>
          <w:szCs w:val="20"/>
          <w:lang w:val="en-US" w:eastAsia="en-ID"/>
        </w:rPr>
        <w:t>dua</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atau</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lebih</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variabel</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independen</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menggunakan</w:t>
      </w:r>
      <w:proofErr w:type="spellEnd"/>
      <w:r w:rsidR="00020BBB" w:rsidRPr="00020BBB">
        <w:rPr>
          <w:sz w:val="20"/>
          <w:szCs w:val="20"/>
          <w:lang w:val="en-US" w:eastAsia="en-ID"/>
        </w:rPr>
        <w:t xml:space="preserve"> variable </w:t>
      </w:r>
      <w:proofErr w:type="spellStart"/>
      <w:r w:rsidR="00020BBB" w:rsidRPr="00020BBB">
        <w:rPr>
          <w:sz w:val="20"/>
          <w:szCs w:val="20"/>
          <w:lang w:val="en-US" w:eastAsia="en-ID"/>
        </w:rPr>
        <w:t>independen</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untuk</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memprediksi</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variabel</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dependen</w:t>
      </w:r>
      <w:proofErr w:type="spellEnd"/>
      <w:r w:rsidR="00020BBB" w:rsidRPr="00020BBB">
        <w:rPr>
          <w:sz w:val="20"/>
          <w:szCs w:val="20"/>
          <w:lang w:val="en-US" w:eastAsia="en-ID"/>
        </w:rPr>
        <w:t xml:space="preserve">, dan </w:t>
      </w:r>
      <w:proofErr w:type="spellStart"/>
      <w:r w:rsidR="00020BBB" w:rsidRPr="00020BBB">
        <w:rPr>
          <w:sz w:val="20"/>
          <w:szCs w:val="20"/>
          <w:lang w:val="en-US" w:eastAsia="en-ID"/>
        </w:rPr>
        <w:t>menggunakan</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variabel</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bebas</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untuk</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memprediksi</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nilai</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variabel</w:t>
      </w:r>
      <w:proofErr w:type="spellEnd"/>
      <w:r w:rsidR="00020BBB" w:rsidRPr="00020BBB">
        <w:rPr>
          <w:sz w:val="20"/>
          <w:szCs w:val="20"/>
          <w:lang w:val="en-US" w:eastAsia="en-ID"/>
        </w:rPr>
        <w:t xml:space="preserve"> </w:t>
      </w:r>
      <w:proofErr w:type="spellStart"/>
      <w:r w:rsidR="00020BBB" w:rsidRPr="00020BBB">
        <w:rPr>
          <w:sz w:val="20"/>
          <w:szCs w:val="20"/>
          <w:lang w:val="en-US" w:eastAsia="en-ID"/>
        </w:rPr>
        <w:t>terikat</w:t>
      </w:r>
      <w:proofErr w:type="spellEnd"/>
      <w:r w:rsidR="00020BBB" w:rsidRPr="00020BBB">
        <w:rPr>
          <w:sz w:val="20"/>
          <w:szCs w:val="20"/>
          <w:lang w:val="en-US" w:eastAsia="en-ID"/>
        </w:rPr>
        <w:t>.</w:t>
      </w:r>
      <w:r>
        <w:rPr>
          <w:sz w:val="20"/>
          <w:szCs w:val="20"/>
          <w:lang w:val="en-US" w:eastAsia="en-ID"/>
        </w:rPr>
        <w:t xml:space="preserve"> </w:t>
      </w:r>
    </w:p>
    <w:p w14:paraId="7591645A" w14:textId="77777777" w:rsidR="00B969EA" w:rsidRDefault="00B969EA">
      <w:pPr>
        <w:pStyle w:val="ListParagraph"/>
        <w:ind w:left="0" w:firstLine="567"/>
        <w:jc w:val="both"/>
        <w:rPr>
          <w:sz w:val="20"/>
          <w:szCs w:val="20"/>
          <w:lang w:eastAsia="en-ID"/>
        </w:rPr>
      </w:pPr>
    </w:p>
    <w:p w14:paraId="65C3D82A" w14:textId="77777777" w:rsidR="00B969EA" w:rsidRDefault="00AC3943">
      <w:pPr>
        <w:pStyle w:val="Heading1"/>
        <w:rPr>
          <w:sz w:val="24"/>
          <w:szCs w:val="24"/>
          <w:lang w:val="en-US"/>
        </w:rPr>
      </w:pPr>
      <w:r>
        <w:rPr>
          <w:sz w:val="24"/>
          <w:szCs w:val="24"/>
          <w:lang w:val="en-US"/>
        </w:rPr>
        <w:t>HASIL PENELITIAN DAN PEMBAHASAN</w:t>
      </w:r>
      <w:bookmarkStart w:id="8" w:name="_Hlk168264672"/>
      <w:bookmarkStart w:id="9" w:name="_Hlk168264529"/>
    </w:p>
    <w:p w14:paraId="2548ACAF" w14:textId="77777777" w:rsidR="00B969EA" w:rsidRDefault="00AC3943">
      <w:pPr>
        <w:pStyle w:val="ListParagraph"/>
        <w:numPr>
          <w:ilvl w:val="0"/>
          <w:numId w:val="19"/>
        </w:numPr>
        <w:rPr>
          <w:b/>
          <w:bCs/>
          <w:sz w:val="20"/>
          <w:szCs w:val="20"/>
          <w:lang w:val="en-US"/>
        </w:rPr>
      </w:pPr>
      <w:r>
        <w:rPr>
          <w:b/>
          <w:bCs/>
          <w:sz w:val="20"/>
          <w:szCs w:val="20"/>
          <w:lang w:val="en-US"/>
        </w:rPr>
        <w:t>HASIL PENELITIAN</w:t>
      </w:r>
    </w:p>
    <w:p w14:paraId="70157EDA" w14:textId="77777777" w:rsidR="00B969EA" w:rsidRDefault="00B969EA">
      <w:pPr>
        <w:tabs>
          <w:tab w:val="left" w:pos="3664"/>
        </w:tabs>
        <w:jc w:val="center"/>
        <w:rPr>
          <w:b/>
          <w:bCs/>
          <w:lang w:val="en-US"/>
        </w:rPr>
      </w:pPr>
    </w:p>
    <w:tbl>
      <w:tblPr>
        <w:tblW w:w="6560" w:type="dxa"/>
        <w:jc w:val="center"/>
        <w:tblLook w:val="04A0" w:firstRow="1" w:lastRow="0" w:firstColumn="1" w:lastColumn="0" w:noHBand="0" w:noVBand="1"/>
      </w:tblPr>
      <w:tblGrid>
        <w:gridCol w:w="960"/>
        <w:gridCol w:w="960"/>
        <w:gridCol w:w="1540"/>
        <w:gridCol w:w="960"/>
        <w:gridCol w:w="960"/>
        <w:gridCol w:w="1180"/>
      </w:tblGrid>
      <w:tr w:rsidR="00B969EA" w14:paraId="20EFFF57" w14:textId="77777777">
        <w:trPr>
          <w:trHeight w:val="315"/>
          <w:jc w:val="center"/>
        </w:trPr>
        <w:tc>
          <w:tcPr>
            <w:tcW w:w="6560" w:type="dxa"/>
            <w:gridSpan w:val="6"/>
            <w:tcBorders>
              <w:top w:val="nil"/>
              <w:left w:val="nil"/>
              <w:bottom w:val="single" w:sz="8" w:space="0" w:color="auto"/>
              <w:right w:val="nil"/>
            </w:tcBorders>
            <w:shd w:val="clear" w:color="auto" w:fill="auto"/>
            <w:vAlign w:val="center"/>
            <w:hideMark/>
          </w:tcPr>
          <w:p w14:paraId="03B063C4" w14:textId="77777777" w:rsidR="00B969EA" w:rsidRDefault="00AC3943">
            <w:pPr>
              <w:suppressAutoHyphens w:val="0"/>
              <w:jc w:val="center"/>
              <w:rPr>
                <w:b/>
                <w:bCs/>
                <w:i/>
                <w:iCs/>
                <w:color w:val="000000"/>
                <w:sz w:val="20"/>
                <w:szCs w:val="20"/>
                <w:lang w:val="en-ID" w:eastAsia="en-ID"/>
              </w:rPr>
            </w:pPr>
            <w:r>
              <w:rPr>
                <w:b/>
                <w:bCs/>
                <w:i/>
                <w:iCs/>
                <w:color w:val="000000"/>
                <w:sz w:val="22"/>
                <w:szCs w:val="22"/>
                <w:lang w:val="en-US" w:eastAsia="en-ID"/>
              </w:rPr>
              <w:t xml:space="preserve">Tabel 1. </w:t>
            </w:r>
            <w:proofErr w:type="spellStart"/>
            <w:r>
              <w:rPr>
                <w:b/>
                <w:bCs/>
                <w:i/>
                <w:iCs/>
                <w:color w:val="000000"/>
                <w:sz w:val="22"/>
                <w:szCs w:val="22"/>
                <w:lang w:val="en-US" w:eastAsia="en-ID"/>
              </w:rPr>
              <w:t>Kategorisasi</w:t>
            </w:r>
            <w:proofErr w:type="spellEnd"/>
            <w:r>
              <w:rPr>
                <w:b/>
                <w:bCs/>
                <w:i/>
                <w:iCs/>
                <w:color w:val="000000"/>
                <w:sz w:val="22"/>
                <w:szCs w:val="22"/>
                <w:lang w:val="en-US" w:eastAsia="en-ID"/>
              </w:rPr>
              <w:t xml:space="preserve"> Kesepian</w:t>
            </w:r>
          </w:p>
        </w:tc>
      </w:tr>
      <w:tr w:rsidR="00B969EA" w14:paraId="4157C4EC" w14:textId="77777777">
        <w:trPr>
          <w:trHeight w:val="615"/>
          <w:jc w:val="center"/>
        </w:trPr>
        <w:tc>
          <w:tcPr>
            <w:tcW w:w="1920" w:type="dxa"/>
            <w:gridSpan w:val="2"/>
            <w:tcBorders>
              <w:top w:val="single" w:sz="8" w:space="0" w:color="auto"/>
              <w:left w:val="nil"/>
              <w:bottom w:val="single" w:sz="8" w:space="0" w:color="auto"/>
              <w:right w:val="nil"/>
            </w:tcBorders>
            <w:shd w:val="clear" w:color="000000" w:fill="FFFFFF"/>
            <w:vAlign w:val="center"/>
            <w:hideMark/>
          </w:tcPr>
          <w:p w14:paraId="32237BBB" w14:textId="77777777" w:rsidR="00B969EA" w:rsidRDefault="00AC3943">
            <w:pPr>
              <w:suppressAutoHyphens w:val="0"/>
              <w:rPr>
                <w:color w:val="000000"/>
                <w:sz w:val="20"/>
                <w:szCs w:val="20"/>
                <w:lang w:val="en-ID" w:eastAsia="en-ID"/>
              </w:rPr>
            </w:pPr>
            <w:r>
              <w:rPr>
                <w:color w:val="000000"/>
                <w:sz w:val="20"/>
                <w:szCs w:val="20"/>
                <w:lang w:val="en-US" w:eastAsia="en-ID"/>
              </w:rPr>
              <w:t> </w:t>
            </w:r>
          </w:p>
        </w:tc>
        <w:tc>
          <w:tcPr>
            <w:tcW w:w="1540" w:type="dxa"/>
            <w:tcBorders>
              <w:top w:val="nil"/>
              <w:left w:val="nil"/>
              <w:bottom w:val="single" w:sz="8" w:space="0" w:color="auto"/>
              <w:right w:val="nil"/>
            </w:tcBorders>
            <w:shd w:val="clear" w:color="000000" w:fill="FFFFFF"/>
            <w:vAlign w:val="center"/>
            <w:hideMark/>
          </w:tcPr>
          <w:p w14:paraId="164E8795" w14:textId="77777777" w:rsidR="00B969EA" w:rsidRDefault="00AC3943">
            <w:pPr>
              <w:suppressAutoHyphens w:val="0"/>
              <w:jc w:val="center"/>
              <w:rPr>
                <w:color w:val="000000"/>
                <w:sz w:val="20"/>
                <w:szCs w:val="20"/>
                <w:lang w:val="en-ID" w:eastAsia="en-ID"/>
              </w:rPr>
            </w:pPr>
            <w:r>
              <w:rPr>
                <w:color w:val="000000"/>
                <w:sz w:val="20"/>
                <w:szCs w:val="20"/>
                <w:lang w:val="en-US" w:eastAsia="en-ID"/>
              </w:rPr>
              <w:t>Frequency</w:t>
            </w:r>
          </w:p>
        </w:tc>
        <w:tc>
          <w:tcPr>
            <w:tcW w:w="960" w:type="dxa"/>
            <w:tcBorders>
              <w:top w:val="nil"/>
              <w:left w:val="nil"/>
              <w:bottom w:val="single" w:sz="8" w:space="0" w:color="auto"/>
              <w:right w:val="nil"/>
            </w:tcBorders>
            <w:shd w:val="clear" w:color="000000" w:fill="FFFFFF"/>
            <w:vAlign w:val="center"/>
            <w:hideMark/>
          </w:tcPr>
          <w:p w14:paraId="5DB42004" w14:textId="77777777" w:rsidR="00B969EA" w:rsidRDefault="00AC3943">
            <w:pPr>
              <w:suppressAutoHyphens w:val="0"/>
              <w:jc w:val="center"/>
              <w:rPr>
                <w:i/>
                <w:iCs/>
                <w:color w:val="000000"/>
                <w:sz w:val="20"/>
                <w:szCs w:val="20"/>
                <w:lang w:val="en-ID" w:eastAsia="en-ID"/>
              </w:rPr>
            </w:pPr>
            <w:r>
              <w:rPr>
                <w:i/>
                <w:iCs/>
                <w:color w:val="000000"/>
                <w:sz w:val="20"/>
                <w:szCs w:val="20"/>
                <w:lang w:val="en-US" w:eastAsia="en-ID"/>
              </w:rPr>
              <w:t>Percent</w:t>
            </w:r>
          </w:p>
        </w:tc>
        <w:tc>
          <w:tcPr>
            <w:tcW w:w="960" w:type="dxa"/>
            <w:tcBorders>
              <w:top w:val="nil"/>
              <w:left w:val="nil"/>
              <w:bottom w:val="single" w:sz="8" w:space="0" w:color="auto"/>
              <w:right w:val="nil"/>
            </w:tcBorders>
            <w:shd w:val="clear" w:color="000000" w:fill="FFFFFF"/>
            <w:vAlign w:val="center"/>
            <w:hideMark/>
          </w:tcPr>
          <w:p w14:paraId="623D1ED4" w14:textId="77777777" w:rsidR="00B969EA" w:rsidRDefault="00AC3943">
            <w:pPr>
              <w:suppressAutoHyphens w:val="0"/>
              <w:jc w:val="center"/>
              <w:rPr>
                <w:color w:val="000000"/>
                <w:sz w:val="20"/>
                <w:szCs w:val="20"/>
                <w:lang w:val="en-ID" w:eastAsia="en-ID"/>
              </w:rPr>
            </w:pPr>
            <w:r>
              <w:rPr>
                <w:color w:val="000000"/>
                <w:sz w:val="20"/>
                <w:szCs w:val="20"/>
                <w:lang w:val="en-US" w:eastAsia="en-ID"/>
              </w:rPr>
              <w:t>Valid Percent</w:t>
            </w:r>
          </w:p>
        </w:tc>
        <w:tc>
          <w:tcPr>
            <w:tcW w:w="1180" w:type="dxa"/>
            <w:tcBorders>
              <w:top w:val="nil"/>
              <w:left w:val="nil"/>
              <w:bottom w:val="single" w:sz="8" w:space="0" w:color="auto"/>
              <w:right w:val="nil"/>
            </w:tcBorders>
            <w:shd w:val="clear" w:color="000000" w:fill="FFFFFF"/>
            <w:vAlign w:val="center"/>
            <w:hideMark/>
          </w:tcPr>
          <w:p w14:paraId="5DD4A200" w14:textId="77777777" w:rsidR="00B969EA" w:rsidRDefault="00AC3943">
            <w:pPr>
              <w:suppressAutoHyphens w:val="0"/>
              <w:jc w:val="center"/>
              <w:rPr>
                <w:color w:val="000000"/>
                <w:sz w:val="20"/>
                <w:szCs w:val="20"/>
                <w:lang w:val="en-ID" w:eastAsia="en-ID"/>
              </w:rPr>
            </w:pPr>
            <w:r>
              <w:rPr>
                <w:color w:val="000000"/>
                <w:sz w:val="20"/>
                <w:szCs w:val="20"/>
                <w:lang w:val="en-US" w:eastAsia="en-ID"/>
              </w:rPr>
              <w:t>Cumulative Percent</w:t>
            </w:r>
          </w:p>
        </w:tc>
      </w:tr>
      <w:tr w:rsidR="00B969EA" w14:paraId="7B174982" w14:textId="77777777">
        <w:trPr>
          <w:trHeight w:val="300"/>
          <w:jc w:val="center"/>
        </w:trPr>
        <w:tc>
          <w:tcPr>
            <w:tcW w:w="960" w:type="dxa"/>
            <w:vMerge w:val="restart"/>
            <w:tcBorders>
              <w:top w:val="nil"/>
              <w:left w:val="nil"/>
              <w:bottom w:val="single" w:sz="8" w:space="0" w:color="000000"/>
              <w:right w:val="nil"/>
            </w:tcBorders>
            <w:shd w:val="clear" w:color="000000" w:fill="FFFFFF"/>
            <w:vAlign w:val="center"/>
            <w:hideMark/>
          </w:tcPr>
          <w:p w14:paraId="5F2A734A" w14:textId="77777777" w:rsidR="00B969EA" w:rsidRDefault="00AC3943">
            <w:pPr>
              <w:suppressAutoHyphens w:val="0"/>
              <w:rPr>
                <w:color w:val="000000"/>
                <w:sz w:val="20"/>
                <w:szCs w:val="20"/>
                <w:lang w:val="en-ID" w:eastAsia="en-ID"/>
              </w:rPr>
            </w:pPr>
            <w:r>
              <w:rPr>
                <w:color w:val="000000"/>
                <w:sz w:val="20"/>
                <w:szCs w:val="20"/>
                <w:lang w:val="en-US" w:eastAsia="en-ID"/>
              </w:rPr>
              <w:t>Valid</w:t>
            </w:r>
          </w:p>
        </w:tc>
        <w:tc>
          <w:tcPr>
            <w:tcW w:w="960" w:type="dxa"/>
            <w:tcBorders>
              <w:top w:val="nil"/>
              <w:left w:val="nil"/>
              <w:bottom w:val="nil"/>
              <w:right w:val="nil"/>
            </w:tcBorders>
            <w:shd w:val="clear" w:color="000000" w:fill="FFFFFF"/>
            <w:vAlign w:val="center"/>
            <w:hideMark/>
          </w:tcPr>
          <w:p w14:paraId="7A95CAC0" w14:textId="77777777" w:rsidR="00B969EA" w:rsidRDefault="00AC3943">
            <w:pPr>
              <w:suppressAutoHyphens w:val="0"/>
              <w:rPr>
                <w:color w:val="000000"/>
                <w:sz w:val="20"/>
                <w:szCs w:val="20"/>
                <w:lang w:val="en-ID" w:eastAsia="en-ID"/>
              </w:rPr>
            </w:pPr>
            <w:proofErr w:type="spellStart"/>
            <w:r>
              <w:rPr>
                <w:color w:val="000000"/>
                <w:sz w:val="20"/>
                <w:szCs w:val="20"/>
                <w:lang w:val="en-US" w:eastAsia="en-ID"/>
              </w:rPr>
              <w:t>Rendah</w:t>
            </w:r>
            <w:proofErr w:type="spellEnd"/>
          </w:p>
        </w:tc>
        <w:tc>
          <w:tcPr>
            <w:tcW w:w="1540" w:type="dxa"/>
            <w:tcBorders>
              <w:top w:val="nil"/>
              <w:left w:val="nil"/>
              <w:bottom w:val="nil"/>
              <w:right w:val="nil"/>
            </w:tcBorders>
            <w:shd w:val="clear" w:color="000000" w:fill="FFFFFF"/>
            <w:noWrap/>
            <w:vAlign w:val="center"/>
            <w:hideMark/>
          </w:tcPr>
          <w:p w14:paraId="5F902507" w14:textId="77777777" w:rsidR="00B969EA" w:rsidRDefault="00AC3943">
            <w:pPr>
              <w:suppressAutoHyphens w:val="0"/>
              <w:jc w:val="right"/>
              <w:rPr>
                <w:color w:val="000000"/>
                <w:sz w:val="20"/>
                <w:szCs w:val="20"/>
                <w:lang w:val="en-ID" w:eastAsia="en-ID"/>
              </w:rPr>
            </w:pPr>
            <w:r>
              <w:rPr>
                <w:color w:val="000000"/>
                <w:sz w:val="20"/>
                <w:szCs w:val="20"/>
                <w:lang w:val="en-US" w:eastAsia="en-ID"/>
              </w:rPr>
              <w:t>64</w:t>
            </w:r>
          </w:p>
        </w:tc>
        <w:tc>
          <w:tcPr>
            <w:tcW w:w="960" w:type="dxa"/>
            <w:tcBorders>
              <w:top w:val="nil"/>
              <w:left w:val="nil"/>
              <w:bottom w:val="nil"/>
              <w:right w:val="nil"/>
            </w:tcBorders>
            <w:shd w:val="clear" w:color="000000" w:fill="FFFFFF"/>
            <w:noWrap/>
            <w:vAlign w:val="center"/>
            <w:hideMark/>
          </w:tcPr>
          <w:p w14:paraId="37E9725B" w14:textId="77777777" w:rsidR="00B969EA" w:rsidRDefault="00AC3943">
            <w:pPr>
              <w:suppressAutoHyphens w:val="0"/>
              <w:jc w:val="right"/>
              <w:rPr>
                <w:color w:val="000000"/>
                <w:sz w:val="20"/>
                <w:szCs w:val="20"/>
                <w:lang w:val="en-ID" w:eastAsia="en-ID"/>
              </w:rPr>
            </w:pPr>
            <w:r>
              <w:rPr>
                <w:color w:val="000000"/>
                <w:sz w:val="20"/>
                <w:szCs w:val="20"/>
                <w:lang w:val="en-US" w:eastAsia="en-ID"/>
              </w:rPr>
              <w:t>17.1%</w:t>
            </w:r>
          </w:p>
        </w:tc>
        <w:tc>
          <w:tcPr>
            <w:tcW w:w="960" w:type="dxa"/>
            <w:tcBorders>
              <w:top w:val="nil"/>
              <w:left w:val="nil"/>
              <w:bottom w:val="nil"/>
              <w:right w:val="nil"/>
            </w:tcBorders>
            <w:shd w:val="clear" w:color="000000" w:fill="FFFFFF"/>
            <w:noWrap/>
            <w:vAlign w:val="center"/>
            <w:hideMark/>
          </w:tcPr>
          <w:p w14:paraId="11D4EDB8" w14:textId="77777777" w:rsidR="00B969EA" w:rsidRDefault="00AC3943">
            <w:pPr>
              <w:suppressAutoHyphens w:val="0"/>
              <w:jc w:val="right"/>
              <w:rPr>
                <w:color w:val="000000"/>
                <w:sz w:val="20"/>
                <w:szCs w:val="20"/>
                <w:lang w:val="en-ID" w:eastAsia="en-ID"/>
              </w:rPr>
            </w:pPr>
            <w:r>
              <w:rPr>
                <w:color w:val="000000"/>
                <w:sz w:val="20"/>
                <w:szCs w:val="20"/>
                <w:lang w:val="en-US" w:eastAsia="en-ID"/>
              </w:rPr>
              <w:t>17.1%</w:t>
            </w:r>
          </w:p>
        </w:tc>
        <w:tc>
          <w:tcPr>
            <w:tcW w:w="1180" w:type="dxa"/>
            <w:tcBorders>
              <w:top w:val="nil"/>
              <w:left w:val="nil"/>
              <w:bottom w:val="nil"/>
              <w:right w:val="nil"/>
            </w:tcBorders>
            <w:shd w:val="clear" w:color="000000" w:fill="FFFFFF"/>
            <w:noWrap/>
            <w:vAlign w:val="center"/>
            <w:hideMark/>
          </w:tcPr>
          <w:p w14:paraId="30B06B76" w14:textId="77777777" w:rsidR="00B969EA" w:rsidRDefault="00AC3943">
            <w:pPr>
              <w:suppressAutoHyphens w:val="0"/>
              <w:jc w:val="right"/>
              <w:rPr>
                <w:color w:val="000000"/>
                <w:sz w:val="20"/>
                <w:szCs w:val="20"/>
                <w:lang w:val="en-ID" w:eastAsia="en-ID"/>
              </w:rPr>
            </w:pPr>
            <w:r>
              <w:rPr>
                <w:color w:val="000000"/>
                <w:sz w:val="20"/>
                <w:szCs w:val="20"/>
                <w:lang w:val="en-US" w:eastAsia="en-ID"/>
              </w:rPr>
              <w:t>17.1%</w:t>
            </w:r>
          </w:p>
        </w:tc>
      </w:tr>
      <w:tr w:rsidR="00B969EA" w14:paraId="2215953A" w14:textId="77777777">
        <w:trPr>
          <w:trHeight w:val="300"/>
          <w:jc w:val="center"/>
        </w:trPr>
        <w:tc>
          <w:tcPr>
            <w:tcW w:w="960" w:type="dxa"/>
            <w:vMerge/>
            <w:tcBorders>
              <w:top w:val="nil"/>
              <w:left w:val="nil"/>
              <w:bottom w:val="single" w:sz="8" w:space="0" w:color="000000"/>
              <w:right w:val="nil"/>
            </w:tcBorders>
            <w:vAlign w:val="center"/>
            <w:hideMark/>
          </w:tcPr>
          <w:p w14:paraId="476BF08B" w14:textId="77777777" w:rsidR="00B969EA" w:rsidRDefault="00B969EA">
            <w:pPr>
              <w:suppressAutoHyphens w:val="0"/>
              <w:rPr>
                <w:color w:val="000000"/>
                <w:sz w:val="20"/>
                <w:szCs w:val="20"/>
                <w:lang w:val="en-ID" w:eastAsia="en-ID"/>
              </w:rPr>
            </w:pPr>
          </w:p>
        </w:tc>
        <w:tc>
          <w:tcPr>
            <w:tcW w:w="960" w:type="dxa"/>
            <w:tcBorders>
              <w:top w:val="nil"/>
              <w:left w:val="nil"/>
              <w:bottom w:val="nil"/>
              <w:right w:val="nil"/>
            </w:tcBorders>
            <w:shd w:val="clear" w:color="000000" w:fill="FFFFFF"/>
            <w:vAlign w:val="center"/>
            <w:hideMark/>
          </w:tcPr>
          <w:p w14:paraId="12F7E921" w14:textId="77777777" w:rsidR="00B969EA" w:rsidRDefault="00AC3943">
            <w:pPr>
              <w:suppressAutoHyphens w:val="0"/>
              <w:rPr>
                <w:color w:val="000000"/>
                <w:sz w:val="20"/>
                <w:szCs w:val="20"/>
                <w:lang w:val="en-ID" w:eastAsia="en-ID"/>
              </w:rPr>
            </w:pPr>
            <w:r>
              <w:rPr>
                <w:color w:val="000000"/>
                <w:sz w:val="20"/>
                <w:szCs w:val="20"/>
                <w:lang w:val="en-US" w:eastAsia="en-ID"/>
              </w:rPr>
              <w:t>Sedang</w:t>
            </w:r>
          </w:p>
        </w:tc>
        <w:tc>
          <w:tcPr>
            <w:tcW w:w="1540" w:type="dxa"/>
            <w:tcBorders>
              <w:top w:val="nil"/>
              <w:left w:val="nil"/>
              <w:bottom w:val="nil"/>
              <w:right w:val="nil"/>
            </w:tcBorders>
            <w:shd w:val="clear" w:color="000000" w:fill="FFFFFF"/>
            <w:noWrap/>
            <w:vAlign w:val="center"/>
            <w:hideMark/>
          </w:tcPr>
          <w:p w14:paraId="4BB7484A" w14:textId="77777777" w:rsidR="00B969EA" w:rsidRDefault="00AC3943">
            <w:pPr>
              <w:suppressAutoHyphens w:val="0"/>
              <w:jc w:val="right"/>
              <w:rPr>
                <w:color w:val="000000"/>
                <w:sz w:val="20"/>
                <w:szCs w:val="20"/>
                <w:lang w:val="en-ID" w:eastAsia="en-ID"/>
              </w:rPr>
            </w:pPr>
            <w:r>
              <w:rPr>
                <w:color w:val="000000"/>
                <w:sz w:val="20"/>
                <w:szCs w:val="20"/>
                <w:lang w:val="en-US" w:eastAsia="en-ID"/>
              </w:rPr>
              <w:t>253</w:t>
            </w:r>
          </w:p>
        </w:tc>
        <w:tc>
          <w:tcPr>
            <w:tcW w:w="960" w:type="dxa"/>
            <w:tcBorders>
              <w:top w:val="nil"/>
              <w:left w:val="nil"/>
              <w:bottom w:val="nil"/>
              <w:right w:val="nil"/>
            </w:tcBorders>
            <w:shd w:val="clear" w:color="000000" w:fill="FFFFFF"/>
            <w:noWrap/>
            <w:vAlign w:val="center"/>
            <w:hideMark/>
          </w:tcPr>
          <w:p w14:paraId="515D2CA7" w14:textId="77777777" w:rsidR="00B969EA" w:rsidRDefault="00AC3943">
            <w:pPr>
              <w:suppressAutoHyphens w:val="0"/>
              <w:jc w:val="right"/>
              <w:rPr>
                <w:color w:val="000000"/>
                <w:sz w:val="20"/>
                <w:szCs w:val="20"/>
                <w:lang w:val="en-ID" w:eastAsia="en-ID"/>
              </w:rPr>
            </w:pPr>
            <w:r>
              <w:rPr>
                <w:color w:val="000000"/>
                <w:sz w:val="20"/>
                <w:szCs w:val="20"/>
                <w:lang w:val="en-US" w:eastAsia="en-ID"/>
              </w:rPr>
              <w:t>67.5%</w:t>
            </w:r>
          </w:p>
        </w:tc>
        <w:tc>
          <w:tcPr>
            <w:tcW w:w="960" w:type="dxa"/>
            <w:tcBorders>
              <w:top w:val="nil"/>
              <w:left w:val="nil"/>
              <w:bottom w:val="nil"/>
              <w:right w:val="nil"/>
            </w:tcBorders>
            <w:shd w:val="clear" w:color="000000" w:fill="FFFFFF"/>
            <w:noWrap/>
            <w:vAlign w:val="center"/>
            <w:hideMark/>
          </w:tcPr>
          <w:p w14:paraId="7E86E07A" w14:textId="77777777" w:rsidR="00B969EA" w:rsidRDefault="00AC3943">
            <w:pPr>
              <w:suppressAutoHyphens w:val="0"/>
              <w:jc w:val="right"/>
              <w:rPr>
                <w:color w:val="000000"/>
                <w:sz w:val="20"/>
                <w:szCs w:val="20"/>
                <w:lang w:val="en-ID" w:eastAsia="en-ID"/>
              </w:rPr>
            </w:pPr>
            <w:r>
              <w:rPr>
                <w:color w:val="000000"/>
                <w:sz w:val="20"/>
                <w:szCs w:val="20"/>
                <w:lang w:val="en-US" w:eastAsia="en-ID"/>
              </w:rPr>
              <w:t>67.5%</w:t>
            </w:r>
          </w:p>
        </w:tc>
        <w:tc>
          <w:tcPr>
            <w:tcW w:w="1180" w:type="dxa"/>
            <w:tcBorders>
              <w:top w:val="nil"/>
              <w:left w:val="nil"/>
              <w:bottom w:val="nil"/>
              <w:right w:val="nil"/>
            </w:tcBorders>
            <w:shd w:val="clear" w:color="000000" w:fill="FFFFFF"/>
            <w:noWrap/>
            <w:vAlign w:val="center"/>
            <w:hideMark/>
          </w:tcPr>
          <w:p w14:paraId="175E920C" w14:textId="77777777" w:rsidR="00B969EA" w:rsidRDefault="00AC3943">
            <w:pPr>
              <w:suppressAutoHyphens w:val="0"/>
              <w:jc w:val="right"/>
              <w:rPr>
                <w:color w:val="000000"/>
                <w:sz w:val="20"/>
                <w:szCs w:val="20"/>
                <w:lang w:val="en-ID" w:eastAsia="en-ID"/>
              </w:rPr>
            </w:pPr>
            <w:r>
              <w:rPr>
                <w:color w:val="000000"/>
                <w:sz w:val="20"/>
                <w:szCs w:val="20"/>
                <w:lang w:val="en-US" w:eastAsia="en-ID"/>
              </w:rPr>
              <w:t>84.5%</w:t>
            </w:r>
          </w:p>
        </w:tc>
      </w:tr>
      <w:tr w:rsidR="00B969EA" w14:paraId="7BD29C29" w14:textId="77777777">
        <w:trPr>
          <w:trHeight w:val="300"/>
          <w:jc w:val="center"/>
        </w:trPr>
        <w:tc>
          <w:tcPr>
            <w:tcW w:w="960" w:type="dxa"/>
            <w:vMerge/>
            <w:tcBorders>
              <w:top w:val="nil"/>
              <w:left w:val="nil"/>
              <w:bottom w:val="single" w:sz="8" w:space="0" w:color="000000"/>
              <w:right w:val="nil"/>
            </w:tcBorders>
            <w:vAlign w:val="center"/>
            <w:hideMark/>
          </w:tcPr>
          <w:p w14:paraId="310A94C2" w14:textId="77777777" w:rsidR="00B969EA" w:rsidRDefault="00B969EA">
            <w:pPr>
              <w:suppressAutoHyphens w:val="0"/>
              <w:rPr>
                <w:color w:val="000000"/>
                <w:sz w:val="20"/>
                <w:szCs w:val="20"/>
                <w:lang w:val="en-ID" w:eastAsia="en-ID"/>
              </w:rPr>
            </w:pPr>
          </w:p>
        </w:tc>
        <w:tc>
          <w:tcPr>
            <w:tcW w:w="960" w:type="dxa"/>
            <w:tcBorders>
              <w:top w:val="nil"/>
              <w:left w:val="nil"/>
              <w:bottom w:val="nil"/>
              <w:right w:val="nil"/>
            </w:tcBorders>
            <w:shd w:val="clear" w:color="000000" w:fill="FFFFFF"/>
            <w:vAlign w:val="center"/>
            <w:hideMark/>
          </w:tcPr>
          <w:p w14:paraId="7DF9A346" w14:textId="77777777" w:rsidR="00B969EA" w:rsidRDefault="00AC3943">
            <w:pPr>
              <w:suppressAutoHyphens w:val="0"/>
              <w:rPr>
                <w:color w:val="000000"/>
                <w:sz w:val="20"/>
                <w:szCs w:val="20"/>
                <w:lang w:val="en-ID" w:eastAsia="en-ID"/>
              </w:rPr>
            </w:pPr>
            <w:r>
              <w:rPr>
                <w:color w:val="000000"/>
                <w:sz w:val="20"/>
                <w:szCs w:val="20"/>
                <w:lang w:val="en-US" w:eastAsia="en-ID"/>
              </w:rPr>
              <w:t>Tinggi</w:t>
            </w:r>
          </w:p>
        </w:tc>
        <w:tc>
          <w:tcPr>
            <w:tcW w:w="1540" w:type="dxa"/>
            <w:tcBorders>
              <w:top w:val="nil"/>
              <w:left w:val="nil"/>
              <w:bottom w:val="nil"/>
              <w:right w:val="nil"/>
            </w:tcBorders>
            <w:shd w:val="clear" w:color="000000" w:fill="FFFFFF"/>
            <w:noWrap/>
            <w:vAlign w:val="center"/>
            <w:hideMark/>
          </w:tcPr>
          <w:p w14:paraId="6CF9BB99" w14:textId="77777777" w:rsidR="00B969EA" w:rsidRDefault="00AC3943">
            <w:pPr>
              <w:suppressAutoHyphens w:val="0"/>
              <w:jc w:val="right"/>
              <w:rPr>
                <w:color w:val="000000"/>
                <w:sz w:val="20"/>
                <w:szCs w:val="20"/>
                <w:lang w:val="en-ID" w:eastAsia="en-ID"/>
              </w:rPr>
            </w:pPr>
            <w:r>
              <w:rPr>
                <w:color w:val="000000"/>
                <w:sz w:val="20"/>
                <w:szCs w:val="20"/>
                <w:lang w:val="en-US" w:eastAsia="en-ID"/>
              </w:rPr>
              <w:t>58</w:t>
            </w:r>
          </w:p>
        </w:tc>
        <w:tc>
          <w:tcPr>
            <w:tcW w:w="960" w:type="dxa"/>
            <w:tcBorders>
              <w:top w:val="nil"/>
              <w:left w:val="nil"/>
              <w:bottom w:val="nil"/>
              <w:right w:val="nil"/>
            </w:tcBorders>
            <w:shd w:val="clear" w:color="000000" w:fill="FFFFFF"/>
            <w:noWrap/>
            <w:vAlign w:val="center"/>
            <w:hideMark/>
          </w:tcPr>
          <w:p w14:paraId="439ED07F" w14:textId="77777777" w:rsidR="00B969EA" w:rsidRDefault="00AC3943">
            <w:pPr>
              <w:suppressAutoHyphens w:val="0"/>
              <w:jc w:val="right"/>
              <w:rPr>
                <w:color w:val="000000"/>
                <w:sz w:val="20"/>
                <w:szCs w:val="20"/>
                <w:lang w:val="en-ID" w:eastAsia="en-ID"/>
              </w:rPr>
            </w:pPr>
            <w:r>
              <w:rPr>
                <w:color w:val="000000"/>
                <w:sz w:val="20"/>
                <w:szCs w:val="20"/>
                <w:lang w:val="en-US" w:eastAsia="en-ID"/>
              </w:rPr>
              <w:t>15.5%</w:t>
            </w:r>
          </w:p>
        </w:tc>
        <w:tc>
          <w:tcPr>
            <w:tcW w:w="960" w:type="dxa"/>
            <w:tcBorders>
              <w:top w:val="nil"/>
              <w:left w:val="nil"/>
              <w:bottom w:val="nil"/>
              <w:right w:val="nil"/>
            </w:tcBorders>
            <w:shd w:val="clear" w:color="000000" w:fill="FFFFFF"/>
            <w:noWrap/>
            <w:vAlign w:val="center"/>
            <w:hideMark/>
          </w:tcPr>
          <w:p w14:paraId="3EB171FA" w14:textId="77777777" w:rsidR="00B969EA" w:rsidRDefault="00AC3943">
            <w:pPr>
              <w:suppressAutoHyphens w:val="0"/>
              <w:jc w:val="right"/>
              <w:rPr>
                <w:color w:val="000000"/>
                <w:sz w:val="20"/>
                <w:szCs w:val="20"/>
                <w:lang w:val="en-ID" w:eastAsia="en-ID"/>
              </w:rPr>
            </w:pPr>
            <w:r>
              <w:rPr>
                <w:color w:val="000000"/>
                <w:sz w:val="20"/>
                <w:szCs w:val="20"/>
                <w:lang w:val="en-US" w:eastAsia="en-ID"/>
              </w:rPr>
              <w:t>15.5%</w:t>
            </w:r>
          </w:p>
        </w:tc>
        <w:tc>
          <w:tcPr>
            <w:tcW w:w="1180" w:type="dxa"/>
            <w:tcBorders>
              <w:top w:val="nil"/>
              <w:left w:val="nil"/>
              <w:bottom w:val="nil"/>
              <w:right w:val="nil"/>
            </w:tcBorders>
            <w:shd w:val="clear" w:color="000000" w:fill="FFFFFF"/>
            <w:noWrap/>
            <w:vAlign w:val="center"/>
            <w:hideMark/>
          </w:tcPr>
          <w:p w14:paraId="386E557E"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r>
      <w:tr w:rsidR="00B969EA" w14:paraId="31AD6BBF" w14:textId="77777777">
        <w:trPr>
          <w:trHeight w:val="315"/>
          <w:jc w:val="center"/>
        </w:trPr>
        <w:tc>
          <w:tcPr>
            <w:tcW w:w="960" w:type="dxa"/>
            <w:vMerge/>
            <w:tcBorders>
              <w:top w:val="nil"/>
              <w:left w:val="nil"/>
              <w:bottom w:val="single" w:sz="8" w:space="0" w:color="000000"/>
              <w:right w:val="nil"/>
            </w:tcBorders>
            <w:vAlign w:val="center"/>
            <w:hideMark/>
          </w:tcPr>
          <w:p w14:paraId="59BDC57B" w14:textId="77777777" w:rsidR="00B969EA" w:rsidRDefault="00B969EA">
            <w:pPr>
              <w:suppressAutoHyphens w:val="0"/>
              <w:rPr>
                <w:color w:val="000000"/>
                <w:sz w:val="20"/>
                <w:szCs w:val="20"/>
                <w:lang w:val="en-ID" w:eastAsia="en-ID"/>
              </w:rPr>
            </w:pPr>
          </w:p>
        </w:tc>
        <w:tc>
          <w:tcPr>
            <w:tcW w:w="960" w:type="dxa"/>
            <w:tcBorders>
              <w:top w:val="nil"/>
              <w:left w:val="nil"/>
              <w:bottom w:val="single" w:sz="8" w:space="0" w:color="auto"/>
              <w:right w:val="nil"/>
            </w:tcBorders>
            <w:shd w:val="clear" w:color="000000" w:fill="FFFFFF"/>
            <w:vAlign w:val="center"/>
            <w:hideMark/>
          </w:tcPr>
          <w:p w14:paraId="604DF1CC" w14:textId="77777777" w:rsidR="00B969EA" w:rsidRDefault="00AC3943">
            <w:pPr>
              <w:suppressAutoHyphens w:val="0"/>
              <w:rPr>
                <w:color w:val="000000"/>
                <w:sz w:val="20"/>
                <w:szCs w:val="20"/>
                <w:lang w:val="en-ID" w:eastAsia="en-ID"/>
              </w:rPr>
            </w:pPr>
            <w:r>
              <w:rPr>
                <w:color w:val="000000"/>
                <w:sz w:val="20"/>
                <w:szCs w:val="20"/>
                <w:lang w:val="en-US" w:eastAsia="en-ID"/>
              </w:rPr>
              <w:t>Total</w:t>
            </w:r>
          </w:p>
        </w:tc>
        <w:tc>
          <w:tcPr>
            <w:tcW w:w="1540" w:type="dxa"/>
            <w:tcBorders>
              <w:top w:val="nil"/>
              <w:left w:val="nil"/>
              <w:bottom w:val="single" w:sz="8" w:space="0" w:color="auto"/>
              <w:right w:val="nil"/>
            </w:tcBorders>
            <w:shd w:val="clear" w:color="000000" w:fill="FFFFFF"/>
            <w:noWrap/>
            <w:vAlign w:val="center"/>
            <w:hideMark/>
          </w:tcPr>
          <w:p w14:paraId="29421174" w14:textId="77777777" w:rsidR="00B969EA" w:rsidRDefault="00AC3943">
            <w:pPr>
              <w:suppressAutoHyphens w:val="0"/>
              <w:jc w:val="right"/>
              <w:rPr>
                <w:color w:val="000000"/>
                <w:sz w:val="20"/>
                <w:szCs w:val="20"/>
                <w:lang w:val="en-ID" w:eastAsia="en-ID"/>
              </w:rPr>
            </w:pPr>
            <w:r>
              <w:rPr>
                <w:color w:val="000000"/>
                <w:sz w:val="20"/>
                <w:szCs w:val="20"/>
                <w:lang w:val="en-US" w:eastAsia="en-ID"/>
              </w:rPr>
              <w:t>375</w:t>
            </w:r>
          </w:p>
        </w:tc>
        <w:tc>
          <w:tcPr>
            <w:tcW w:w="960" w:type="dxa"/>
            <w:tcBorders>
              <w:top w:val="nil"/>
              <w:left w:val="nil"/>
              <w:bottom w:val="single" w:sz="8" w:space="0" w:color="auto"/>
              <w:right w:val="nil"/>
            </w:tcBorders>
            <w:shd w:val="clear" w:color="000000" w:fill="FFFFFF"/>
            <w:noWrap/>
            <w:vAlign w:val="center"/>
            <w:hideMark/>
          </w:tcPr>
          <w:p w14:paraId="66A449A8"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c>
          <w:tcPr>
            <w:tcW w:w="960" w:type="dxa"/>
            <w:tcBorders>
              <w:top w:val="nil"/>
              <w:left w:val="nil"/>
              <w:bottom w:val="single" w:sz="8" w:space="0" w:color="auto"/>
              <w:right w:val="nil"/>
            </w:tcBorders>
            <w:shd w:val="clear" w:color="000000" w:fill="FFFFFF"/>
            <w:noWrap/>
            <w:vAlign w:val="center"/>
            <w:hideMark/>
          </w:tcPr>
          <w:p w14:paraId="47AAACEA"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c>
          <w:tcPr>
            <w:tcW w:w="1180" w:type="dxa"/>
            <w:tcBorders>
              <w:top w:val="nil"/>
              <w:left w:val="nil"/>
              <w:bottom w:val="single" w:sz="8" w:space="0" w:color="auto"/>
              <w:right w:val="nil"/>
            </w:tcBorders>
            <w:shd w:val="clear" w:color="000000" w:fill="FFFFFF"/>
            <w:vAlign w:val="center"/>
            <w:hideMark/>
          </w:tcPr>
          <w:p w14:paraId="79B862A6" w14:textId="77777777" w:rsidR="00B969EA" w:rsidRDefault="00AC3943">
            <w:pPr>
              <w:suppressAutoHyphens w:val="0"/>
              <w:rPr>
                <w:color w:val="000000"/>
                <w:sz w:val="20"/>
                <w:szCs w:val="20"/>
                <w:lang w:val="en-ID" w:eastAsia="en-ID"/>
              </w:rPr>
            </w:pPr>
            <w:r>
              <w:rPr>
                <w:color w:val="000000"/>
                <w:sz w:val="20"/>
                <w:szCs w:val="20"/>
                <w:lang w:val="en-US" w:eastAsia="en-ID"/>
              </w:rPr>
              <w:t> </w:t>
            </w:r>
          </w:p>
        </w:tc>
      </w:tr>
    </w:tbl>
    <w:p w14:paraId="650B5886" w14:textId="77777777" w:rsidR="00B969EA" w:rsidRDefault="00B969EA">
      <w:pPr>
        <w:rPr>
          <w:b/>
          <w:bCs/>
          <w:lang w:val="en-US"/>
        </w:rPr>
      </w:pPr>
    </w:p>
    <w:p w14:paraId="7F4FFA39" w14:textId="77777777" w:rsidR="00B969EA" w:rsidRDefault="00AC3943">
      <w:pPr>
        <w:jc w:val="both"/>
        <w:rPr>
          <w:sz w:val="20"/>
          <w:szCs w:val="20"/>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kategorisasi</w:t>
      </w:r>
      <w:proofErr w:type="spellEnd"/>
      <w:r>
        <w:rPr>
          <w:sz w:val="20"/>
          <w:szCs w:val="20"/>
          <w:lang w:val="en-US"/>
        </w:rPr>
        <w:t xml:space="preserve"> v</w:t>
      </w:r>
      <w:r>
        <w:rPr>
          <w:sz w:val="20"/>
          <w:szCs w:val="20"/>
        </w:rPr>
        <w:t>ariabel kesepian menunjukkan pola distribusi yang serupa dengan kecanduan game online. Mayoritas responden (67.5%) berada pada tingkat kesepian sedang, menggambarkan bahwa sebagian besar individu dalam penelitian ini mengalami perasaan kesepian pada tingkat yang moderat. Sebanyak 17.1% responden memiliki tingkat kesepian yang rendah, menunjukkan bahwa mereka cenderung merasa lebih terhubung secara sosial. Sementara itu, 15.5% responden berada pada kategori kesepian tinggi, yang mungkin memerlukan perhatian khusus karena tingginya tingkat isolasi sosial yang mereka rasakan</w:t>
      </w:r>
    </w:p>
    <w:p w14:paraId="3A3F4BFA" w14:textId="77777777" w:rsidR="00B969EA" w:rsidRDefault="00B969EA">
      <w:pPr>
        <w:jc w:val="both"/>
        <w:rPr>
          <w:sz w:val="20"/>
          <w:szCs w:val="20"/>
        </w:rPr>
      </w:pPr>
    </w:p>
    <w:tbl>
      <w:tblPr>
        <w:tblW w:w="5760" w:type="dxa"/>
        <w:jc w:val="center"/>
        <w:tblLook w:val="04A0" w:firstRow="1" w:lastRow="0" w:firstColumn="1" w:lastColumn="0" w:noHBand="0" w:noVBand="1"/>
      </w:tblPr>
      <w:tblGrid>
        <w:gridCol w:w="760"/>
        <w:gridCol w:w="871"/>
        <w:gridCol w:w="1061"/>
        <w:gridCol w:w="959"/>
        <w:gridCol w:w="959"/>
        <w:gridCol w:w="1150"/>
      </w:tblGrid>
      <w:tr w:rsidR="00B969EA" w14:paraId="5DDCE965" w14:textId="77777777">
        <w:trPr>
          <w:trHeight w:val="315"/>
          <w:jc w:val="center"/>
        </w:trPr>
        <w:tc>
          <w:tcPr>
            <w:tcW w:w="5760" w:type="dxa"/>
            <w:gridSpan w:val="6"/>
            <w:tcBorders>
              <w:top w:val="nil"/>
              <w:left w:val="nil"/>
              <w:bottom w:val="single" w:sz="8" w:space="0" w:color="auto"/>
              <w:right w:val="nil"/>
            </w:tcBorders>
            <w:shd w:val="clear" w:color="000000" w:fill="FFFFFF"/>
            <w:vAlign w:val="center"/>
            <w:hideMark/>
          </w:tcPr>
          <w:p w14:paraId="2952859F" w14:textId="77777777" w:rsidR="00B969EA" w:rsidRDefault="00AC3943">
            <w:pPr>
              <w:suppressAutoHyphens w:val="0"/>
              <w:jc w:val="center"/>
              <w:rPr>
                <w:b/>
                <w:bCs/>
                <w:i/>
                <w:iCs/>
                <w:color w:val="000000"/>
                <w:sz w:val="20"/>
                <w:szCs w:val="20"/>
                <w:lang w:val="en-ID" w:eastAsia="en-ID"/>
              </w:rPr>
            </w:pPr>
            <w:r>
              <w:rPr>
                <w:b/>
                <w:bCs/>
                <w:i/>
                <w:iCs/>
                <w:color w:val="000000"/>
                <w:sz w:val="22"/>
                <w:szCs w:val="22"/>
                <w:lang w:val="en-US" w:eastAsia="en-ID"/>
              </w:rPr>
              <w:t xml:space="preserve">Tabel. </w:t>
            </w:r>
            <w:proofErr w:type="gramStart"/>
            <w:r>
              <w:rPr>
                <w:b/>
                <w:bCs/>
                <w:i/>
                <w:iCs/>
                <w:color w:val="000000"/>
                <w:sz w:val="22"/>
                <w:szCs w:val="22"/>
                <w:lang w:val="en-US" w:eastAsia="en-ID"/>
              </w:rPr>
              <w:t xml:space="preserve">2  </w:t>
            </w:r>
            <w:proofErr w:type="spellStart"/>
            <w:r>
              <w:rPr>
                <w:b/>
                <w:bCs/>
                <w:i/>
                <w:iCs/>
                <w:color w:val="000000"/>
                <w:sz w:val="22"/>
                <w:szCs w:val="22"/>
                <w:lang w:val="en-US" w:eastAsia="en-ID"/>
              </w:rPr>
              <w:t>Kategorisasi</w:t>
            </w:r>
            <w:proofErr w:type="spellEnd"/>
            <w:proofErr w:type="gramEnd"/>
            <w:r>
              <w:rPr>
                <w:b/>
                <w:bCs/>
                <w:i/>
                <w:iCs/>
                <w:color w:val="000000"/>
                <w:sz w:val="22"/>
                <w:szCs w:val="22"/>
                <w:lang w:val="en-US" w:eastAsia="en-ID"/>
              </w:rPr>
              <w:t xml:space="preserve"> </w:t>
            </w:r>
            <w:proofErr w:type="spellStart"/>
            <w:r>
              <w:rPr>
                <w:b/>
                <w:bCs/>
                <w:i/>
                <w:iCs/>
                <w:color w:val="000000"/>
                <w:sz w:val="22"/>
                <w:szCs w:val="22"/>
                <w:lang w:val="en-US" w:eastAsia="en-ID"/>
              </w:rPr>
              <w:t>Kontrol</w:t>
            </w:r>
            <w:proofErr w:type="spellEnd"/>
            <w:r>
              <w:rPr>
                <w:b/>
                <w:bCs/>
                <w:i/>
                <w:iCs/>
                <w:color w:val="000000"/>
                <w:sz w:val="22"/>
                <w:szCs w:val="22"/>
                <w:lang w:val="en-US" w:eastAsia="en-ID"/>
              </w:rPr>
              <w:t xml:space="preserve"> Diri</w:t>
            </w:r>
          </w:p>
        </w:tc>
      </w:tr>
      <w:tr w:rsidR="00B969EA" w14:paraId="59EF39FA" w14:textId="77777777">
        <w:trPr>
          <w:trHeight w:val="615"/>
          <w:jc w:val="center"/>
        </w:trPr>
        <w:tc>
          <w:tcPr>
            <w:tcW w:w="1918" w:type="dxa"/>
            <w:gridSpan w:val="2"/>
            <w:tcBorders>
              <w:top w:val="single" w:sz="8" w:space="0" w:color="auto"/>
              <w:left w:val="nil"/>
              <w:bottom w:val="single" w:sz="8" w:space="0" w:color="auto"/>
              <w:right w:val="nil"/>
            </w:tcBorders>
            <w:shd w:val="clear" w:color="000000" w:fill="FFFFFF"/>
            <w:vAlign w:val="center"/>
            <w:hideMark/>
          </w:tcPr>
          <w:p w14:paraId="7EF2B036" w14:textId="77777777" w:rsidR="00B969EA" w:rsidRDefault="00AC3943">
            <w:pPr>
              <w:suppressAutoHyphens w:val="0"/>
              <w:rPr>
                <w:color w:val="000000"/>
                <w:sz w:val="20"/>
                <w:szCs w:val="20"/>
                <w:lang w:val="en-ID" w:eastAsia="en-ID"/>
              </w:rPr>
            </w:pPr>
            <w:r>
              <w:rPr>
                <w:color w:val="000000"/>
                <w:sz w:val="20"/>
                <w:szCs w:val="20"/>
                <w:lang w:val="en-ID" w:eastAsia="en-ID"/>
              </w:rPr>
              <w:t> </w:t>
            </w:r>
          </w:p>
        </w:tc>
        <w:tc>
          <w:tcPr>
            <w:tcW w:w="960" w:type="dxa"/>
            <w:tcBorders>
              <w:top w:val="nil"/>
              <w:left w:val="nil"/>
              <w:bottom w:val="single" w:sz="8" w:space="0" w:color="auto"/>
              <w:right w:val="nil"/>
            </w:tcBorders>
            <w:shd w:val="clear" w:color="000000" w:fill="FFFFFF"/>
            <w:vAlign w:val="center"/>
            <w:hideMark/>
          </w:tcPr>
          <w:p w14:paraId="3F5F16BB" w14:textId="77777777" w:rsidR="00B969EA" w:rsidRDefault="00AC3943">
            <w:pPr>
              <w:suppressAutoHyphens w:val="0"/>
              <w:jc w:val="center"/>
              <w:rPr>
                <w:color w:val="000000"/>
                <w:sz w:val="20"/>
                <w:szCs w:val="20"/>
                <w:lang w:val="en-ID" w:eastAsia="en-ID"/>
              </w:rPr>
            </w:pPr>
            <w:r>
              <w:rPr>
                <w:color w:val="000000"/>
                <w:sz w:val="20"/>
                <w:szCs w:val="20"/>
                <w:lang w:val="en-US" w:eastAsia="en-ID"/>
              </w:rPr>
              <w:t>Frequency</w:t>
            </w:r>
          </w:p>
        </w:tc>
        <w:tc>
          <w:tcPr>
            <w:tcW w:w="959" w:type="dxa"/>
            <w:tcBorders>
              <w:top w:val="nil"/>
              <w:left w:val="nil"/>
              <w:bottom w:val="single" w:sz="8" w:space="0" w:color="auto"/>
              <w:right w:val="nil"/>
            </w:tcBorders>
            <w:shd w:val="clear" w:color="000000" w:fill="FFFFFF"/>
            <w:vAlign w:val="center"/>
            <w:hideMark/>
          </w:tcPr>
          <w:p w14:paraId="3DF7DB60" w14:textId="77777777" w:rsidR="00B969EA" w:rsidRDefault="00AC3943">
            <w:pPr>
              <w:suppressAutoHyphens w:val="0"/>
              <w:jc w:val="center"/>
              <w:rPr>
                <w:i/>
                <w:iCs/>
                <w:color w:val="000000"/>
                <w:sz w:val="20"/>
                <w:szCs w:val="20"/>
                <w:lang w:val="en-ID" w:eastAsia="en-ID"/>
              </w:rPr>
            </w:pPr>
            <w:r>
              <w:rPr>
                <w:i/>
                <w:iCs/>
                <w:color w:val="000000"/>
                <w:sz w:val="20"/>
                <w:szCs w:val="20"/>
                <w:lang w:val="en-US" w:eastAsia="en-ID"/>
              </w:rPr>
              <w:t>Percent</w:t>
            </w:r>
          </w:p>
        </w:tc>
        <w:tc>
          <w:tcPr>
            <w:tcW w:w="959" w:type="dxa"/>
            <w:tcBorders>
              <w:top w:val="nil"/>
              <w:left w:val="nil"/>
              <w:bottom w:val="single" w:sz="8" w:space="0" w:color="auto"/>
              <w:right w:val="nil"/>
            </w:tcBorders>
            <w:shd w:val="clear" w:color="000000" w:fill="FFFFFF"/>
            <w:vAlign w:val="center"/>
            <w:hideMark/>
          </w:tcPr>
          <w:p w14:paraId="68A7CABD" w14:textId="77777777" w:rsidR="00B969EA" w:rsidRDefault="00AC3943">
            <w:pPr>
              <w:suppressAutoHyphens w:val="0"/>
              <w:jc w:val="center"/>
              <w:rPr>
                <w:i/>
                <w:iCs/>
                <w:color w:val="000000"/>
                <w:sz w:val="20"/>
                <w:szCs w:val="20"/>
                <w:lang w:val="en-ID" w:eastAsia="en-ID"/>
              </w:rPr>
            </w:pPr>
            <w:r>
              <w:rPr>
                <w:i/>
                <w:iCs/>
                <w:color w:val="000000"/>
                <w:sz w:val="20"/>
                <w:szCs w:val="20"/>
                <w:lang w:val="en-US" w:eastAsia="en-ID"/>
              </w:rPr>
              <w:t>Valid Percent</w:t>
            </w:r>
          </w:p>
        </w:tc>
        <w:tc>
          <w:tcPr>
            <w:tcW w:w="964" w:type="dxa"/>
            <w:tcBorders>
              <w:top w:val="nil"/>
              <w:left w:val="nil"/>
              <w:bottom w:val="single" w:sz="8" w:space="0" w:color="auto"/>
              <w:right w:val="nil"/>
            </w:tcBorders>
            <w:shd w:val="clear" w:color="000000" w:fill="FFFFFF"/>
            <w:vAlign w:val="center"/>
            <w:hideMark/>
          </w:tcPr>
          <w:p w14:paraId="08199ED6" w14:textId="77777777" w:rsidR="00B969EA" w:rsidRDefault="00AC3943">
            <w:pPr>
              <w:suppressAutoHyphens w:val="0"/>
              <w:jc w:val="center"/>
              <w:rPr>
                <w:color w:val="000000"/>
                <w:sz w:val="20"/>
                <w:szCs w:val="20"/>
                <w:lang w:val="en-ID" w:eastAsia="en-ID"/>
              </w:rPr>
            </w:pPr>
            <w:r>
              <w:rPr>
                <w:color w:val="000000"/>
                <w:sz w:val="20"/>
                <w:szCs w:val="20"/>
                <w:lang w:val="en-US" w:eastAsia="en-ID"/>
              </w:rPr>
              <w:t>Cumulative Percent</w:t>
            </w:r>
          </w:p>
        </w:tc>
      </w:tr>
      <w:tr w:rsidR="00B969EA" w14:paraId="5FF512D9" w14:textId="77777777">
        <w:trPr>
          <w:trHeight w:val="300"/>
          <w:jc w:val="center"/>
        </w:trPr>
        <w:tc>
          <w:tcPr>
            <w:tcW w:w="959" w:type="dxa"/>
            <w:vMerge w:val="restart"/>
            <w:tcBorders>
              <w:top w:val="nil"/>
              <w:left w:val="nil"/>
              <w:bottom w:val="single" w:sz="8" w:space="0" w:color="000000"/>
              <w:right w:val="nil"/>
            </w:tcBorders>
            <w:shd w:val="clear" w:color="000000" w:fill="FFFFFF"/>
            <w:vAlign w:val="center"/>
            <w:hideMark/>
          </w:tcPr>
          <w:p w14:paraId="49901B8A" w14:textId="77777777" w:rsidR="00B969EA" w:rsidRDefault="00AC3943">
            <w:pPr>
              <w:suppressAutoHyphens w:val="0"/>
              <w:rPr>
                <w:color w:val="000000"/>
                <w:sz w:val="20"/>
                <w:szCs w:val="20"/>
                <w:lang w:val="en-ID" w:eastAsia="en-ID"/>
              </w:rPr>
            </w:pPr>
            <w:r>
              <w:rPr>
                <w:color w:val="000000"/>
                <w:sz w:val="20"/>
                <w:szCs w:val="20"/>
                <w:lang w:val="en-US" w:eastAsia="en-ID"/>
              </w:rPr>
              <w:t>Valid</w:t>
            </w:r>
          </w:p>
        </w:tc>
        <w:tc>
          <w:tcPr>
            <w:tcW w:w="959" w:type="dxa"/>
            <w:tcBorders>
              <w:top w:val="nil"/>
              <w:left w:val="nil"/>
              <w:bottom w:val="nil"/>
              <w:right w:val="nil"/>
            </w:tcBorders>
            <w:shd w:val="clear" w:color="000000" w:fill="FFFFFF"/>
            <w:vAlign w:val="center"/>
            <w:hideMark/>
          </w:tcPr>
          <w:p w14:paraId="387D504E" w14:textId="77777777" w:rsidR="00B969EA" w:rsidRDefault="00AC3943">
            <w:pPr>
              <w:suppressAutoHyphens w:val="0"/>
              <w:rPr>
                <w:color w:val="000000"/>
                <w:sz w:val="20"/>
                <w:szCs w:val="20"/>
                <w:lang w:val="en-ID" w:eastAsia="en-ID"/>
              </w:rPr>
            </w:pPr>
            <w:proofErr w:type="spellStart"/>
            <w:r>
              <w:rPr>
                <w:color w:val="000000"/>
                <w:sz w:val="20"/>
                <w:szCs w:val="20"/>
                <w:lang w:val="en-US" w:eastAsia="en-ID"/>
              </w:rPr>
              <w:t>Rendah</w:t>
            </w:r>
            <w:proofErr w:type="spellEnd"/>
          </w:p>
        </w:tc>
        <w:tc>
          <w:tcPr>
            <w:tcW w:w="960" w:type="dxa"/>
            <w:tcBorders>
              <w:top w:val="nil"/>
              <w:left w:val="nil"/>
              <w:bottom w:val="nil"/>
              <w:right w:val="nil"/>
            </w:tcBorders>
            <w:shd w:val="clear" w:color="000000" w:fill="FFFFFF"/>
            <w:noWrap/>
            <w:vAlign w:val="center"/>
            <w:hideMark/>
          </w:tcPr>
          <w:p w14:paraId="3A7E8BA4" w14:textId="77777777" w:rsidR="00B969EA" w:rsidRDefault="00AC3943">
            <w:pPr>
              <w:suppressAutoHyphens w:val="0"/>
              <w:jc w:val="right"/>
              <w:rPr>
                <w:color w:val="000000"/>
                <w:sz w:val="20"/>
                <w:szCs w:val="20"/>
                <w:lang w:val="en-ID" w:eastAsia="en-ID"/>
              </w:rPr>
            </w:pPr>
            <w:r>
              <w:rPr>
                <w:color w:val="000000"/>
                <w:sz w:val="20"/>
                <w:szCs w:val="20"/>
                <w:lang w:val="en-US" w:eastAsia="en-ID"/>
              </w:rPr>
              <w:t>64</w:t>
            </w:r>
          </w:p>
        </w:tc>
        <w:tc>
          <w:tcPr>
            <w:tcW w:w="959" w:type="dxa"/>
            <w:tcBorders>
              <w:top w:val="nil"/>
              <w:left w:val="nil"/>
              <w:bottom w:val="nil"/>
              <w:right w:val="nil"/>
            </w:tcBorders>
            <w:shd w:val="clear" w:color="000000" w:fill="FFFFFF"/>
            <w:noWrap/>
            <w:vAlign w:val="center"/>
            <w:hideMark/>
          </w:tcPr>
          <w:p w14:paraId="23BFDB1C" w14:textId="77777777" w:rsidR="00B969EA" w:rsidRDefault="00AC3943">
            <w:pPr>
              <w:suppressAutoHyphens w:val="0"/>
              <w:jc w:val="right"/>
              <w:rPr>
                <w:color w:val="000000"/>
                <w:sz w:val="20"/>
                <w:szCs w:val="20"/>
                <w:lang w:val="en-ID" w:eastAsia="en-ID"/>
              </w:rPr>
            </w:pPr>
            <w:r>
              <w:rPr>
                <w:color w:val="000000"/>
                <w:sz w:val="20"/>
                <w:szCs w:val="20"/>
                <w:lang w:val="en-US" w:eastAsia="en-ID"/>
              </w:rPr>
              <w:t>17.1%</w:t>
            </w:r>
          </w:p>
        </w:tc>
        <w:tc>
          <w:tcPr>
            <w:tcW w:w="959" w:type="dxa"/>
            <w:tcBorders>
              <w:top w:val="nil"/>
              <w:left w:val="nil"/>
              <w:bottom w:val="nil"/>
              <w:right w:val="nil"/>
            </w:tcBorders>
            <w:shd w:val="clear" w:color="000000" w:fill="FFFFFF"/>
            <w:noWrap/>
            <w:vAlign w:val="center"/>
            <w:hideMark/>
          </w:tcPr>
          <w:p w14:paraId="1245946C" w14:textId="77777777" w:rsidR="00B969EA" w:rsidRDefault="00AC3943">
            <w:pPr>
              <w:suppressAutoHyphens w:val="0"/>
              <w:jc w:val="right"/>
              <w:rPr>
                <w:color w:val="000000"/>
                <w:sz w:val="20"/>
                <w:szCs w:val="20"/>
                <w:lang w:val="en-ID" w:eastAsia="en-ID"/>
              </w:rPr>
            </w:pPr>
            <w:r>
              <w:rPr>
                <w:color w:val="000000"/>
                <w:sz w:val="20"/>
                <w:szCs w:val="20"/>
                <w:lang w:val="en-US" w:eastAsia="en-ID"/>
              </w:rPr>
              <w:t>17.1%</w:t>
            </w:r>
          </w:p>
        </w:tc>
        <w:tc>
          <w:tcPr>
            <w:tcW w:w="964" w:type="dxa"/>
            <w:tcBorders>
              <w:top w:val="nil"/>
              <w:left w:val="nil"/>
              <w:bottom w:val="nil"/>
              <w:right w:val="nil"/>
            </w:tcBorders>
            <w:shd w:val="clear" w:color="000000" w:fill="FFFFFF"/>
            <w:noWrap/>
            <w:vAlign w:val="center"/>
            <w:hideMark/>
          </w:tcPr>
          <w:p w14:paraId="125B9F25" w14:textId="77777777" w:rsidR="00B969EA" w:rsidRDefault="00AC3943">
            <w:pPr>
              <w:suppressAutoHyphens w:val="0"/>
              <w:jc w:val="right"/>
              <w:rPr>
                <w:color w:val="000000"/>
                <w:sz w:val="20"/>
                <w:szCs w:val="20"/>
                <w:lang w:val="en-ID" w:eastAsia="en-ID"/>
              </w:rPr>
            </w:pPr>
            <w:r>
              <w:rPr>
                <w:color w:val="000000"/>
                <w:sz w:val="20"/>
                <w:szCs w:val="20"/>
                <w:lang w:val="en-US" w:eastAsia="en-ID"/>
              </w:rPr>
              <w:t>17.1%</w:t>
            </w:r>
          </w:p>
        </w:tc>
      </w:tr>
      <w:tr w:rsidR="00B969EA" w14:paraId="379023B6" w14:textId="77777777">
        <w:trPr>
          <w:trHeight w:val="300"/>
          <w:jc w:val="center"/>
        </w:trPr>
        <w:tc>
          <w:tcPr>
            <w:tcW w:w="959" w:type="dxa"/>
            <w:vMerge/>
            <w:tcBorders>
              <w:top w:val="nil"/>
              <w:left w:val="nil"/>
              <w:bottom w:val="single" w:sz="8" w:space="0" w:color="000000"/>
              <w:right w:val="nil"/>
            </w:tcBorders>
            <w:vAlign w:val="center"/>
            <w:hideMark/>
          </w:tcPr>
          <w:p w14:paraId="57E108D0" w14:textId="77777777" w:rsidR="00B969EA" w:rsidRDefault="00B969EA">
            <w:pPr>
              <w:suppressAutoHyphens w:val="0"/>
              <w:rPr>
                <w:color w:val="000000"/>
                <w:sz w:val="20"/>
                <w:szCs w:val="20"/>
                <w:lang w:val="en-ID" w:eastAsia="en-ID"/>
              </w:rPr>
            </w:pPr>
          </w:p>
        </w:tc>
        <w:tc>
          <w:tcPr>
            <w:tcW w:w="959" w:type="dxa"/>
            <w:tcBorders>
              <w:top w:val="nil"/>
              <w:left w:val="nil"/>
              <w:bottom w:val="nil"/>
              <w:right w:val="nil"/>
            </w:tcBorders>
            <w:shd w:val="clear" w:color="000000" w:fill="FFFFFF"/>
            <w:vAlign w:val="center"/>
            <w:hideMark/>
          </w:tcPr>
          <w:p w14:paraId="6F1C08AC" w14:textId="77777777" w:rsidR="00B969EA" w:rsidRDefault="00AC3943">
            <w:pPr>
              <w:suppressAutoHyphens w:val="0"/>
              <w:rPr>
                <w:color w:val="000000"/>
                <w:sz w:val="20"/>
                <w:szCs w:val="20"/>
                <w:lang w:val="en-ID" w:eastAsia="en-ID"/>
              </w:rPr>
            </w:pPr>
            <w:r>
              <w:rPr>
                <w:color w:val="000000"/>
                <w:sz w:val="20"/>
                <w:szCs w:val="20"/>
                <w:lang w:val="en-US" w:eastAsia="en-ID"/>
              </w:rPr>
              <w:t>Sedang</w:t>
            </w:r>
          </w:p>
        </w:tc>
        <w:tc>
          <w:tcPr>
            <w:tcW w:w="960" w:type="dxa"/>
            <w:tcBorders>
              <w:top w:val="nil"/>
              <w:left w:val="nil"/>
              <w:bottom w:val="nil"/>
              <w:right w:val="nil"/>
            </w:tcBorders>
            <w:shd w:val="clear" w:color="000000" w:fill="FFFFFF"/>
            <w:noWrap/>
            <w:vAlign w:val="center"/>
            <w:hideMark/>
          </w:tcPr>
          <w:p w14:paraId="2185AB04" w14:textId="77777777" w:rsidR="00B969EA" w:rsidRDefault="00AC3943">
            <w:pPr>
              <w:suppressAutoHyphens w:val="0"/>
              <w:jc w:val="right"/>
              <w:rPr>
                <w:color w:val="000000"/>
                <w:sz w:val="20"/>
                <w:szCs w:val="20"/>
                <w:lang w:val="en-ID" w:eastAsia="en-ID"/>
              </w:rPr>
            </w:pPr>
            <w:r>
              <w:rPr>
                <w:color w:val="000000"/>
                <w:sz w:val="20"/>
                <w:szCs w:val="20"/>
                <w:lang w:val="en-US" w:eastAsia="en-ID"/>
              </w:rPr>
              <w:t>251</w:t>
            </w:r>
          </w:p>
        </w:tc>
        <w:tc>
          <w:tcPr>
            <w:tcW w:w="959" w:type="dxa"/>
            <w:tcBorders>
              <w:top w:val="nil"/>
              <w:left w:val="nil"/>
              <w:bottom w:val="nil"/>
              <w:right w:val="nil"/>
            </w:tcBorders>
            <w:shd w:val="clear" w:color="000000" w:fill="FFFFFF"/>
            <w:noWrap/>
            <w:vAlign w:val="center"/>
            <w:hideMark/>
          </w:tcPr>
          <w:p w14:paraId="1FFE8E19" w14:textId="77777777" w:rsidR="00B969EA" w:rsidRDefault="00AC3943">
            <w:pPr>
              <w:suppressAutoHyphens w:val="0"/>
              <w:jc w:val="right"/>
              <w:rPr>
                <w:color w:val="000000"/>
                <w:sz w:val="20"/>
                <w:szCs w:val="20"/>
                <w:lang w:val="en-ID" w:eastAsia="en-ID"/>
              </w:rPr>
            </w:pPr>
            <w:r>
              <w:rPr>
                <w:color w:val="000000"/>
                <w:sz w:val="20"/>
                <w:szCs w:val="20"/>
                <w:lang w:val="en-US" w:eastAsia="en-ID"/>
              </w:rPr>
              <w:t>66.9%</w:t>
            </w:r>
          </w:p>
        </w:tc>
        <w:tc>
          <w:tcPr>
            <w:tcW w:w="959" w:type="dxa"/>
            <w:tcBorders>
              <w:top w:val="nil"/>
              <w:left w:val="nil"/>
              <w:bottom w:val="nil"/>
              <w:right w:val="nil"/>
            </w:tcBorders>
            <w:shd w:val="clear" w:color="000000" w:fill="FFFFFF"/>
            <w:noWrap/>
            <w:vAlign w:val="center"/>
            <w:hideMark/>
          </w:tcPr>
          <w:p w14:paraId="039E202A" w14:textId="77777777" w:rsidR="00B969EA" w:rsidRDefault="00AC3943">
            <w:pPr>
              <w:suppressAutoHyphens w:val="0"/>
              <w:jc w:val="right"/>
              <w:rPr>
                <w:color w:val="000000"/>
                <w:sz w:val="20"/>
                <w:szCs w:val="20"/>
                <w:lang w:val="en-ID" w:eastAsia="en-ID"/>
              </w:rPr>
            </w:pPr>
            <w:r>
              <w:rPr>
                <w:color w:val="000000"/>
                <w:sz w:val="20"/>
                <w:szCs w:val="20"/>
                <w:lang w:val="en-US" w:eastAsia="en-ID"/>
              </w:rPr>
              <w:t>66.9%</w:t>
            </w:r>
          </w:p>
        </w:tc>
        <w:tc>
          <w:tcPr>
            <w:tcW w:w="964" w:type="dxa"/>
            <w:tcBorders>
              <w:top w:val="nil"/>
              <w:left w:val="nil"/>
              <w:bottom w:val="nil"/>
              <w:right w:val="nil"/>
            </w:tcBorders>
            <w:shd w:val="clear" w:color="000000" w:fill="FFFFFF"/>
            <w:noWrap/>
            <w:vAlign w:val="center"/>
            <w:hideMark/>
          </w:tcPr>
          <w:p w14:paraId="64449EE2" w14:textId="77777777" w:rsidR="00B969EA" w:rsidRDefault="00AC3943">
            <w:pPr>
              <w:suppressAutoHyphens w:val="0"/>
              <w:jc w:val="right"/>
              <w:rPr>
                <w:color w:val="000000"/>
                <w:sz w:val="20"/>
                <w:szCs w:val="20"/>
                <w:lang w:val="en-ID" w:eastAsia="en-ID"/>
              </w:rPr>
            </w:pPr>
            <w:r>
              <w:rPr>
                <w:color w:val="000000"/>
                <w:sz w:val="20"/>
                <w:szCs w:val="20"/>
                <w:lang w:val="en-US" w:eastAsia="en-ID"/>
              </w:rPr>
              <w:t>84.0%</w:t>
            </w:r>
          </w:p>
        </w:tc>
      </w:tr>
      <w:tr w:rsidR="00B969EA" w14:paraId="07370468" w14:textId="77777777">
        <w:trPr>
          <w:trHeight w:val="300"/>
          <w:jc w:val="center"/>
        </w:trPr>
        <w:tc>
          <w:tcPr>
            <w:tcW w:w="959" w:type="dxa"/>
            <w:vMerge/>
            <w:tcBorders>
              <w:top w:val="nil"/>
              <w:left w:val="nil"/>
              <w:bottom w:val="single" w:sz="8" w:space="0" w:color="000000"/>
              <w:right w:val="nil"/>
            </w:tcBorders>
            <w:vAlign w:val="center"/>
            <w:hideMark/>
          </w:tcPr>
          <w:p w14:paraId="2FB6CE44" w14:textId="77777777" w:rsidR="00B969EA" w:rsidRDefault="00B969EA">
            <w:pPr>
              <w:suppressAutoHyphens w:val="0"/>
              <w:rPr>
                <w:color w:val="000000"/>
                <w:sz w:val="20"/>
                <w:szCs w:val="20"/>
                <w:lang w:val="en-ID" w:eastAsia="en-ID"/>
              </w:rPr>
            </w:pPr>
          </w:p>
        </w:tc>
        <w:tc>
          <w:tcPr>
            <w:tcW w:w="959" w:type="dxa"/>
            <w:tcBorders>
              <w:top w:val="nil"/>
              <w:left w:val="nil"/>
              <w:bottom w:val="nil"/>
              <w:right w:val="nil"/>
            </w:tcBorders>
            <w:shd w:val="clear" w:color="000000" w:fill="FFFFFF"/>
            <w:vAlign w:val="center"/>
            <w:hideMark/>
          </w:tcPr>
          <w:p w14:paraId="1313D5AE" w14:textId="77777777" w:rsidR="00B969EA" w:rsidRDefault="00AC3943">
            <w:pPr>
              <w:suppressAutoHyphens w:val="0"/>
              <w:rPr>
                <w:color w:val="000000"/>
                <w:sz w:val="20"/>
                <w:szCs w:val="20"/>
                <w:lang w:val="en-ID" w:eastAsia="en-ID"/>
              </w:rPr>
            </w:pPr>
            <w:r>
              <w:rPr>
                <w:color w:val="000000"/>
                <w:sz w:val="20"/>
                <w:szCs w:val="20"/>
                <w:lang w:val="en-US" w:eastAsia="en-ID"/>
              </w:rPr>
              <w:t>Tinggi</w:t>
            </w:r>
          </w:p>
        </w:tc>
        <w:tc>
          <w:tcPr>
            <w:tcW w:w="960" w:type="dxa"/>
            <w:tcBorders>
              <w:top w:val="nil"/>
              <w:left w:val="nil"/>
              <w:bottom w:val="nil"/>
              <w:right w:val="nil"/>
            </w:tcBorders>
            <w:shd w:val="clear" w:color="000000" w:fill="FFFFFF"/>
            <w:noWrap/>
            <w:vAlign w:val="center"/>
            <w:hideMark/>
          </w:tcPr>
          <w:p w14:paraId="7AF938EB" w14:textId="77777777" w:rsidR="00B969EA" w:rsidRDefault="00AC3943">
            <w:pPr>
              <w:suppressAutoHyphens w:val="0"/>
              <w:jc w:val="right"/>
              <w:rPr>
                <w:color w:val="000000"/>
                <w:sz w:val="20"/>
                <w:szCs w:val="20"/>
                <w:lang w:val="en-ID" w:eastAsia="en-ID"/>
              </w:rPr>
            </w:pPr>
            <w:r>
              <w:rPr>
                <w:color w:val="000000"/>
                <w:sz w:val="20"/>
                <w:szCs w:val="20"/>
                <w:lang w:val="en-US" w:eastAsia="en-ID"/>
              </w:rPr>
              <w:t>60</w:t>
            </w:r>
          </w:p>
        </w:tc>
        <w:tc>
          <w:tcPr>
            <w:tcW w:w="959" w:type="dxa"/>
            <w:tcBorders>
              <w:top w:val="nil"/>
              <w:left w:val="nil"/>
              <w:bottom w:val="nil"/>
              <w:right w:val="nil"/>
            </w:tcBorders>
            <w:shd w:val="clear" w:color="000000" w:fill="FFFFFF"/>
            <w:noWrap/>
            <w:vAlign w:val="center"/>
            <w:hideMark/>
          </w:tcPr>
          <w:p w14:paraId="46097EDD" w14:textId="77777777" w:rsidR="00B969EA" w:rsidRDefault="00AC3943">
            <w:pPr>
              <w:suppressAutoHyphens w:val="0"/>
              <w:jc w:val="right"/>
              <w:rPr>
                <w:color w:val="000000"/>
                <w:sz w:val="20"/>
                <w:szCs w:val="20"/>
                <w:lang w:val="en-ID" w:eastAsia="en-ID"/>
              </w:rPr>
            </w:pPr>
            <w:r>
              <w:rPr>
                <w:color w:val="000000"/>
                <w:sz w:val="20"/>
                <w:szCs w:val="20"/>
                <w:lang w:val="en-US" w:eastAsia="en-ID"/>
              </w:rPr>
              <w:t>16.0%</w:t>
            </w:r>
          </w:p>
        </w:tc>
        <w:tc>
          <w:tcPr>
            <w:tcW w:w="959" w:type="dxa"/>
            <w:tcBorders>
              <w:top w:val="nil"/>
              <w:left w:val="nil"/>
              <w:bottom w:val="nil"/>
              <w:right w:val="nil"/>
            </w:tcBorders>
            <w:shd w:val="clear" w:color="000000" w:fill="FFFFFF"/>
            <w:noWrap/>
            <w:vAlign w:val="center"/>
            <w:hideMark/>
          </w:tcPr>
          <w:p w14:paraId="7554C8E9" w14:textId="77777777" w:rsidR="00B969EA" w:rsidRDefault="00AC3943">
            <w:pPr>
              <w:suppressAutoHyphens w:val="0"/>
              <w:jc w:val="right"/>
              <w:rPr>
                <w:color w:val="000000"/>
                <w:sz w:val="20"/>
                <w:szCs w:val="20"/>
                <w:lang w:val="en-ID" w:eastAsia="en-ID"/>
              </w:rPr>
            </w:pPr>
            <w:r>
              <w:rPr>
                <w:color w:val="000000"/>
                <w:sz w:val="20"/>
                <w:szCs w:val="20"/>
                <w:lang w:val="en-US" w:eastAsia="en-ID"/>
              </w:rPr>
              <w:t>16.0%</w:t>
            </w:r>
          </w:p>
        </w:tc>
        <w:tc>
          <w:tcPr>
            <w:tcW w:w="964" w:type="dxa"/>
            <w:tcBorders>
              <w:top w:val="nil"/>
              <w:left w:val="nil"/>
              <w:bottom w:val="nil"/>
              <w:right w:val="nil"/>
            </w:tcBorders>
            <w:shd w:val="clear" w:color="000000" w:fill="FFFFFF"/>
            <w:noWrap/>
            <w:vAlign w:val="center"/>
            <w:hideMark/>
          </w:tcPr>
          <w:p w14:paraId="50AC90AC"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r>
      <w:tr w:rsidR="00B969EA" w14:paraId="6E84889B" w14:textId="77777777">
        <w:trPr>
          <w:trHeight w:val="315"/>
          <w:jc w:val="center"/>
        </w:trPr>
        <w:tc>
          <w:tcPr>
            <w:tcW w:w="959" w:type="dxa"/>
            <w:vMerge/>
            <w:tcBorders>
              <w:top w:val="nil"/>
              <w:left w:val="nil"/>
              <w:bottom w:val="single" w:sz="8" w:space="0" w:color="000000"/>
              <w:right w:val="nil"/>
            </w:tcBorders>
            <w:vAlign w:val="center"/>
            <w:hideMark/>
          </w:tcPr>
          <w:p w14:paraId="64B0CF2A" w14:textId="77777777" w:rsidR="00B969EA" w:rsidRDefault="00B969EA">
            <w:pPr>
              <w:suppressAutoHyphens w:val="0"/>
              <w:rPr>
                <w:color w:val="000000"/>
                <w:sz w:val="20"/>
                <w:szCs w:val="20"/>
                <w:lang w:val="en-ID" w:eastAsia="en-ID"/>
              </w:rPr>
            </w:pPr>
          </w:p>
        </w:tc>
        <w:tc>
          <w:tcPr>
            <w:tcW w:w="959" w:type="dxa"/>
            <w:tcBorders>
              <w:top w:val="nil"/>
              <w:left w:val="nil"/>
              <w:bottom w:val="single" w:sz="8" w:space="0" w:color="auto"/>
              <w:right w:val="nil"/>
            </w:tcBorders>
            <w:shd w:val="clear" w:color="000000" w:fill="FFFFFF"/>
            <w:vAlign w:val="center"/>
            <w:hideMark/>
          </w:tcPr>
          <w:p w14:paraId="6E085FBD" w14:textId="77777777" w:rsidR="00B969EA" w:rsidRDefault="00AC3943">
            <w:pPr>
              <w:suppressAutoHyphens w:val="0"/>
              <w:rPr>
                <w:color w:val="000000"/>
                <w:sz w:val="20"/>
                <w:szCs w:val="20"/>
                <w:lang w:val="en-ID" w:eastAsia="en-ID"/>
              </w:rPr>
            </w:pPr>
            <w:r>
              <w:rPr>
                <w:color w:val="000000"/>
                <w:sz w:val="20"/>
                <w:szCs w:val="20"/>
                <w:lang w:val="en-US" w:eastAsia="en-ID"/>
              </w:rPr>
              <w:t>Total</w:t>
            </w:r>
          </w:p>
        </w:tc>
        <w:tc>
          <w:tcPr>
            <w:tcW w:w="960" w:type="dxa"/>
            <w:tcBorders>
              <w:top w:val="nil"/>
              <w:left w:val="nil"/>
              <w:bottom w:val="single" w:sz="8" w:space="0" w:color="auto"/>
              <w:right w:val="nil"/>
            </w:tcBorders>
            <w:shd w:val="clear" w:color="000000" w:fill="FFFFFF"/>
            <w:noWrap/>
            <w:vAlign w:val="center"/>
            <w:hideMark/>
          </w:tcPr>
          <w:p w14:paraId="524DBB90" w14:textId="77777777" w:rsidR="00B969EA" w:rsidRDefault="00AC3943">
            <w:pPr>
              <w:suppressAutoHyphens w:val="0"/>
              <w:jc w:val="right"/>
              <w:rPr>
                <w:color w:val="000000"/>
                <w:sz w:val="20"/>
                <w:szCs w:val="20"/>
                <w:lang w:val="en-ID" w:eastAsia="en-ID"/>
              </w:rPr>
            </w:pPr>
            <w:r>
              <w:rPr>
                <w:color w:val="000000"/>
                <w:sz w:val="20"/>
                <w:szCs w:val="20"/>
                <w:lang w:val="en-US" w:eastAsia="en-ID"/>
              </w:rPr>
              <w:t>375</w:t>
            </w:r>
          </w:p>
        </w:tc>
        <w:tc>
          <w:tcPr>
            <w:tcW w:w="959" w:type="dxa"/>
            <w:tcBorders>
              <w:top w:val="nil"/>
              <w:left w:val="nil"/>
              <w:bottom w:val="single" w:sz="8" w:space="0" w:color="auto"/>
              <w:right w:val="nil"/>
            </w:tcBorders>
            <w:shd w:val="clear" w:color="000000" w:fill="FFFFFF"/>
            <w:noWrap/>
            <w:vAlign w:val="center"/>
            <w:hideMark/>
          </w:tcPr>
          <w:p w14:paraId="0B215E5B"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c>
          <w:tcPr>
            <w:tcW w:w="959" w:type="dxa"/>
            <w:tcBorders>
              <w:top w:val="nil"/>
              <w:left w:val="nil"/>
              <w:bottom w:val="single" w:sz="8" w:space="0" w:color="auto"/>
              <w:right w:val="nil"/>
            </w:tcBorders>
            <w:shd w:val="clear" w:color="000000" w:fill="FFFFFF"/>
            <w:noWrap/>
            <w:vAlign w:val="center"/>
            <w:hideMark/>
          </w:tcPr>
          <w:p w14:paraId="1A2D70C6"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c>
          <w:tcPr>
            <w:tcW w:w="964" w:type="dxa"/>
            <w:tcBorders>
              <w:top w:val="nil"/>
              <w:left w:val="nil"/>
              <w:bottom w:val="single" w:sz="8" w:space="0" w:color="auto"/>
              <w:right w:val="nil"/>
            </w:tcBorders>
            <w:shd w:val="clear" w:color="000000" w:fill="FFFFFF"/>
            <w:vAlign w:val="center"/>
            <w:hideMark/>
          </w:tcPr>
          <w:p w14:paraId="5C4C19BE" w14:textId="77777777" w:rsidR="00B969EA" w:rsidRDefault="00AC3943">
            <w:pPr>
              <w:suppressAutoHyphens w:val="0"/>
              <w:rPr>
                <w:color w:val="000000"/>
                <w:sz w:val="20"/>
                <w:szCs w:val="20"/>
                <w:lang w:val="en-ID" w:eastAsia="en-ID"/>
              </w:rPr>
            </w:pPr>
            <w:r>
              <w:rPr>
                <w:color w:val="000000"/>
                <w:sz w:val="20"/>
                <w:szCs w:val="20"/>
                <w:lang w:val="en-US" w:eastAsia="en-ID"/>
              </w:rPr>
              <w:t> </w:t>
            </w:r>
          </w:p>
        </w:tc>
      </w:tr>
    </w:tbl>
    <w:p w14:paraId="6D798270" w14:textId="77777777" w:rsidR="00B969EA" w:rsidRDefault="00B969EA">
      <w:pPr>
        <w:jc w:val="center"/>
        <w:rPr>
          <w:b/>
          <w:bCs/>
          <w:sz w:val="20"/>
          <w:szCs w:val="20"/>
          <w:lang w:val="en-US"/>
        </w:rPr>
      </w:pPr>
    </w:p>
    <w:p w14:paraId="698E04B0" w14:textId="77777777" w:rsidR="00B969EA" w:rsidRDefault="00AC3943">
      <w:pPr>
        <w:jc w:val="both"/>
        <w:rPr>
          <w:sz w:val="20"/>
          <w:szCs w:val="20"/>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kategorisasi</w:t>
      </w:r>
      <w:proofErr w:type="spellEnd"/>
      <w:r>
        <w:rPr>
          <w:sz w:val="20"/>
          <w:szCs w:val="20"/>
          <w:lang w:val="en-US"/>
        </w:rPr>
        <w:t xml:space="preserve"> </w:t>
      </w:r>
      <w:r>
        <w:rPr>
          <w:sz w:val="20"/>
          <w:szCs w:val="20"/>
        </w:rPr>
        <w:t>variabel kontrol diri, mayoritas responden (66.9%) berada pada tingkat sedang. Ini menunjukkan bahwa sebagian besar individu dalam penelitian memiliki kemampuan yang cukup dalam mengendalikan perilaku dan emosi mereka. Sebanyak 17.1% responden memiliki tingkat kontrol diri yang rendah, yang mungkin mengindikasikan kesulitan dalam mengelola impuls dan mengatur perilaku. Di sisi lain, 16% responden memiliki tingkat kontrol diri yang tinggi, menunjukkan kemampuan yang baik dalam mengelola diri dan mengatur perilaku mereka.</w:t>
      </w:r>
    </w:p>
    <w:p w14:paraId="0856B37A" w14:textId="77777777" w:rsidR="00B969EA" w:rsidRDefault="00B969EA">
      <w:pPr>
        <w:rPr>
          <w:b/>
          <w:bCs/>
          <w:lang w:val="en-US"/>
        </w:rPr>
      </w:pPr>
    </w:p>
    <w:tbl>
      <w:tblPr>
        <w:tblW w:w="6360" w:type="dxa"/>
        <w:jc w:val="center"/>
        <w:tblLook w:val="04A0" w:firstRow="1" w:lastRow="0" w:firstColumn="1" w:lastColumn="0" w:noHBand="0" w:noVBand="1"/>
      </w:tblPr>
      <w:tblGrid>
        <w:gridCol w:w="960"/>
        <w:gridCol w:w="960"/>
        <w:gridCol w:w="1120"/>
        <w:gridCol w:w="960"/>
        <w:gridCol w:w="960"/>
        <w:gridCol w:w="1400"/>
      </w:tblGrid>
      <w:tr w:rsidR="00B969EA" w14:paraId="278F58D0" w14:textId="77777777">
        <w:trPr>
          <w:trHeight w:val="315"/>
          <w:jc w:val="center"/>
        </w:trPr>
        <w:tc>
          <w:tcPr>
            <w:tcW w:w="6360" w:type="dxa"/>
            <w:gridSpan w:val="6"/>
            <w:tcBorders>
              <w:top w:val="nil"/>
              <w:left w:val="nil"/>
              <w:bottom w:val="single" w:sz="8" w:space="0" w:color="auto"/>
              <w:right w:val="nil"/>
            </w:tcBorders>
            <w:shd w:val="clear" w:color="auto" w:fill="auto"/>
            <w:vAlign w:val="center"/>
            <w:hideMark/>
          </w:tcPr>
          <w:p w14:paraId="012FF324" w14:textId="77777777" w:rsidR="00B969EA" w:rsidRDefault="00AC3943">
            <w:pPr>
              <w:suppressAutoHyphens w:val="0"/>
              <w:jc w:val="center"/>
              <w:rPr>
                <w:b/>
                <w:bCs/>
                <w:i/>
                <w:iCs/>
                <w:color w:val="000000"/>
                <w:sz w:val="20"/>
                <w:szCs w:val="20"/>
                <w:lang w:val="en-ID" w:eastAsia="en-ID"/>
              </w:rPr>
            </w:pPr>
            <w:bookmarkStart w:id="10" w:name="_Hlk174477773"/>
            <w:r>
              <w:rPr>
                <w:b/>
                <w:bCs/>
                <w:i/>
                <w:iCs/>
                <w:color w:val="000000"/>
                <w:sz w:val="20"/>
                <w:szCs w:val="20"/>
                <w:lang w:val="en-US" w:eastAsia="en-ID"/>
              </w:rPr>
              <w:t xml:space="preserve">Tabel 3. </w:t>
            </w:r>
            <w:proofErr w:type="spellStart"/>
            <w:r>
              <w:rPr>
                <w:b/>
                <w:bCs/>
                <w:i/>
                <w:iCs/>
                <w:color w:val="000000"/>
                <w:sz w:val="20"/>
                <w:szCs w:val="20"/>
                <w:lang w:val="en-US" w:eastAsia="en-ID"/>
              </w:rPr>
              <w:t>Kategorisasi</w:t>
            </w:r>
            <w:proofErr w:type="spellEnd"/>
            <w:r>
              <w:rPr>
                <w:b/>
                <w:bCs/>
                <w:i/>
                <w:iCs/>
                <w:color w:val="000000"/>
                <w:sz w:val="20"/>
                <w:szCs w:val="20"/>
                <w:lang w:val="en-US" w:eastAsia="en-ID"/>
              </w:rPr>
              <w:t xml:space="preserve"> </w:t>
            </w:r>
            <w:proofErr w:type="spellStart"/>
            <w:r>
              <w:rPr>
                <w:b/>
                <w:bCs/>
                <w:i/>
                <w:iCs/>
                <w:color w:val="000000"/>
                <w:sz w:val="20"/>
                <w:szCs w:val="20"/>
                <w:lang w:val="en-US" w:eastAsia="en-ID"/>
              </w:rPr>
              <w:t>Kecanduan</w:t>
            </w:r>
            <w:proofErr w:type="spellEnd"/>
            <w:r>
              <w:rPr>
                <w:b/>
                <w:bCs/>
                <w:i/>
                <w:iCs/>
                <w:color w:val="000000"/>
                <w:sz w:val="20"/>
                <w:szCs w:val="20"/>
                <w:lang w:val="en-US" w:eastAsia="en-ID"/>
              </w:rPr>
              <w:t xml:space="preserve"> Game Online</w:t>
            </w:r>
            <w:bookmarkEnd w:id="10"/>
          </w:p>
        </w:tc>
      </w:tr>
      <w:tr w:rsidR="00B969EA" w14:paraId="49087A74" w14:textId="77777777">
        <w:trPr>
          <w:trHeight w:val="615"/>
          <w:jc w:val="center"/>
        </w:trPr>
        <w:tc>
          <w:tcPr>
            <w:tcW w:w="1920" w:type="dxa"/>
            <w:gridSpan w:val="2"/>
            <w:tcBorders>
              <w:top w:val="single" w:sz="8" w:space="0" w:color="auto"/>
              <w:left w:val="nil"/>
              <w:bottom w:val="single" w:sz="8" w:space="0" w:color="auto"/>
              <w:right w:val="nil"/>
            </w:tcBorders>
            <w:shd w:val="clear" w:color="000000" w:fill="FFFFFF"/>
            <w:vAlign w:val="center"/>
            <w:hideMark/>
          </w:tcPr>
          <w:p w14:paraId="414EE7E6" w14:textId="77777777" w:rsidR="00B969EA" w:rsidRDefault="00AC3943">
            <w:pPr>
              <w:suppressAutoHyphens w:val="0"/>
              <w:jc w:val="center"/>
              <w:rPr>
                <w:color w:val="000000"/>
                <w:sz w:val="20"/>
                <w:szCs w:val="20"/>
                <w:lang w:val="en-ID" w:eastAsia="en-ID"/>
              </w:rPr>
            </w:pPr>
            <w:r>
              <w:rPr>
                <w:color w:val="000000"/>
                <w:sz w:val="20"/>
                <w:szCs w:val="20"/>
                <w:lang w:val="en-ID" w:eastAsia="en-ID"/>
              </w:rPr>
              <w:t> </w:t>
            </w:r>
          </w:p>
        </w:tc>
        <w:tc>
          <w:tcPr>
            <w:tcW w:w="1120" w:type="dxa"/>
            <w:tcBorders>
              <w:top w:val="nil"/>
              <w:left w:val="nil"/>
              <w:bottom w:val="single" w:sz="8" w:space="0" w:color="auto"/>
              <w:right w:val="nil"/>
            </w:tcBorders>
            <w:shd w:val="clear" w:color="000000" w:fill="FFFFFF"/>
            <w:vAlign w:val="center"/>
            <w:hideMark/>
          </w:tcPr>
          <w:p w14:paraId="0B233AB6" w14:textId="77777777" w:rsidR="00B969EA" w:rsidRDefault="00AC3943">
            <w:pPr>
              <w:suppressAutoHyphens w:val="0"/>
              <w:jc w:val="center"/>
              <w:rPr>
                <w:color w:val="000000"/>
                <w:sz w:val="20"/>
                <w:szCs w:val="20"/>
                <w:lang w:val="en-ID" w:eastAsia="en-ID"/>
              </w:rPr>
            </w:pPr>
            <w:r>
              <w:rPr>
                <w:color w:val="000000"/>
                <w:sz w:val="20"/>
                <w:szCs w:val="20"/>
                <w:lang w:val="en-US" w:eastAsia="en-ID"/>
              </w:rPr>
              <w:t>Frequency</w:t>
            </w:r>
          </w:p>
        </w:tc>
        <w:tc>
          <w:tcPr>
            <w:tcW w:w="960" w:type="dxa"/>
            <w:tcBorders>
              <w:top w:val="nil"/>
              <w:left w:val="nil"/>
              <w:bottom w:val="single" w:sz="8" w:space="0" w:color="auto"/>
              <w:right w:val="nil"/>
            </w:tcBorders>
            <w:shd w:val="clear" w:color="000000" w:fill="FFFFFF"/>
            <w:vAlign w:val="center"/>
            <w:hideMark/>
          </w:tcPr>
          <w:p w14:paraId="6190134F" w14:textId="77777777" w:rsidR="00B969EA" w:rsidRDefault="00AC3943">
            <w:pPr>
              <w:suppressAutoHyphens w:val="0"/>
              <w:jc w:val="center"/>
              <w:rPr>
                <w:color w:val="000000"/>
                <w:sz w:val="20"/>
                <w:szCs w:val="20"/>
                <w:lang w:val="en-ID" w:eastAsia="en-ID"/>
              </w:rPr>
            </w:pPr>
            <w:r>
              <w:rPr>
                <w:color w:val="000000"/>
                <w:sz w:val="20"/>
                <w:szCs w:val="20"/>
                <w:lang w:val="en-US" w:eastAsia="en-ID"/>
              </w:rPr>
              <w:t>Percent</w:t>
            </w:r>
          </w:p>
        </w:tc>
        <w:tc>
          <w:tcPr>
            <w:tcW w:w="960" w:type="dxa"/>
            <w:tcBorders>
              <w:top w:val="nil"/>
              <w:left w:val="nil"/>
              <w:bottom w:val="single" w:sz="8" w:space="0" w:color="auto"/>
              <w:right w:val="nil"/>
            </w:tcBorders>
            <w:shd w:val="clear" w:color="000000" w:fill="FFFFFF"/>
            <w:vAlign w:val="center"/>
            <w:hideMark/>
          </w:tcPr>
          <w:p w14:paraId="6F41AA91" w14:textId="77777777" w:rsidR="00B969EA" w:rsidRDefault="00AC3943">
            <w:pPr>
              <w:suppressAutoHyphens w:val="0"/>
              <w:jc w:val="center"/>
              <w:rPr>
                <w:color w:val="000000"/>
                <w:sz w:val="20"/>
                <w:szCs w:val="20"/>
                <w:lang w:val="en-ID" w:eastAsia="en-ID"/>
              </w:rPr>
            </w:pPr>
            <w:r>
              <w:rPr>
                <w:color w:val="000000"/>
                <w:sz w:val="20"/>
                <w:szCs w:val="20"/>
                <w:lang w:val="en-US" w:eastAsia="en-ID"/>
              </w:rPr>
              <w:t>Valid Percent</w:t>
            </w:r>
          </w:p>
        </w:tc>
        <w:tc>
          <w:tcPr>
            <w:tcW w:w="1400" w:type="dxa"/>
            <w:tcBorders>
              <w:top w:val="nil"/>
              <w:left w:val="nil"/>
              <w:bottom w:val="single" w:sz="8" w:space="0" w:color="auto"/>
              <w:right w:val="nil"/>
            </w:tcBorders>
            <w:shd w:val="clear" w:color="000000" w:fill="FFFFFF"/>
            <w:vAlign w:val="center"/>
            <w:hideMark/>
          </w:tcPr>
          <w:p w14:paraId="453979F5" w14:textId="77777777" w:rsidR="00B969EA" w:rsidRDefault="00AC3943">
            <w:pPr>
              <w:suppressAutoHyphens w:val="0"/>
              <w:jc w:val="center"/>
              <w:rPr>
                <w:color w:val="000000"/>
                <w:sz w:val="20"/>
                <w:szCs w:val="20"/>
                <w:lang w:val="en-ID" w:eastAsia="en-ID"/>
              </w:rPr>
            </w:pPr>
            <w:r>
              <w:rPr>
                <w:color w:val="000000"/>
                <w:sz w:val="20"/>
                <w:szCs w:val="20"/>
                <w:lang w:val="en-US" w:eastAsia="en-ID"/>
              </w:rPr>
              <w:t>Cumulative Percent</w:t>
            </w:r>
          </w:p>
        </w:tc>
      </w:tr>
      <w:tr w:rsidR="00B969EA" w14:paraId="6BA223CF" w14:textId="77777777">
        <w:trPr>
          <w:trHeight w:val="300"/>
          <w:jc w:val="center"/>
        </w:trPr>
        <w:tc>
          <w:tcPr>
            <w:tcW w:w="960" w:type="dxa"/>
            <w:vMerge w:val="restart"/>
            <w:tcBorders>
              <w:top w:val="nil"/>
              <w:left w:val="nil"/>
              <w:bottom w:val="single" w:sz="8" w:space="0" w:color="000000"/>
              <w:right w:val="nil"/>
            </w:tcBorders>
            <w:shd w:val="clear" w:color="000000" w:fill="FFFFFF"/>
            <w:vAlign w:val="center"/>
            <w:hideMark/>
          </w:tcPr>
          <w:p w14:paraId="654E94CC" w14:textId="77777777" w:rsidR="00B969EA" w:rsidRDefault="00AC3943">
            <w:pPr>
              <w:suppressAutoHyphens w:val="0"/>
              <w:rPr>
                <w:color w:val="000000"/>
                <w:sz w:val="20"/>
                <w:szCs w:val="20"/>
                <w:lang w:val="en-ID" w:eastAsia="en-ID"/>
              </w:rPr>
            </w:pPr>
            <w:r>
              <w:rPr>
                <w:color w:val="000000"/>
                <w:sz w:val="20"/>
                <w:szCs w:val="20"/>
                <w:lang w:val="en-US" w:eastAsia="en-ID"/>
              </w:rPr>
              <w:t>Valid</w:t>
            </w:r>
          </w:p>
        </w:tc>
        <w:tc>
          <w:tcPr>
            <w:tcW w:w="960" w:type="dxa"/>
            <w:tcBorders>
              <w:top w:val="nil"/>
              <w:left w:val="nil"/>
              <w:bottom w:val="nil"/>
              <w:right w:val="nil"/>
            </w:tcBorders>
            <w:shd w:val="clear" w:color="000000" w:fill="FFFFFF"/>
            <w:vAlign w:val="center"/>
            <w:hideMark/>
          </w:tcPr>
          <w:p w14:paraId="12AF3C17" w14:textId="77777777" w:rsidR="00B969EA" w:rsidRDefault="00AC3943">
            <w:pPr>
              <w:suppressAutoHyphens w:val="0"/>
              <w:rPr>
                <w:color w:val="000000"/>
                <w:sz w:val="20"/>
                <w:szCs w:val="20"/>
                <w:lang w:val="en-ID" w:eastAsia="en-ID"/>
              </w:rPr>
            </w:pPr>
            <w:proofErr w:type="spellStart"/>
            <w:r>
              <w:rPr>
                <w:color w:val="000000"/>
                <w:sz w:val="20"/>
                <w:szCs w:val="20"/>
                <w:lang w:val="en-US" w:eastAsia="en-ID"/>
              </w:rPr>
              <w:t>Rendah</w:t>
            </w:r>
            <w:proofErr w:type="spellEnd"/>
          </w:p>
        </w:tc>
        <w:tc>
          <w:tcPr>
            <w:tcW w:w="1120" w:type="dxa"/>
            <w:tcBorders>
              <w:top w:val="nil"/>
              <w:left w:val="nil"/>
              <w:bottom w:val="nil"/>
              <w:right w:val="nil"/>
            </w:tcBorders>
            <w:shd w:val="clear" w:color="000000" w:fill="FFFFFF"/>
            <w:noWrap/>
            <w:vAlign w:val="center"/>
            <w:hideMark/>
          </w:tcPr>
          <w:p w14:paraId="67A0F9FF" w14:textId="77777777" w:rsidR="00B969EA" w:rsidRDefault="00AC3943">
            <w:pPr>
              <w:suppressAutoHyphens w:val="0"/>
              <w:jc w:val="right"/>
              <w:rPr>
                <w:color w:val="000000"/>
                <w:sz w:val="20"/>
                <w:szCs w:val="20"/>
                <w:lang w:val="en-ID" w:eastAsia="en-ID"/>
              </w:rPr>
            </w:pPr>
            <w:r>
              <w:rPr>
                <w:color w:val="000000"/>
                <w:sz w:val="20"/>
                <w:szCs w:val="20"/>
                <w:lang w:val="en-US" w:eastAsia="en-ID"/>
              </w:rPr>
              <w:t>59</w:t>
            </w:r>
          </w:p>
        </w:tc>
        <w:tc>
          <w:tcPr>
            <w:tcW w:w="960" w:type="dxa"/>
            <w:tcBorders>
              <w:top w:val="nil"/>
              <w:left w:val="nil"/>
              <w:bottom w:val="nil"/>
              <w:right w:val="nil"/>
            </w:tcBorders>
            <w:shd w:val="clear" w:color="000000" w:fill="FFFFFF"/>
            <w:noWrap/>
            <w:vAlign w:val="center"/>
            <w:hideMark/>
          </w:tcPr>
          <w:p w14:paraId="25A39BF5" w14:textId="77777777" w:rsidR="00B969EA" w:rsidRDefault="00AC3943">
            <w:pPr>
              <w:suppressAutoHyphens w:val="0"/>
              <w:jc w:val="right"/>
              <w:rPr>
                <w:color w:val="000000"/>
                <w:sz w:val="20"/>
                <w:szCs w:val="20"/>
                <w:lang w:val="en-ID" w:eastAsia="en-ID"/>
              </w:rPr>
            </w:pPr>
            <w:r>
              <w:rPr>
                <w:color w:val="000000"/>
                <w:sz w:val="20"/>
                <w:szCs w:val="20"/>
                <w:lang w:val="en-US" w:eastAsia="en-ID"/>
              </w:rPr>
              <w:t>15.7%</w:t>
            </w:r>
          </w:p>
        </w:tc>
        <w:tc>
          <w:tcPr>
            <w:tcW w:w="960" w:type="dxa"/>
            <w:tcBorders>
              <w:top w:val="nil"/>
              <w:left w:val="nil"/>
              <w:bottom w:val="nil"/>
              <w:right w:val="nil"/>
            </w:tcBorders>
            <w:shd w:val="clear" w:color="000000" w:fill="FFFFFF"/>
            <w:noWrap/>
            <w:vAlign w:val="center"/>
            <w:hideMark/>
          </w:tcPr>
          <w:p w14:paraId="10A2C433" w14:textId="77777777" w:rsidR="00B969EA" w:rsidRDefault="00AC3943">
            <w:pPr>
              <w:suppressAutoHyphens w:val="0"/>
              <w:jc w:val="right"/>
              <w:rPr>
                <w:color w:val="000000"/>
                <w:sz w:val="20"/>
                <w:szCs w:val="20"/>
                <w:lang w:val="en-ID" w:eastAsia="en-ID"/>
              </w:rPr>
            </w:pPr>
            <w:r>
              <w:rPr>
                <w:color w:val="000000"/>
                <w:sz w:val="20"/>
                <w:szCs w:val="20"/>
                <w:lang w:val="en-US" w:eastAsia="en-ID"/>
              </w:rPr>
              <w:t>15.7%</w:t>
            </w:r>
          </w:p>
        </w:tc>
        <w:tc>
          <w:tcPr>
            <w:tcW w:w="1400" w:type="dxa"/>
            <w:tcBorders>
              <w:top w:val="nil"/>
              <w:left w:val="nil"/>
              <w:bottom w:val="nil"/>
              <w:right w:val="nil"/>
            </w:tcBorders>
            <w:shd w:val="clear" w:color="000000" w:fill="FFFFFF"/>
            <w:noWrap/>
            <w:vAlign w:val="center"/>
            <w:hideMark/>
          </w:tcPr>
          <w:p w14:paraId="4F4D82DC" w14:textId="77777777" w:rsidR="00B969EA" w:rsidRDefault="00AC3943">
            <w:pPr>
              <w:suppressAutoHyphens w:val="0"/>
              <w:jc w:val="right"/>
              <w:rPr>
                <w:color w:val="000000"/>
                <w:sz w:val="20"/>
                <w:szCs w:val="20"/>
                <w:lang w:val="en-ID" w:eastAsia="en-ID"/>
              </w:rPr>
            </w:pPr>
            <w:r>
              <w:rPr>
                <w:color w:val="000000"/>
                <w:sz w:val="20"/>
                <w:szCs w:val="20"/>
                <w:lang w:val="en-US" w:eastAsia="en-ID"/>
              </w:rPr>
              <w:t>15.7%</w:t>
            </w:r>
          </w:p>
        </w:tc>
      </w:tr>
      <w:tr w:rsidR="00B969EA" w14:paraId="36DCE0EC" w14:textId="77777777">
        <w:trPr>
          <w:trHeight w:val="300"/>
          <w:jc w:val="center"/>
        </w:trPr>
        <w:tc>
          <w:tcPr>
            <w:tcW w:w="960" w:type="dxa"/>
            <w:vMerge/>
            <w:tcBorders>
              <w:top w:val="nil"/>
              <w:left w:val="nil"/>
              <w:bottom w:val="single" w:sz="8" w:space="0" w:color="000000"/>
              <w:right w:val="nil"/>
            </w:tcBorders>
            <w:vAlign w:val="center"/>
            <w:hideMark/>
          </w:tcPr>
          <w:p w14:paraId="4644BFFF" w14:textId="77777777" w:rsidR="00B969EA" w:rsidRDefault="00B969EA">
            <w:pPr>
              <w:suppressAutoHyphens w:val="0"/>
              <w:rPr>
                <w:color w:val="000000"/>
                <w:sz w:val="20"/>
                <w:szCs w:val="20"/>
                <w:lang w:val="en-ID" w:eastAsia="en-ID"/>
              </w:rPr>
            </w:pPr>
          </w:p>
        </w:tc>
        <w:tc>
          <w:tcPr>
            <w:tcW w:w="960" w:type="dxa"/>
            <w:tcBorders>
              <w:top w:val="nil"/>
              <w:left w:val="nil"/>
              <w:bottom w:val="nil"/>
              <w:right w:val="nil"/>
            </w:tcBorders>
            <w:shd w:val="clear" w:color="000000" w:fill="FFFFFF"/>
            <w:vAlign w:val="center"/>
            <w:hideMark/>
          </w:tcPr>
          <w:p w14:paraId="568686F5" w14:textId="77777777" w:rsidR="00B969EA" w:rsidRDefault="00AC3943">
            <w:pPr>
              <w:suppressAutoHyphens w:val="0"/>
              <w:rPr>
                <w:color w:val="000000"/>
                <w:sz w:val="20"/>
                <w:szCs w:val="20"/>
                <w:lang w:val="en-ID" w:eastAsia="en-ID"/>
              </w:rPr>
            </w:pPr>
            <w:r>
              <w:rPr>
                <w:color w:val="000000"/>
                <w:sz w:val="20"/>
                <w:szCs w:val="20"/>
                <w:lang w:val="en-US" w:eastAsia="en-ID"/>
              </w:rPr>
              <w:t>Sedang</w:t>
            </w:r>
          </w:p>
        </w:tc>
        <w:tc>
          <w:tcPr>
            <w:tcW w:w="1120" w:type="dxa"/>
            <w:tcBorders>
              <w:top w:val="nil"/>
              <w:left w:val="nil"/>
              <w:bottom w:val="nil"/>
              <w:right w:val="nil"/>
            </w:tcBorders>
            <w:shd w:val="clear" w:color="000000" w:fill="FFFFFF"/>
            <w:noWrap/>
            <w:vAlign w:val="center"/>
            <w:hideMark/>
          </w:tcPr>
          <w:p w14:paraId="01F43F5F" w14:textId="77777777" w:rsidR="00B969EA" w:rsidRDefault="00AC3943">
            <w:pPr>
              <w:suppressAutoHyphens w:val="0"/>
              <w:jc w:val="right"/>
              <w:rPr>
                <w:color w:val="000000"/>
                <w:sz w:val="20"/>
                <w:szCs w:val="20"/>
                <w:lang w:val="en-ID" w:eastAsia="en-ID"/>
              </w:rPr>
            </w:pPr>
            <w:r>
              <w:rPr>
                <w:color w:val="000000"/>
                <w:sz w:val="20"/>
                <w:szCs w:val="20"/>
                <w:lang w:val="en-US" w:eastAsia="en-ID"/>
              </w:rPr>
              <w:t>260</w:t>
            </w:r>
          </w:p>
        </w:tc>
        <w:tc>
          <w:tcPr>
            <w:tcW w:w="960" w:type="dxa"/>
            <w:tcBorders>
              <w:top w:val="nil"/>
              <w:left w:val="nil"/>
              <w:bottom w:val="nil"/>
              <w:right w:val="nil"/>
            </w:tcBorders>
            <w:shd w:val="clear" w:color="000000" w:fill="FFFFFF"/>
            <w:noWrap/>
            <w:vAlign w:val="center"/>
            <w:hideMark/>
          </w:tcPr>
          <w:p w14:paraId="122FD53D" w14:textId="77777777" w:rsidR="00B969EA" w:rsidRDefault="00AC3943">
            <w:pPr>
              <w:suppressAutoHyphens w:val="0"/>
              <w:jc w:val="right"/>
              <w:rPr>
                <w:color w:val="000000"/>
                <w:sz w:val="20"/>
                <w:szCs w:val="20"/>
                <w:lang w:val="en-ID" w:eastAsia="en-ID"/>
              </w:rPr>
            </w:pPr>
            <w:r>
              <w:rPr>
                <w:color w:val="000000"/>
                <w:sz w:val="20"/>
                <w:szCs w:val="20"/>
                <w:lang w:val="en-US" w:eastAsia="en-ID"/>
              </w:rPr>
              <w:t>69.3%</w:t>
            </w:r>
          </w:p>
        </w:tc>
        <w:tc>
          <w:tcPr>
            <w:tcW w:w="960" w:type="dxa"/>
            <w:tcBorders>
              <w:top w:val="nil"/>
              <w:left w:val="nil"/>
              <w:bottom w:val="nil"/>
              <w:right w:val="nil"/>
            </w:tcBorders>
            <w:shd w:val="clear" w:color="000000" w:fill="FFFFFF"/>
            <w:noWrap/>
            <w:vAlign w:val="center"/>
            <w:hideMark/>
          </w:tcPr>
          <w:p w14:paraId="501441B4" w14:textId="77777777" w:rsidR="00B969EA" w:rsidRDefault="00AC3943">
            <w:pPr>
              <w:suppressAutoHyphens w:val="0"/>
              <w:jc w:val="right"/>
              <w:rPr>
                <w:color w:val="000000"/>
                <w:sz w:val="20"/>
                <w:szCs w:val="20"/>
                <w:lang w:val="en-ID" w:eastAsia="en-ID"/>
              </w:rPr>
            </w:pPr>
            <w:r>
              <w:rPr>
                <w:color w:val="000000"/>
                <w:sz w:val="20"/>
                <w:szCs w:val="20"/>
                <w:lang w:val="en-US" w:eastAsia="en-ID"/>
              </w:rPr>
              <w:t>69.3%</w:t>
            </w:r>
          </w:p>
        </w:tc>
        <w:tc>
          <w:tcPr>
            <w:tcW w:w="1400" w:type="dxa"/>
            <w:tcBorders>
              <w:top w:val="nil"/>
              <w:left w:val="nil"/>
              <w:bottom w:val="nil"/>
              <w:right w:val="nil"/>
            </w:tcBorders>
            <w:shd w:val="clear" w:color="000000" w:fill="FFFFFF"/>
            <w:noWrap/>
            <w:vAlign w:val="center"/>
            <w:hideMark/>
          </w:tcPr>
          <w:p w14:paraId="34297E3E" w14:textId="77777777" w:rsidR="00B969EA" w:rsidRDefault="00AC3943">
            <w:pPr>
              <w:suppressAutoHyphens w:val="0"/>
              <w:jc w:val="right"/>
              <w:rPr>
                <w:color w:val="000000"/>
                <w:sz w:val="20"/>
                <w:szCs w:val="20"/>
                <w:lang w:val="en-ID" w:eastAsia="en-ID"/>
              </w:rPr>
            </w:pPr>
            <w:r>
              <w:rPr>
                <w:color w:val="000000"/>
                <w:sz w:val="20"/>
                <w:szCs w:val="20"/>
                <w:lang w:val="en-US" w:eastAsia="en-ID"/>
              </w:rPr>
              <w:t>85.1%</w:t>
            </w:r>
          </w:p>
        </w:tc>
      </w:tr>
      <w:tr w:rsidR="00B969EA" w14:paraId="282AFDBA" w14:textId="77777777">
        <w:trPr>
          <w:trHeight w:val="300"/>
          <w:jc w:val="center"/>
        </w:trPr>
        <w:tc>
          <w:tcPr>
            <w:tcW w:w="960" w:type="dxa"/>
            <w:vMerge/>
            <w:tcBorders>
              <w:top w:val="nil"/>
              <w:left w:val="nil"/>
              <w:bottom w:val="single" w:sz="8" w:space="0" w:color="000000"/>
              <w:right w:val="nil"/>
            </w:tcBorders>
            <w:vAlign w:val="center"/>
            <w:hideMark/>
          </w:tcPr>
          <w:p w14:paraId="52AD93C0" w14:textId="77777777" w:rsidR="00B969EA" w:rsidRDefault="00B969EA">
            <w:pPr>
              <w:suppressAutoHyphens w:val="0"/>
              <w:rPr>
                <w:color w:val="000000"/>
                <w:sz w:val="20"/>
                <w:szCs w:val="20"/>
                <w:lang w:val="en-ID" w:eastAsia="en-ID"/>
              </w:rPr>
            </w:pPr>
          </w:p>
        </w:tc>
        <w:tc>
          <w:tcPr>
            <w:tcW w:w="960" w:type="dxa"/>
            <w:tcBorders>
              <w:top w:val="nil"/>
              <w:left w:val="nil"/>
              <w:bottom w:val="nil"/>
              <w:right w:val="nil"/>
            </w:tcBorders>
            <w:shd w:val="clear" w:color="000000" w:fill="FFFFFF"/>
            <w:vAlign w:val="center"/>
            <w:hideMark/>
          </w:tcPr>
          <w:p w14:paraId="680A1AAB" w14:textId="77777777" w:rsidR="00B969EA" w:rsidRDefault="00AC3943">
            <w:pPr>
              <w:suppressAutoHyphens w:val="0"/>
              <w:rPr>
                <w:color w:val="000000"/>
                <w:sz w:val="20"/>
                <w:szCs w:val="20"/>
                <w:lang w:val="en-ID" w:eastAsia="en-ID"/>
              </w:rPr>
            </w:pPr>
            <w:r>
              <w:rPr>
                <w:color w:val="000000"/>
                <w:sz w:val="20"/>
                <w:szCs w:val="20"/>
                <w:lang w:val="en-US" w:eastAsia="en-ID"/>
              </w:rPr>
              <w:t>Tinggi</w:t>
            </w:r>
          </w:p>
        </w:tc>
        <w:tc>
          <w:tcPr>
            <w:tcW w:w="1120" w:type="dxa"/>
            <w:tcBorders>
              <w:top w:val="nil"/>
              <w:left w:val="nil"/>
              <w:bottom w:val="nil"/>
              <w:right w:val="nil"/>
            </w:tcBorders>
            <w:shd w:val="clear" w:color="000000" w:fill="FFFFFF"/>
            <w:noWrap/>
            <w:vAlign w:val="center"/>
            <w:hideMark/>
          </w:tcPr>
          <w:p w14:paraId="66ADFDDE" w14:textId="77777777" w:rsidR="00B969EA" w:rsidRDefault="00AC3943">
            <w:pPr>
              <w:suppressAutoHyphens w:val="0"/>
              <w:jc w:val="right"/>
              <w:rPr>
                <w:color w:val="000000"/>
                <w:sz w:val="20"/>
                <w:szCs w:val="20"/>
                <w:lang w:val="en-ID" w:eastAsia="en-ID"/>
              </w:rPr>
            </w:pPr>
            <w:r>
              <w:rPr>
                <w:color w:val="000000"/>
                <w:sz w:val="20"/>
                <w:szCs w:val="20"/>
                <w:lang w:val="en-US" w:eastAsia="en-ID"/>
              </w:rPr>
              <w:t>56</w:t>
            </w:r>
          </w:p>
        </w:tc>
        <w:tc>
          <w:tcPr>
            <w:tcW w:w="960" w:type="dxa"/>
            <w:tcBorders>
              <w:top w:val="nil"/>
              <w:left w:val="nil"/>
              <w:bottom w:val="nil"/>
              <w:right w:val="nil"/>
            </w:tcBorders>
            <w:shd w:val="clear" w:color="000000" w:fill="FFFFFF"/>
            <w:noWrap/>
            <w:vAlign w:val="center"/>
            <w:hideMark/>
          </w:tcPr>
          <w:p w14:paraId="3BF10F21" w14:textId="77777777" w:rsidR="00B969EA" w:rsidRDefault="00AC3943">
            <w:pPr>
              <w:suppressAutoHyphens w:val="0"/>
              <w:jc w:val="right"/>
              <w:rPr>
                <w:color w:val="000000"/>
                <w:sz w:val="20"/>
                <w:szCs w:val="20"/>
                <w:lang w:val="en-ID" w:eastAsia="en-ID"/>
              </w:rPr>
            </w:pPr>
            <w:r>
              <w:rPr>
                <w:color w:val="000000"/>
                <w:sz w:val="20"/>
                <w:szCs w:val="20"/>
                <w:lang w:val="en-US" w:eastAsia="en-ID"/>
              </w:rPr>
              <w:t>14.9%</w:t>
            </w:r>
          </w:p>
        </w:tc>
        <w:tc>
          <w:tcPr>
            <w:tcW w:w="960" w:type="dxa"/>
            <w:tcBorders>
              <w:top w:val="nil"/>
              <w:left w:val="nil"/>
              <w:bottom w:val="nil"/>
              <w:right w:val="nil"/>
            </w:tcBorders>
            <w:shd w:val="clear" w:color="000000" w:fill="FFFFFF"/>
            <w:noWrap/>
            <w:vAlign w:val="center"/>
            <w:hideMark/>
          </w:tcPr>
          <w:p w14:paraId="29DE4AE4" w14:textId="77777777" w:rsidR="00B969EA" w:rsidRDefault="00AC3943">
            <w:pPr>
              <w:suppressAutoHyphens w:val="0"/>
              <w:jc w:val="right"/>
              <w:rPr>
                <w:color w:val="000000"/>
                <w:sz w:val="20"/>
                <w:szCs w:val="20"/>
                <w:lang w:val="en-ID" w:eastAsia="en-ID"/>
              </w:rPr>
            </w:pPr>
            <w:r>
              <w:rPr>
                <w:color w:val="000000"/>
                <w:sz w:val="20"/>
                <w:szCs w:val="20"/>
                <w:lang w:val="en-US" w:eastAsia="en-ID"/>
              </w:rPr>
              <w:t>14.9%</w:t>
            </w:r>
          </w:p>
        </w:tc>
        <w:tc>
          <w:tcPr>
            <w:tcW w:w="1400" w:type="dxa"/>
            <w:tcBorders>
              <w:top w:val="nil"/>
              <w:left w:val="nil"/>
              <w:bottom w:val="nil"/>
              <w:right w:val="nil"/>
            </w:tcBorders>
            <w:shd w:val="clear" w:color="000000" w:fill="FFFFFF"/>
            <w:noWrap/>
            <w:vAlign w:val="center"/>
            <w:hideMark/>
          </w:tcPr>
          <w:p w14:paraId="4FEBE7DE"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r>
      <w:tr w:rsidR="00B969EA" w14:paraId="28487ABC" w14:textId="77777777">
        <w:trPr>
          <w:trHeight w:val="315"/>
          <w:jc w:val="center"/>
        </w:trPr>
        <w:tc>
          <w:tcPr>
            <w:tcW w:w="960" w:type="dxa"/>
            <w:vMerge/>
            <w:tcBorders>
              <w:top w:val="nil"/>
              <w:left w:val="nil"/>
              <w:bottom w:val="single" w:sz="8" w:space="0" w:color="000000"/>
              <w:right w:val="nil"/>
            </w:tcBorders>
            <w:vAlign w:val="center"/>
            <w:hideMark/>
          </w:tcPr>
          <w:p w14:paraId="14548664" w14:textId="77777777" w:rsidR="00B969EA" w:rsidRDefault="00B969EA">
            <w:pPr>
              <w:suppressAutoHyphens w:val="0"/>
              <w:rPr>
                <w:color w:val="000000"/>
                <w:sz w:val="20"/>
                <w:szCs w:val="20"/>
                <w:lang w:val="en-ID" w:eastAsia="en-ID"/>
              </w:rPr>
            </w:pPr>
          </w:p>
        </w:tc>
        <w:tc>
          <w:tcPr>
            <w:tcW w:w="960" w:type="dxa"/>
            <w:tcBorders>
              <w:top w:val="nil"/>
              <w:left w:val="nil"/>
              <w:bottom w:val="single" w:sz="8" w:space="0" w:color="auto"/>
              <w:right w:val="nil"/>
            </w:tcBorders>
            <w:shd w:val="clear" w:color="000000" w:fill="FFFFFF"/>
            <w:vAlign w:val="center"/>
            <w:hideMark/>
          </w:tcPr>
          <w:p w14:paraId="09B45830" w14:textId="77777777" w:rsidR="00B969EA" w:rsidRDefault="00AC3943">
            <w:pPr>
              <w:suppressAutoHyphens w:val="0"/>
              <w:rPr>
                <w:color w:val="000000"/>
                <w:sz w:val="20"/>
                <w:szCs w:val="20"/>
                <w:lang w:val="en-ID" w:eastAsia="en-ID"/>
              </w:rPr>
            </w:pPr>
            <w:r>
              <w:rPr>
                <w:color w:val="000000"/>
                <w:sz w:val="20"/>
                <w:szCs w:val="20"/>
                <w:lang w:val="en-US" w:eastAsia="en-ID"/>
              </w:rPr>
              <w:t>Total</w:t>
            </w:r>
          </w:p>
        </w:tc>
        <w:tc>
          <w:tcPr>
            <w:tcW w:w="1120" w:type="dxa"/>
            <w:tcBorders>
              <w:top w:val="nil"/>
              <w:left w:val="nil"/>
              <w:bottom w:val="single" w:sz="8" w:space="0" w:color="auto"/>
              <w:right w:val="nil"/>
            </w:tcBorders>
            <w:shd w:val="clear" w:color="000000" w:fill="FFFFFF"/>
            <w:noWrap/>
            <w:vAlign w:val="center"/>
            <w:hideMark/>
          </w:tcPr>
          <w:p w14:paraId="66A7E335" w14:textId="77777777" w:rsidR="00B969EA" w:rsidRDefault="00AC3943">
            <w:pPr>
              <w:suppressAutoHyphens w:val="0"/>
              <w:jc w:val="right"/>
              <w:rPr>
                <w:color w:val="000000"/>
                <w:sz w:val="20"/>
                <w:szCs w:val="20"/>
                <w:lang w:val="en-ID" w:eastAsia="en-ID"/>
              </w:rPr>
            </w:pPr>
            <w:r>
              <w:rPr>
                <w:color w:val="000000"/>
                <w:sz w:val="20"/>
                <w:szCs w:val="20"/>
                <w:lang w:val="en-US" w:eastAsia="en-ID"/>
              </w:rPr>
              <w:t>375</w:t>
            </w:r>
          </w:p>
        </w:tc>
        <w:tc>
          <w:tcPr>
            <w:tcW w:w="960" w:type="dxa"/>
            <w:tcBorders>
              <w:top w:val="nil"/>
              <w:left w:val="nil"/>
              <w:bottom w:val="single" w:sz="8" w:space="0" w:color="auto"/>
              <w:right w:val="nil"/>
            </w:tcBorders>
            <w:shd w:val="clear" w:color="000000" w:fill="FFFFFF"/>
            <w:noWrap/>
            <w:vAlign w:val="center"/>
            <w:hideMark/>
          </w:tcPr>
          <w:p w14:paraId="51C443D1" w14:textId="77777777" w:rsidR="00B969EA" w:rsidRDefault="00AC3943">
            <w:pPr>
              <w:suppressAutoHyphens w:val="0"/>
              <w:jc w:val="right"/>
              <w:rPr>
                <w:color w:val="000000"/>
                <w:sz w:val="20"/>
                <w:szCs w:val="20"/>
                <w:lang w:val="en-ID" w:eastAsia="en-ID"/>
              </w:rPr>
            </w:pPr>
            <w:r>
              <w:rPr>
                <w:color w:val="000000"/>
                <w:sz w:val="20"/>
                <w:szCs w:val="20"/>
                <w:lang w:val="en-US" w:eastAsia="en-ID"/>
              </w:rPr>
              <w:t>100%</w:t>
            </w:r>
          </w:p>
        </w:tc>
        <w:tc>
          <w:tcPr>
            <w:tcW w:w="960" w:type="dxa"/>
            <w:tcBorders>
              <w:top w:val="nil"/>
              <w:left w:val="nil"/>
              <w:bottom w:val="single" w:sz="8" w:space="0" w:color="auto"/>
              <w:right w:val="nil"/>
            </w:tcBorders>
            <w:shd w:val="clear" w:color="000000" w:fill="FFFFFF"/>
            <w:noWrap/>
            <w:vAlign w:val="center"/>
            <w:hideMark/>
          </w:tcPr>
          <w:p w14:paraId="716A816A" w14:textId="77777777" w:rsidR="00B969EA" w:rsidRDefault="00AC3943">
            <w:pPr>
              <w:suppressAutoHyphens w:val="0"/>
              <w:jc w:val="right"/>
              <w:rPr>
                <w:color w:val="000000"/>
                <w:sz w:val="20"/>
                <w:szCs w:val="20"/>
                <w:lang w:val="en-ID" w:eastAsia="en-ID"/>
              </w:rPr>
            </w:pPr>
            <w:r>
              <w:rPr>
                <w:color w:val="000000"/>
                <w:sz w:val="20"/>
                <w:szCs w:val="20"/>
                <w:lang w:val="en-US" w:eastAsia="en-ID"/>
              </w:rPr>
              <w:t>100.0%</w:t>
            </w:r>
          </w:p>
        </w:tc>
        <w:tc>
          <w:tcPr>
            <w:tcW w:w="1400" w:type="dxa"/>
            <w:tcBorders>
              <w:top w:val="nil"/>
              <w:left w:val="nil"/>
              <w:bottom w:val="single" w:sz="8" w:space="0" w:color="auto"/>
              <w:right w:val="nil"/>
            </w:tcBorders>
            <w:shd w:val="clear" w:color="000000" w:fill="FFFFFF"/>
            <w:vAlign w:val="center"/>
            <w:hideMark/>
          </w:tcPr>
          <w:p w14:paraId="1DF3AD35" w14:textId="77777777" w:rsidR="00B969EA" w:rsidRDefault="00AC3943">
            <w:pPr>
              <w:suppressAutoHyphens w:val="0"/>
              <w:rPr>
                <w:color w:val="000000"/>
                <w:sz w:val="20"/>
                <w:szCs w:val="20"/>
                <w:lang w:val="en-ID" w:eastAsia="en-ID"/>
              </w:rPr>
            </w:pPr>
            <w:r>
              <w:rPr>
                <w:color w:val="000000"/>
                <w:sz w:val="20"/>
                <w:szCs w:val="20"/>
                <w:lang w:val="en-US" w:eastAsia="en-ID"/>
              </w:rPr>
              <w:t> </w:t>
            </w:r>
          </w:p>
        </w:tc>
      </w:tr>
    </w:tbl>
    <w:p w14:paraId="7F9945C6" w14:textId="77777777" w:rsidR="00B969EA" w:rsidRDefault="00B969EA">
      <w:pPr>
        <w:rPr>
          <w:sz w:val="22"/>
          <w:szCs w:val="22"/>
          <w:lang w:val="en-US"/>
        </w:rPr>
      </w:pPr>
    </w:p>
    <w:p w14:paraId="3616C813" w14:textId="77777777" w:rsidR="00B969EA" w:rsidRDefault="00AC3943">
      <w:pPr>
        <w:jc w:val="both"/>
        <w:rPr>
          <w:sz w:val="20"/>
          <w:szCs w:val="20"/>
          <w:lang w:val="en-US"/>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kategoriasasi</w:t>
      </w:r>
      <w:proofErr w:type="spellEnd"/>
      <w:r>
        <w:rPr>
          <w:sz w:val="20"/>
          <w:szCs w:val="20"/>
          <w:lang w:val="en-US"/>
        </w:rPr>
        <w:t xml:space="preserve"> da</w:t>
      </w:r>
      <w:r>
        <w:rPr>
          <w:sz w:val="20"/>
          <w:szCs w:val="20"/>
        </w:rPr>
        <w:t xml:space="preserve">ta </w:t>
      </w:r>
      <w:r>
        <w:rPr>
          <w:sz w:val="20"/>
          <w:szCs w:val="20"/>
          <w:lang w:val="en-US"/>
        </w:rPr>
        <w:t xml:space="preserve">variable </w:t>
      </w:r>
      <w:proofErr w:type="spellStart"/>
      <w:r>
        <w:rPr>
          <w:sz w:val="20"/>
          <w:szCs w:val="20"/>
          <w:lang w:val="en-US"/>
        </w:rPr>
        <w:t>adiksi</w:t>
      </w:r>
      <w:proofErr w:type="spellEnd"/>
      <w:r>
        <w:rPr>
          <w:sz w:val="20"/>
          <w:szCs w:val="20"/>
          <w:lang w:val="en-US"/>
        </w:rPr>
        <w:t xml:space="preserve"> game online </w:t>
      </w:r>
      <w:r>
        <w:rPr>
          <w:sz w:val="20"/>
          <w:szCs w:val="20"/>
        </w:rPr>
        <w:t>menunjukkan bahwa mayoritas responden (69.3%) memiliki tingkat kecanduan game online yang sedang. Ini mengindikasikan bahwa sebagian besar individu dalam penelitian ini memiliki kebiasaan bermain game online yang moderat, tidak terlalu rendah maupun terlalu tinggi. Sementara itu, 15.7% responden tergolong dalam kategori kecanduan rendah, menunjukkan bahwa mereka memiliki kontrol yang baik atas kebiasaan bermain game online mereka. Di sisi lain, 14.9% responden berada dalam kategori kecanduan tinggi, yang mungkin mengindikasikan adanya masalah potensial terkait penggunaan game online yang berlebihan pada kelompok ini</w:t>
      </w:r>
      <w:r>
        <w:rPr>
          <w:sz w:val="20"/>
          <w:szCs w:val="20"/>
          <w:lang w:val="en-US"/>
        </w:rPr>
        <w:t>.</w:t>
      </w:r>
    </w:p>
    <w:p w14:paraId="0122BC6F" w14:textId="77777777" w:rsidR="00952BB4" w:rsidRDefault="00952BB4">
      <w:pPr>
        <w:jc w:val="both"/>
        <w:rPr>
          <w:sz w:val="20"/>
          <w:szCs w:val="20"/>
          <w:lang w:val="en-US"/>
        </w:rPr>
      </w:pPr>
    </w:p>
    <w:p w14:paraId="1DD917C2" w14:textId="18EE0DAA" w:rsidR="00952BB4" w:rsidRPr="00952BB4" w:rsidRDefault="00952BB4" w:rsidP="00952BB4">
      <w:pPr>
        <w:jc w:val="center"/>
        <w:rPr>
          <w:b/>
          <w:bCs/>
          <w:i/>
          <w:iCs/>
          <w:color w:val="000000"/>
          <w:sz w:val="20"/>
          <w:szCs w:val="20"/>
          <w:lang w:val="en-US"/>
        </w:rPr>
      </w:pPr>
      <w:r>
        <w:rPr>
          <w:b/>
          <w:bCs/>
          <w:i/>
          <w:iCs/>
          <w:color w:val="000000"/>
          <w:sz w:val="20"/>
          <w:szCs w:val="20"/>
        </w:rPr>
        <w:t xml:space="preserve">Tabel </w:t>
      </w:r>
      <w:r>
        <w:rPr>
          <w:b/>
          <w:bCs/>
          <w:i/>
          <w:iCs/>
          <w:color w:val="000000"/>
          <w:sz w:val="20"/>
          <w:szCs w:val="20"/>
          <w:lang w:val="en-US"/>
        </w:rPr>
        <w:t>4</w:t>
      </w:r>
      <w:r>
        <w:rPr>
          <w:b/>
          <w:bCs/>
          <w:i/>
          <w:iCs/>
          <w:color w:val="000000"/>
          <w:sz w:val="20"/>
          <w:szCs w:val="20"/>
        </w:rPr>
        <w:t>. Uji Normalitas</w:t>
      </w:r>
    </w:p>
    <w:tbl>
      <w:tblPr>
        <w:tblW w:w="4462" w:type="dxa"/>
        <w:jc w:val="center"/>
        <w:tblLook w:val="04A0" w:firstRow="1" w:lastRow="0" w:firstColumn="1" w:lastColumn="0" w:noHBand="0" w:noVBand="1"/>
      </w:tblPr>
      <w:tblGrid>
        <w:gridCol w:w="1985"/>
        <w:gridCol w:w="1005"/>
        <w:gridCol w:w="1472"/>
      </w:tblGrid>
      <w:tr w:rsidR="00952BB4" w:rsidRPr="00952BB4" w14:paraId="036A1EB5" w14:textId="77777777" w:rsidTr="00952BB4">
        <w:trPr>
          <w:trHeight w:val="530"/>
          <w:jc w:val="center"/>
        </w:trPr>
        <w:tc>
          <w:tcPr>
            <w:tcW w:w="1985" w:type="dxa"/>
            <w:tcBorders>
              <w:top w:val="single" w:sz="4" w:space="0" w:color="auto"/>
              <w:left w:val="nil"/>
              <w:bottom w:val="single" w:sz="4" w:space="0" w:color="auto"/>
              <w:right w:val="nil"/>
            </w:tcBorders>
            <w:shd w:val="clear" w:color="auto" w:fill="auto"/>
            <w:vAlign w:val="bottom"/>
            <w:hideMark/>
          </w:tcPr>
          <w:p w14:paraId="0B0256B4"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05" w:type="dxa"/>
            <w:tcBorders>
              <w:top w:val="single" w:sz="4" w:space="0" w:color="auto"/>
              <w:left w:val="nil"/>
              <w:bottom w:val="single" w:sz="4" w:space="0" w:color="auto"/>
              <w:right w:val="nil"/>
            </w:tcBorders>
            <w:shd w:val="clear" w:color="auto" w:fill="auto"/>
            <w:vAlign w:val="bottom"/>
            <w:hideMark/>
          </w:tcPr>
          <w:p w14:paraId="73C4E039"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472" w:type="dxa"/>
            <w:tcBorders>
              <w:top w:val="single" w:sz="4" w:space="0" w:color="auto"/>
              <w:left w:val="nil"/>
              <w:bottom w:val="single" w:sz="4" w:space="0" w:color="auto"/>
              <w:right w:val="nil"/>
            </w:tcBorders>
            <w:shd w:val="clear" w:color="auto" w:fill="auto"/>
            <w:vAlign w:val="bottom"/>
            <w:hideMark/>
          </w:tcPr>
          <w:p w14:paraId="62DAEAAF"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Unstandardized Residual</w:t>
            </w:r>
          </w:p>
        </w:tc>
      </w:tr>
      <w:tr w:rsidR="00952BB4" w:rsidRPr="00952BB4" w14:paraId="20B5C1FF" w14:textId="77777777" w:rsidTr="00952BB4">
        <w:trPr>
          <w:trHeight w:val="290"/>
          <w:jc w:val="center"/>
        </w:trPr>
        <w:tc>
          <w:tcPr>
            <w:tcW w:w="1985" w:type="dxa"/>
            <w:tcBorders>
              <w:top w:val="single" w:sz="4" w:space="0" w:color="auto"/>
              <w:left w:val="nil"/>
              <w:right w:val="nil"/>
            </w:tcBorders>
            <w:shd w:val="clear" w:color="auto" w:fill="auto"/>
            <w:hideMark/>
          </w:tcPr>
          <w:p w14:paraId="1928C525" w14:textId="77777777" w:rsidR="00952BB4" w:rsidRPr="00952BB4" w:rsidRDefault="00952BB4" w:rsidP="00952BB4">
            <w:pPr>
              <w:suppressAutoHyphens w:val="0"/>
              <w:rPr>
                <w:sz w:val="20"/>
                <w:szCs w:val="20"/>
                <w:lang w:val="en-ID" w:eastAsia="en-ID"/>
              </w:rPr>
            </w:pPr>
            <w:r w:rsidRPr="00952BB4">
              <w:rPr>
                <w:sz w:val="20"/>
                <w:szCs w:val="20"/>
                <w:lang w:val="en-ID" w:eastAsia="en-ID"/>
              </w:rPr>
              <w:t>N</w:t>
            </w:r>
          </w:p>
        </w:tc>
        <w:tc>
          <w:tcPr>
            <w:tcW w:w="1005" w:type="dxa"/>
            <w:tcBorders>
              <w:top w:val="single" w:sz="4" w:space="0" w:color="auto"/>
              <w:left w:val="nil"/>
              <w:right w:val="nil"/>
            </w:tcBorders>
            <w:shd w:val="clear" w:color="auto" w:fill="auto"/>
            <w:hideMark/>
          </w:tcPr>
          <w:p w14:paraId="4C1FE98B"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472" w:type="dxa"/>
            <w:tcBorders>
              <w:top w:val="single" w:sz="4" w:space="0" w:color="auto"/>
              <w:left w:val="nil"/>
              <w:right w:val="nil"/>
            </w:tcBorders>
            <w:shd w:val="clear" w:color="auto" w:fill="auto"/>
            <w:noWrap/>
            <w:hideMark/>
          </w:tcPr>
          <w:p w14:paraId="7F4F4FCF"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375</w:t>
            </w:r>
          </w:p>
        </w:tc>
      </w:tr>
      <w:tr w:rsidR="00952BB4" w:rsidRPr="00952BB4" w14:paraId="2DFF0AF7" w14:textId="77777777" w:rsidTr="00952BB4">
        <w:trPr>
          <w:trHeight w:val="570"/>
          <w:jc w:val="center"/>
        </w:trPr>
        <w:tc>
          <w:tcPr>
            <w:tcW w:w="1985" w:type="dxa"/>
            <w:tcBorders>
              <w:top w:val="nil"/>
              <w:left w:val="nil"/>
              <w:right w:val="nil"/>
            </w:tcBorders>
            <w:shd w:val="clear" w:color="auto" w:fill="auto"/>
            <w:hideMark/>
          </w:tcPr>
          <w:p w14:paraId="77E0089C" w14:textId="77777777" w:rsidR="00952BB4" w:rsidRPr="00952BB4" w:rsidRDefault="00952BB4" w:rsidP="00952BB4">
            <w:pPr>
              <w:suppressAutoHyphens w:val="0"/>
              <w:rPr>
                <w:sz w:val="20"/>
                <w:szCs w:val="20"/>
                <w:lang w:val="en-ID" w:eastAsia="en-ID"/>
              </w:rPr>
            </w:pPr>
            <w:r w:rsidRPr="00952BB4">
              <w:rPr>
                <w:sz w:val="20"/>
                <w:szCs w:val="20"/>
                <w:lang w:val="en-ID" w:eastAsia="en-ID"/>
              </w:rPr>
              <w:t xml:space="preserve">Normal </w:t>
            </w:r>
            <w:proofErr w:type="spellStart"/>
            <w:proofErr w:type="gramStart"/>
            <w:r w:rsidRPr="00952BB4">
              <w:rPr>
                <w:sz w:val="20"/>
                <w:szCs w:val="20"/>
                <w:lang w:val="en-ID" w:eastAsia="en-ID"/>
              </w:rPr>
              <w:t>Parameters</w:t>
            </w:r>
            <w:r w:rsidRPr="00952BB4">
              <w:rPr>
                <w:sz w:val="20"/>
                <w:szCs w:val="20"/>
                <w:vertAlign w:val="superscript"/>
                <w:lang w:val="en-ID" w:eastAsia="en-ID"/>
              </w:rPr>
              <w:t>a,b</w:t>
            </w:r>
            <w:proofErr w:type="spellEnd"/>
            <w:proofErr w:type="gramEnd"/>
          </w:p>
        </w:tc>
        <w:tc>
          <w:tcPr>
            <w:tcW w:w="1005" w:type="dxa"/>
            <w:tcBorders>
              <w:top w:val="nil"/>
              <w:left w:val="nil"/>
              <w:right w:val="nil"/>
            </w:tcBorders>
            <w:shd w:val="clear" w:color="auto" w:fill="auto"/>
            <w:hideMark/>
          </w:tcPr>
          <w:p w14:paraId="68B7329E" w14:textId="77777777" w:rsidR="00952BB4" w:rsidRPr="00952BB4" w:rsidRDefault="00952BB4" w:rsidP="00952BB4">
            <w:pPr>
              <w:suppressAutoHyphens w:val="0"/>
              <w:rPr>
                <w:sz w:val="20"/>
                <w:szCs w:val="20"/>
                <w:lang w:val="en-ID" w:eastAsia="en-ID"/>
              </w:rPr>
            </w:pPr>
            <w:r w:rsidRPr="00952BB4">
              <w:rPr>
                <w:sz w:val="20"/>
                <w:szCs w:val="20"/>
                <w:lang w:val="en-ID" w:eastAsia="en-ID"/>
              </w:rPr>
              <w:t>Mean</w:t>
            </w:r>
          </w:p>
        </w:tc>
        <w:tc>
          <w:tcPr>
            <w:tcW w:w="1472" w:type="dxa"/>
            <w:tcBorders>
              <w:top w:val="nil"/>
              <w:left w:val="nil"/>
              <w:right w:val="nil"/>
            </w:tcBorders>
            <w:shd w:val="clear" w:color="auto" w:fill="auto"/>
            <w:noWrap/>
            <w:hideMark/>
          </w:tcPr>
          <w:p w14:paraId="571DD19B" w14:textId="103A71C7" w:rsidR="00952BB4" w:rsidRPr="00952BB4" w:rsidRDefault="00952BB4" w:rsidP="00952BB4">
            <w:pPr>
              <w:suppressAutoHyphens w:val="0"/>
              <w:jc w:val="right"/>
              <w:rPr>
                <w:sz w:val="20"/>
                <w:szCs w:val="20"/>
                <w:lang w:val="en-ID" w:eastAsia="en-ID"/>
              </w:rPr>
            </w:pPr>
            <w:r w:rsidRPr="00952BB4">
              <w:rPr>
                <w:sz w:val="20"/>
                <w:szCs w:val="20"/>
                <w:lang w:val="en-ID" w:eastAsia="en-ID"/>
              </w:rPr>
              <w:t>0,00</w:t>
            </w:r>
            <w:r>
              <w:rPr>
                <w:sz w:val="20"/>
                <w:szCs w:val="20"/>
                <w:lang w:val="en-ID" w:eastAsia="en-ID"/>
              </w:rPr>
              <w:t>0</w:t>
            </w:r>
          </w:p>
        </w:tc>
      </w:tr>
      <w:tr w:rsidR="00952BB4" w:rsidRPr="00952BB4" w14:paraId="7308BE0F" w14:textId="77777777" w:rsidTr="00952BB4">
        <w:trPr>
          <w:trHeight w:val="520"/>
          <w:jc w:val="center"/>
        </w:trPr>
        <w:tc>
          <w:tcPr>
            <w:tcW w:w="1985" w:type="dxa"/>
            <w:tcBorders>
              <w:top w:val="nil"/>
              <w:left w:val="nil"/>
              <w:right w:val="nil"/>
            </w:tcBorders>
            <w:shd w:val="clear" w:color="auto" w:fill="auto"/>
            <w:hideMark/>
          </w:tcPr>
          <w:p w14:paraId="2C546F89"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05" w:type="dxa"/>
            <w:tcBorders>
              <w:top w:val="nil"/>
              <w:left w:val="nil"/>
              <w:right w:val="nil"/>
            </w:tcBorders>
            <w:shd w:val="clear" w:color="auto" w:fill="auto"/>
            <w:hideMark/>
          </w:tcPr>
          <w:p w14:paraId="3E47B163" w14:textId="77777777" w:rsidR="00952BB4" w:rsidRPr="00952BB4" w:rsidRDefault="00952BB4" w:rsidP="00952BB4">
            <w:pPr>
              <w:suppressAutoHyphens w:val="0"/>
              <w:rPr>
                <w:sz w:val="20"/>
                <w:szCs w:val="20"/>
                <w:lang w:val="en-ID" w:eastAsia="en-ID"/>
              </w:rPr>
            </w:pPr>
            <w:r w:rsidRPr="00952BB4">
              <w:rPr>
                <w:sz w:val="20"/>
                <w:szCs w:val="20"/>
                <w:lang w:val="en-ID" w:eastAsia="en-ID"/>
              </w:rPr>
              <w:t>Std. Deviation</w:t>
            </w:r>
          </w:p>
        </w:tc>
        <w:tc>
          <w:tcPr>
            <w:tcW w:w="1472" w:type="dxa"/>
            <w:tcBorders>
              <w:top w:val="nil"/>
              <w:left w:val="nil"/>
              <w:right w:val="nil"/>
            </w:tcBorders>
            <w:shd w:val="clear" w:color="auto" w:fill="auto"/>
            <w:noWrap/>
            <w:hideMark/>
          </w:tcPr>
          <w:p w14:paraId="5F6CFBE7" w14:textId="40A817DB" w:rsidR="00952BB4" w:rsidRPr="00952BB4" w:rsidRDefault="00952BB4" w:rsidP="00952BB4">
            <w:pPr>
              <w:suppressAutoHyphens w:val="0"/>
              <w:jc w:val="right"/>
              <w:rPr>
                <w:sz w:val="20"/>
                <w:szCs w:val="20"/>
                <w:lang w:val="en-ID" w:eastAsia="en-ID"/>
              </w:rPr>
            </w:pPr>
            <w:r w:rsidRPr="00952BB4">
              <w:rPr>
                <w:sz w:val="20"/>
                <w:szCs w:val="20"/>
                <w:lang w:val="en-ID" w:eastAsia="en-ID"/>
              </w:rPr>
              <w:t>12,278</w:t>
            </w:r>
          </w:p>
        </w:tc>
      </w:tr>
      <w:tr w:rsidR="00952BB4" w:rsidRPr="00952BB4" w14:paraId="6A688EBA" w14:textId="77777777" w:rsidTr="00952BB4">
        <w:trPr>
          <w:trHeight w:val="520"/>
          <w:jc w:val="center"/>
        </w:trPr>
        <w:tc>
          <w:tcPr>
            <w:tcW w:w="1985" w:type="dxa"/>
            <w:tcBorders>
              <w:top w:val="nil"/>
              <w:left w:val="nil"/>
              <w:right w:val="nil"/>
            </w:tcBorders>
            <w:shd w:val="clear" w:color="auto" w:fill="auto"/>
            <w:hideMark/>
          </w:tcPr>
          <w:p w14:paraId="317029EE" w14:textId="77777777" w:rsidR="00952BB4" w:rsidRPr="00952BB4" w:rsidRDefault="00952BB4" w:rsidP="00952BB4">
            <w:pPr>
              <w:suppressAutoHyphens w:val="0"/>
              <w:rPr>
                <w:sz w:val="20"/>
                <w:szCs w:val="20"/>
                <w:lang w:val="en-ID" w:eastAsia="en-ID"/>
              </w:rPr>
            </w:pPr>
            <w:r w:rsidRPr="00952BB4">
              <w:rPr>
                <w:sz w:val="20"/>
                <w:szCs w:val="20"/>
                <w:lang w:val="en-ID" w:eastAsia="en-ID"/>
              </w:rPr>
              <w:t>Most Extreme Differences</w:t>
            </w:r>
          </w:p>
        </w:tc>
        <w:tc>
          <w:tcPr>
            <w:tcW w:w="1005" w:type="dxa"/>
            <w:tcBorders>
              <w:top w:val="nil"/>
              <w:left w:val="nil"/>
              <w:right w:val="nil"/>
            </w:tcBorders>
            <w:shd w:val="clear" w:color="auto" w:fill="auto"/>
            <w:hideMark/>
          </w:tcPr>
          <w:p w14:paraId="37055944" w14:textId="77777777" w:rsidR="00952BB4" w:rsidRPr="00952BB4" w:rsidRDefault="00952BB4" w:rsidP="00952BB4">
            <w:pPr>
              <w:suppressAutoHyphens w:val="0"/>
              <w:rPr>
                <w:sz w:val="20"/>
                <w:szCs w:val="20"/>
                <w:lang w:val="en-ID" w:eastAsia="en-ID"/>
              </w:rPr>
            </w:pPr>
            <w:r w:rsidRPr="00952BB4">
              <w:rPr>
                <w:sz w:val="20"/>
                <w:szCs w:val="20"/>
                <w:lang w:val="en-ID" w:eastAsia="en-ID"/>
              </w:rPr>
              <w:t>Absolute</w:t>
            </w:r>
          </w:p>
        </w:tc>
        <w:tc>
          <w:tcPr>
            <w:tcW w:w="1472" w:type="dxa"/>
            <w:tcBorders>
              <w:top w:val="nil"/>
              <w:left w:val="nil"/>
              <w:right w:val="nil"/>
            </w:tcBorders>
            <w:shd w:val="clear" w:color="auto" w:fill="auto"/>
            <w:noWrap/>
            <w:hideMark/>
          </w:tcPr>
          <w:p w14:paraId="633E5C52"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0,037</w:t>
            </w:r>
          </w:p>
        </w:tc>
      </w:tr>
      <w:tr w:rsidR="00952BB4" w:rsidRPr="00952BB4" w14:paraId="1E913FB7" w14:textId="77777777" w:rsidTr="00952BB4">
        <w:trPr>
          <w:trHeight w:val="290"/>
          <w:jc w:val="center"/>
        </w:trPr>
        <w:tc>
          <w:tcPr>
            <w:tcW w:w="1985" w:type="dxa"/>
            <w:tcBorders>
              <w:top w:val="nil"/>
              <w:left w:val="nil"/>
              <w:right w:val="nil"/>
            </w:tcBorders>
            <w:shd w:val="clear" w:color="auto" w:fill="auto"/>
            <w:hideMark/>
          </w:tcPr>
          <w:p w14:paraId="483866B6"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05" w:type="dxa"/>
            <w:tcBorders>
              <w:top w:val="nil"/>
              <w:left w:val="nil"/>
              <w:right w:val="nil"/>
            </w:tcBorders>
            <w:shd w:val="clear" w:color="auto" w:fill="auto"/>
            <w:hideMark/>
          </w:tcPr>
          <w:p w14:paraId="36C93899" w14:textId="77777777" w:rsidR="00952BB4" w:rsidRPr="00952BB4" w:rsidRDefault="00952BB4" w:rsidP="00952BB4">
            <w:pPr>
              <w:suppressAutoHyphens w:val="0"/>
              <w:rPr>
                <w:sz w:val="20"/>
                <w:szCs w:val="20"/>
                <w:lang w:val="en-ID" w:eastAsia="en-ID"/>
              </w:rPr>
            </w:pPr>
            <w:r w:rsidRPr="00952BB4">
              <w:rPr>
                <w:sz w:val="20"/>
                <w:szCs w:val="20"/>
                <w:lang w:val="en-ID" w:eastAsia="en-ID"/>
              </w:rPr>
              <w:t>Positive</w:t>
            </w:r>
          </w:p>
        </w:tc>
        <w:tc>
          <w:tcPr>
            <w:tcW w:w="1472" w:type="dxa"/>
            <w:tcBorders>
              <w:top w:val="nil"/>
              <w:left w:val="nil"/>
              <w:right w:val="nil"/>
            </w:tcBorders>
            <w:shd w:val="clear" w:color="auto" w:fill="auto"/>
            <w:noWrap/>
            <w:hideMark/>
          </w:tcPr>
          <w:p w14:paraId="608D0F4F"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0,029</w:t>
            </w:r>
          </w:p>
        </w:tc>
      </w:tr>
      <w:tr w:rsidR="00952BB4" w:rsidRPr="00952BB4" w14:paraId="5C9B2B1A" w14:textId="77777777" w:rsidTr="00952BB4">
        <w:trPr>
          <w:trHeight w:val="290"/>
          <w:jc w:val="center"/>
        </w:trPr>
        <w:tc>
          <w:tcPr>
            <w:tcW w:w="1985" w:type="dxa"/>
            <w:tcBorders>
              <w:top w:val="nil"/>
              <w:left w:val="nil"/>
              <w:right w:val="nil"/>
            </w:tcBorders>
            <w:shd w:val="clear" w:color="auto" w:fill="auto"/>
            <w:hideMark/>
          </w:tcPr>
          <w:p w14:paraId="4546062E"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05" w:type="dxa"/>
            <w:tcBorders>
              <w:top w:val="nil"/>
              <w:left w:val="nil"/>
              <w:right w:val="nil"/>
            </w:tcBorders>
            <w:shd w:val="clear" w:color="auto" w:fill="auto"/>
            <w:hideMark/>
          </w:tcPr>
          <w:p w14:paraId="2A67DD1E" w14:textId="77777777" w:rsidR="00952BB4" w:rsidRPr="00952BB4" w:rsidRDefault="00952BB4" w:rsidP="00952BB4">
            <w:pPr>
              <w:suppressAutoHyphens w:val="0"/>
              <w:rPr>
                <w:sz w:val="20"/>
                <w:szCs w:val="20"/>
                <w:lang w:val="en-ID" w:eastAsia="en-ID"/>
              </w:rPr>
            </w:pPr>
            <w:r w:rsidRPr="00952BB4">
              <w:rPr>
                <w:sz w:val="20"/>
                <w:szCs w:val="20"/>
                <w:lang w:val="en-ID" w:eastAsia="en-ID"/>
              </w:rPr>
              <w:t>Negative</w:t>
            </w:r>
          </w:p>
        </w:tc>
        <w:tc>
          <w:tcPr>
            <w:tcW w:w="1472" w:type="dxa"/>
            <w:tcBorders>
              <w:top w:val="nil"/>
              <w:left w:val="nil"/>
              <w:right w:val="nil"/>
            </w:tcBorders>
            <w:shd w:val="clear" w:color="auto" w:fill="auto"/>
            <w:noWrap/>
            <w:hideMark/>
          </w:tcPr>
          <w:p w14:paraId="6D9A8988"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-0,037</w:t>
            </w:r>
          </w:p>
        </w:tc>
      </w:tr>
      <w:tr w:rsidR="00952BB4" w:rsidRPr="00952BB4" w14:paraId="7A066265" w14:textId="77777777" w:rsidTr="00952BB4">
        <w:trPr>
          <w:trHeight w:val="290"/>
          <w:jc w:val="center"/>
        </w:trPr>
        <w:tc>
          <w:tcPr>
            <w:tcW w:w="1985" w:type="dxa"/>
            <w:tcBorders>
              <w:top w:val="nil"/>
              <w:left w:val="nil"/>
              <w:right w:val="nil"/>
            </w:tcBorders>
            <w:shd w:val="clear" w:color="auto" w:fill="auto"/>
            <w:hideMark/>
          </w:tcPr>
          <w:p w14:paraId="47D178A9" w14:textId="77777777" w:rsidR="00952BB4" w:rsidRPr="00952BB4" w:rsidRDefault="00952BB4" w:rsidP="00952BB4">
            <w:pPr>
              <w:suppressAutoHyphens w:val="0"/>
              <w:rPr>
                <w:sz w:val="20"/>
                <w:szCs w:val="20"/>
                <w:lang w:val="en-ID" w:eastAsia="en-ID"/>
              </w:rPr>
            </w:pPr>
            <w:r w:rsidRPr="00952BB4">
              <w:rPr>
                <w:sz w:val="20"/>
                <w:szCs w:val="20"/>
                <w:lang w:val="en-ID" w:eastAsia="en-ID"/>
              </w:rPr>
              <w:t>Test Statistic</w:t>
            </w:r>
          </w:p>
        </w:tc>
        <w:tc>
          <w:tcPr>
            <w:tcW w:w="1005" w:type="dxa"/>
            <w:tcBorders>
              <w:top w:val="nil"/>
              <w:left w:val="nil"/>
              <w:right w:val="nil"/>
            </w:tcBorders>
            <w:shd w:val="clear" w:color="auto" w:fill="auto"/>
            <w:hideMark/>
          </w:tcPr>
          <w:p w14:paraId="4A0EBAAB"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472" w:type="dxa"/>
            <w:tcBorders>
              <w:top w:val="nil"/>
              <w:left w:val="nil"/>
              <w:right w:val="nil"/>
            </w:tcBorders>
            <w:shd w:val="clear" w:color="auto" w:fill="auto"/>
            <w:noWrap/>
            <w:hideMark/>
          </w:tcPr>
          <w:p w14:paraId="321C12B4"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0,037</w:t>
            </w:r>
          </w:p>
        </w:tc>
      </w:tr>
      <w:tr w:rsidR="00952BB4" w:rsidRPr="00952BB4" w14:paraId="53899F37" w14:textId="77777777" w:rsidTr="00952BB4">
        <w:trPr>
          <w:trHeight w:val="520"/>
          <w:jc w:val="center"/>
        </w:trPr>
        <w:tc>
          <w:tcPr>
            <w:tcW w:w="1985" w:type="dxa"/>
            <w:tcBorders>
              <w:top w:val="nil"/>
              <w:left w:val="nil"/>
              <w:bottom w:val="single" w:sz="4" w:space="0" w:color="auto"/>
              <w:right w:val="nil"/>
            </w:tcBorders>
            <w:shd w:val="clear" w:color="auto" w:fill="auto"/>
            <w:hideMark/>
          </w:tcPr>
          <w:p w14:paraId="61F9C92E" w14:textId="77777777" w:rsidR="00952BB4" w:rsidRPr="00952BB4" w:rsidRDefault="00952BB4" w:rsidP="00952BB4">
            <w:pPr>
              <w:suppressAutoHyphens w:val="0"/>
              <w:rPr>
                <w:sz w:val="20"/>
                <w:szCs w:val="20"/>
                <w:lang w:val="en-ID" w:eastAsia="en-ID"/>
              </w:rPr>
            </w:pPr>
            <w:proofErr w:type="spellStart"/>
            <w:r w:rsidRPr="00952BB4">
              <w:rPr>
                <w:sz w:val="20"/>
                <w:szCs w:val="20"/>
                <w:lang w:val="en-ID" w:eastAsia="en-ID"/>
              </w:rPr>
              <w:t>Asymp</w:t>
            </w:r>
            <w:proofErr w:type="spellEnd"/>
            <w:r w:rsidRPr="00952BB4">
              <w:rPr>
                <w:sz w:val="20"/>
                <w:szCs w:val="20"/>
                <w:lang w:val="en-ID" w:eastAsia="en-ID"/>
              </w:rPr>
              <w:t>. Sig. (2-tailed)</w:t>
            </w:r>
          </w:p>
        </w:tc>
        <w:tc>
          <w:tcPr>
            <w:tcW w:w="1005" w:type="dxa"/>
            <w:tcBorders>
              <w:top w:val="nil"/>
              <w:left w:val="nil"/>
              <w:bottom w:val="single" w:sz="4" w:space="0" w:color="auto"/>
              <w:right w:val="nil"/>
            </w:tcBorders>
            <w:shd w:val="clear" w:color="auto" w:fill="auto"/>
            <w:hideMark/>
          </w:tcPr>
          <w:p w14:paraId="46A7D9BB"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472" w:type="dxa"/>
            <w:tcBorders>
              <w:top w:val="nil"/>
              <w:left w:val="nil"/>
              <w:bottom w:val="single" w:sz="4" w:space="0" w:color="auto"/>
              <w:right w:val="nil"/>
            </w:tcBorders>
            <w:shd w:val="clear" w:color="auto" w:fill="auto"/>
            <w:noWrap/>
            <w:hideMark/>
          </w:tcPr>
          <w:p w14:paraId="3058A39E"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.200</w:t>
            </w:r>
            <w:proofErr w:type="gramStart"/>
            <w:r w:rsidRPr="00952BB4">
              <w:rPr>
                <w:sz w:val="20"/>
                <w:szCs w:val="20"/>
                <w:vertAlign w:val="superscript"/>
                <w:lang w:val="en-ID" w:eastAsia="en-ID"/>
              </w:rPr>
              <w:t>c,d</w:t>
            </w:r>
            <w:proofErr w:type="gramEnd"/>
          </w:p>
        </w:tc>
      </w:tr>
    </w:tbl>
    <w:p w14:paraId="23064038" w14:textId="77777777" w:rsidR="00B969EA" w:rsidRDefault="00B969EA">
      <w:pPr>
        <w:jc w:val="both"/>
        <w:rPr>
          <w:sz w:val="16"/>
          <w:szCs w:val="16"/>
          <w:lang w:val="en-US"/>
        </w:rPr>
      </w:pPr>
    </w:p>
    <w:p w14:paraId="4EC06EA2" w14:textId="77777777" w:rsidR="00B969EA" w:rsidRDefault="00B969EA">
      <w:pPr>
        <w:jc w:val="both"/>
        <w:rPr>
          <w:b/>
          <w:bCs/>
          <w:sz w:val="20"/>
          <w:szCs w:val="20"/>
        </w:rPr>
      </w:pPr>
    </w:p>
    <w:p w14:paraId="47611EB5" w14:textId="175450E5" w:rsidR="00B969EA" w:rsidRDefault="00DC3474">
      <w:pPr>
        <w:ind w:firstLine="720"/>
        <w:jc w:val="both"/>
        <w:rPr>
          <w:color w:val="000000"/>
          <w:sz w:val="20"/>
          <w:szCs w:val="20"/>
        </w:rPr>
      </w:pPr>
      <w:r w:rsidRPr="00DC3474">
        <w:rPr>
          <w:color w:val="000000"/>
          <w:sz w:val="20"/>
          <w:szCs w:val="20"/>
          <w:lang w:val="en-US"/>
        </w:rPr>
        <w:t xml:space="preserve">Uji </w:t>
      </w:r>
      <w:proofErr w:type="spellStart"/>
      <w:r w:rsidRPr="00DC3474">
        <w:rPr>
          <w:color w:val="000000"/>
          <w:sz w:val="20"/>
          <w:szCs w:val="20"/>
          <w:lang w:val="en-US"/>
        </w:rPr>
        <w:t>normalitas</w:t>
      </w:r>
      <w:proofErr w:type="spellEnd"/>
      <w:r w:rsidRPr="00DC3474">
        <w:rPr>
          <w:color w:val="000000"/>
          <w:sz w:val="20"/>
          <w:szCs w:val="20"/>
          <w:lang w:val="en-US"/>
        </w:rPr>
        <w:t xml:space="preserve"> </w:t>
      </w:r>
      <w:proofErr w:type="spellStart"/>
      <w:r w:rsidRPr="00DC3474">
        <w:rPr>
          <w:color w:val="000000"/>
          <w:sz w:val="20"/>
          <w:szCs w:val="20"/>
          <w:lang w:val="en-US"/>
        </w:rPr>
        <w:t>dilakukan</w:t>
      </w:r>
      <w:proofErr w:type="spellEnd"/>
      <w:r w:rsidRPr="00DC3474">
        <w:rPr>
          <w:color w:val="000000"/>
          <w:sz w:val="20"/>
          <w:szCs w:val="20"/>
          <w:lang w:val="en-US"/>
        </w:rPr>
        <w:t xml:space="preserve"> </w:t>
      </w:r>
      <w:proofErr w:type="spellStart"/>
      <w:r w:rsidRPr="00DC3474">
        <w:rPr>
          <w:color w:val="000000"/>
          <w:sz w:val="20"/>
          <w:szCs w:val="20"/>
          <w:lang w:val="en-US"/>
        </w:rPr>
        <w:t>untuk</w:t>
      </w:r>
      <w:proofErr w:type="spellEnd"/>
      <w:r w:rsidRPr="00DC3474">
        <w:rPr>
          <w:color w:val="000000"/>
          <w:sz w:val="20"/>
          <w:szCs w:val="20"/>
          <w:lang w:val="en-US"/>
        </w:rPr>
        <w:t xml:space="preserve"> </w:t>
      </w:r>
      <w:proofErr w:type="spellStart"/>
      <w:r w:rsidRPr="00DC3474">
        <w:rPr>
          <w:color w:val="000000"/>
          <w:sz w:val="20"/>
          <w:szCs w:val="20"/>
          <w:lang w:val="en-US"/>
        </w:rPr>
        <w:t>mengetahui</w:t>
      </w:r>
      <w:proofErr w:type="spellEnd"/>
      <w:r w:rsidRPr="00DC3474">
        <w:rPr>
          <w:color w:val="000000"/>
          <w:sz w:val="20"/>
          <w:szCs w:val="20"/>
          <w:lang w:val="en-US"/>
        </w:rPr>
        <w:t xml:space="preserve"> </w:t>
      </w:r>
      <w:proofErr w:type="spellStart"/>
      <w:r w:rsidRPr="00DC3474">
        <w:rPr>
          <w:color w:val="000000"/>
          <w:sz w:val="20"/>
          <w:szCs w:val="20"/>
          <w:lang w:val="en-US"/>
        </w:rPr>
        <w:t>apakah</w:t>
      </w:r>
      <w:proofErr w:type="spellEnd"/>
      <w:r w:rsidRPr="00DC3474">
        <w:rPr>
          <w:color w:val="000000"/>
          <w:sz w:val="20"/>
          <w:szCs w:val="20"/>
          <w:lang w:val="en-US"/>
        </w:rPr>
        <w:t xml:space="preserve"> model </w:t>
      </w:r>
      <w:proofErr w:type="spellStart"/>
      <w:r w:rsidRPr="00DC3474">
        <w:rPr>
          <w:color w:val="000000"/>
          <w:sz w:val="20"/>
          <w:szCs w:val="20"/>
          <w:lang w:val="en-US"/>
        </w:rPr>
        <w:t>regresi</w:t>
      </w:r>
      <w:proofErr w:type="spellEnd"/>
      <w:r w:rsidRPr="00DC3474">
        <w:rPr>
          <w:color w:val="000000"/>
          <w:sz w:val="20"/>
          <w:szCs w:val="20"/>
          <w:lang w:val="en-US"/>
        </w:rPr>
        <w:t xml:space="preserve"> </w:t>
      </w:r>
      <w:proofErr w:type="spellStart"/>
      <w:r w:rsidRPr="00DC3474">
        <w:rPr>
          <w:color w:val="000000"/>
          <w:sz w:val="20"/>
          <w:szCs w:val="20"/>
          <w:lang w:val="en-US"/>
        </w:rPr>
        <w:t>variabel</w:t>
      </w:r>
      <w:proofErr w:type="spellEnd"/>
      <w:r w:rsidRPr="00DC3474">
        <w:rPr>
          <w:color w:val="000000"/>
          <w:sz w:val="20"/>
          <w:szCs w:val="20"/>
          <w:lang w:val="en-US"/>
        </w:rPr>
        <w:t xml:space="preserve"> </w:t>
      </w:r>
      <w:proofErr w:type="spellStart"/>
      <w:r w:rsidRPr="00DC3474">
        <w:rPr>
          <w:color w:val="000000"/>
          <w:sz w:val="20"/>
          <w:szCs w:val="20"/>
          <w:lang w:val="en-US"/>
        </w:rPr>
        <w:t>terikat</w:t>
      </w:r>
      <w:proofErr w:type="spellEnd"/>
      <w:r w:rsidRPr="00DC3474">
        <w:rPr>
          <w:color w:val="000000"/>
          <w:sz w:val="20"/>
          <w:szCs w:val="20"/>
          <w:lang w:val="en-US"/>
        </w:rPr>
        <w:t xml:space="preserve"> dan </w:t>
      </w:r>
      <w:proofErr w:type="spellStart"/>
      <w:r w:rsidRPr="00DC3474">
        <w:rPr>
          <w:color w:val="000000"/>
          <w:sz w:val="20"/>
          <w:szCs w:val="20"/>
          <w:lang w:val="en-US"/>
        </w:rPr>
        <w:t>bebas</w:t>
      </w:r>
      <w:proofErr w:type="spellEnd"/>
      <w:r w:rsidRPr="00DC3474">
        <w:rPr>
          <w:color w:val="000000"/>
          <w:sz w:val="20"/>
          <w:szCs w:val="20"/>
          <w:lang w:val="en-US"/>
        </w:rPr>
        <w:t xml:space="preserve"> </w:t>
      </w:r>
      <w:proofErr w:type="spellStart"/>
      <w:r w:rsidRPr="00DC3474">
        <w:rPr>
          <w:color w:val="000000"/>
          <w:sz w:val="20"/>
          <w:szCs w:val="20"/>
          <w:lang w:val="en-US"/>
        </w:rPr>
        <w:t>memiliki</w:t>
      </w:r>
      <w:proofErr w:type="spellEnd"/>
      <w:r w:rsidRPr="00DC3474">
        <w:rPr>
          <w:color w:val="000000"/>
          <w:sz w:val="20"/>
          <w:szCs w:val="20"/>
          <w:lang w:val="en-US"/>
        </w:rPr>
        <w:t xml:space="preserve"> </w:t>
      </w:r>
      <w:proofErr w:type="spellStart"/>
      <w:r w:rsidRPr="00DC3474">
        <w:rPr>
          <w:color w:val="000000"/>
          <w:sz w:val="20"/>
          <w:szCs w:val="20"/>
          <w:lang w:val="en-US"/>
        </w:rPr>
        <w:t>distribusi</w:t>
      </w:r>
      <w:proofErr w:type="spellEnd"/>
      <w:r w:rsidRPr="00DC3474">
        <w:rPr>
          <w:color w:val="000000"/>
          <w:sz w:val="20"/>
          <w:szCs w:val="20"/>
          <w:lang w:val="en-US"/>
        </w:rPr>
        <w:t xml:space="preserve"> normal </w:t>
      </w:r>
      <w:proofErr w:type="spellStart"/>
      <w:r w:rsidRPr="00DC3474">
        <w:rPr>
          <w:color w:val="000000"/>
          <w:sz w:val="20"/>
          <w:szCs w:val="20"/>
          <w:lang w:val="en-US"/>
        </w:rPr>
        <w:t>atau</w:t>
      </w:r>
      <w:proofErr w:type="spellEnd"/>
      <w:r w:rsidRPr="00DC3474">
        <w:rPr>
          <w:color w:val="000000"/>
          <w:sz w:val="20"/>
          <w:szCs w:val="20"/>
          <w:lang w:val="en-US"/>
        </w:rPr>
        <w:t xml:space="preserve"> </w:t>
      </w:r>
      <w:proofErr w:type="spellStart"/>
      <w:r w:rsidRPr="00DC3474">
        <w:rPr>
          <w:color w:val="000000"/>
          <w:sz w:val="20"/>
          <w:szCs w:val="20"/>
          <w:lang w:val="en-US"/>
        </w:rPr>
        <w:t>tidak</w:t>
      </w:r>
      <w:proofErr w:type="spellEnd"/>
      <w:r w:rsidRPr="00DC3474">
        <w:rPr>
          <w:color w:val="000000"/>
          <w:sz w:val="20"/>
          <w:szCs w:val="20"/>
          <w:lang w:val="en-US"/>
        </w:rPr>
        <w:t xml:space="preserve">. </w:t>
      </w:r>
      <w:proofErr w:type="spellStart"/>
      <w:r w:rsidRPr="00DC3474">
        <w:rPr>
          <w:color w:val="000000"/>
          <w:sz w:val="20"/>
          <w:szCs w:val="20"/>
          <w:lang w:val="en-US"/>
        </w:rPr>
        <w:t>Hasilnya</w:t>
      </w:r>
      <w:proofErr w:type="spellEnd"/>
      <w:r w:rsidRPr="00DC3474">
        <w:rPr>
          <w:color w:val="000000"/>
          <w:sz w:val="20"/>
          <w:szCs w:val="20"/>
          <w:lang w:val="en-US"/>
        </w:rPr>
        <w:t xml:space="preserve"> </w:t>
      </w:r>
      <w:proofErr w:type="spellStart"/>
      <w:r w:rsidRPr="00DC3474">
        <w:rPr>
          <w:color w:val="000000"/>
          <w:sz w:val="20"/>
          <w:szCs w:val="20"/>
          <w:lang w:val="en-US"/>
        </w:rPr>
        <w:t>menunjukkan</w:t>
      </w:r>
      <w:proofErr w:type="spellEnd"/>
      <w:r w:rsidRPr="00DC3474">
        <w:rPr>
          <w:color w:val="000000"/>
          <w:sz w:val="20"/>
          <w:szCs w:val="20"/>
          <w:lang w:val="en-US"/>
        </w:rPr>
        <w:t xml:space="preserve"> </w:t>
      </w:r>
      <w:proofErr w:type="spellStart"/>
      <w:r w:rsidRPr="00DC3474">
        <w:rPr>
          <w:color w:val="000000"/>
          <w:sz w:val="20"/>
          <w:szCs w:val="20"/>
          <w:lang w:val="en-US"/>
        </w:rPr>
        <w:t>nilai</w:t>
      </w:r>
      <w:proofErr w:type="spellEnd"/>
      <w:r w:rsidRPr="00DC3474">
        <w:rPr>
          <w:color w:val="000000"/>
          <w:sz w:val="20"/>
          <w:szCs w:val="20"/>
          <w:lang w:val="en-US"/>
        </w:rPr>
        <w:t xml:space="preserve"> </w:t>
      </w:r>
      <w:proofErr w:type="spellStart"/>
      <w:r w:rsidRPr="00DC3474">
        <w:rPr>
          <w:color w:val="000000"/>
          <w:sz w:val="20"/>
          <w:szCs w:val="20"/>
          <w:lang w:val="en-US"/>
        </w:rPr>
        <w:t>taraf</w:t>
      </w:r>
      <w:proofErr w:type="spellEnd"/>
      <w:r w:rsidRPr="00DC3474">
        <w:rPr>
          <w:color w:val="000000"/>
          <w:sz w:val="20"/>
          <w:szCs w:val="20"/>
          <w:lang w:val="en-US"/>
        </w:rPr>
        <w:t xml:space="preserve"> </w:t>
      </w:r>
      <w:proofErr w:type="spellStart"/>
      <w:r w:rsidRPr="00DC3474">
        <w:rPr>
          <w:color w:val="000000"/>
          <w:sz w:val="20"/>
          <w:szCs w:val="20"/>
          <w:lang w:val="en-US"/>
        </w:rPr>
        <w:t>signifikan</w:t>
      </w:r>
      <w:proofErr w:type="spellEnd"/>
      <w:r w:rsidRPr="00DC3474">
        <w:rPr>
          <w:color w:val="000000"/>
          <w:sz w:val="20"/>
          <w:szCs w:val="20"/>
          <w:lang w:val="en-US"/>
        </w:rPr>
        <w:t xml:space="preserve"> 200 </w:t>
      </w:r>
      <w:proofErr w:type="spellStart"/>
      <w:r w:rsidRPr="00DC3474">
        <w:rPr>
          <w:color w:val="000000"/>
          <w:sz w:val="20"/>
          <w:szCs w:val="20"/>
          <w:lang w:val="en-US"/>
        </w:rPr>
        <w:t>atau</w:t>
      </w:r>
      <w:proofErr w:type="spellEnd"/>
      <w:r w:rsidRPr="00DC3474">
        <w:rPr>
          <w:color w:val="000000"/>
          <w:sz w:val="20"/>
          <w:szCs w:val="20"/>
          <w:lang w:val="en-US"/>
        </w:rPr>
        <w:t xml:space="preserve"> (p = 0,05), yang </w:t>
      </w:r>
      <w:proofErr w:type="spellStart"/>
      <w:r w:rsidRPr="00DC3474">
        <w:rPr>
          <w:color w:val="000000"/>
          <w:sz w:val="20"/>
          <w:szCs w:val="20"/>
          <w:lang w:val="en-US"/>
        </w:rPr>
        <w:t>menunjukkan</w:t>
      </w:r>
      <w:proofErr w:type="spellEnd"/>
      <w:r w:rsidRPr="00DC3474">
        <w:rPr>
          <w:color w:val="000000"/>
          <w:sz w:val="20"/>
          <w:szCs w:val="20"/>
          <w:lang w:val="en-US"/>
        </w:rPr>
        <w:t xml:space="preserve"> </w:t>
      </w:r>
      <w:proofErr w:type="spellStart"/>
      <w:r w:rsidRPr="00DC3474">
        <w:rPr>
          <w:color w:val="000000"/>
          <w:sz w:val="20"/>
          <w:szCs w:val="20"/>
          <w:lang w:val="en-US"/>
        </w:rPr>
        <w:t>bahwa</w:t>
      </w:r>
      <w:proofErr w:type="spellEnd"/>
      <w:r w:rsidRPr="00DC3474">
        <w:rPr>
          <w:color w:val="000000"/>
          <w:sz w:val="20"/>
          <w:szCs w:val="20"/>
          <w:lang w:val="en-US"/>
        </w:rPr>
        <w:t xml:space="preserve"> data </w:t>
      </w:r>
      <w:proofErr w:type="spellStart"/>
      <w:r w:rsidRPr="00DC3474">
        <w:rPr>
          <w:color w:val="000000"/>
          <w:sz w:val="20"/>
          <w:szCs w:val="20"/>
          <w:lang w:val="en-US"/>
        </w:rPr>
        <w:t>sebaran</w:t>
      </w:r>
      <w:proofErr w:type="spellEnd"/>
      <w:r w:rsidRPr="00DC3474">
        <w:rPr>
          <w:color w:val="000000"/>
          <w:sz w:val="20"/>
          <w:szCs w:val="20"/>
          <w:lang w:val="en-US"/>
        </w:rPr>
        <w:t xml:space="preserve"> </w:t>
      </w:r>
      <w:proofErr w:type="spellStart"/>
      <w:r w:rsidRPr="00DC3474">
        <w:rPr>
          <w:color w:val="000000"/>
          <w:sz w:val="20"/>
          <w:szCs w:val="20"/>
          <w:lang w:val="en-US"/>
        </w:rPr>
        <w:t>kuisioner</w:t>
      </w:r>
      <w:proofErr w:type="spellEnd"/>
      <w:r w:rsidRPr="00DC3474">
        <w:rPr>
          <w:color w:val="000000"/>
          <w:sz w:val="20"/>
          <w:szCs w:val="20"/>
          <w:lang w:val="en-US"/>
        </w:rPr>
        <w:t xml:space="preserve"> </w:t>
      </w:r>
      <w:proofErr w:type="spellStart"/>
      <w:r w:rsidRPr="00DC3474">
        <w:rPr>
          <w:color w:val="000000"/>
          <w:sz w:val="20"/>
          <w:szCs w:val="20"/>
          <w:lang w:val="en-US"/>
        </w:rPr>
        <w:t>memiliki</w:t>
      </w:r>
      <w:proofErr w:type="spellEnd"/>
      <w:r w:rsidRPr="00DC3474">
        <w:rPr>
          <w:color w:val="000000"/>
          <w:sz w:val="20"/>
          <w:szCs w:val="20"/>
          <w:lang w:val="en-US"/>
        </w:rPr>
        <w:t xml:space="preserve"> </w:t>
      </w:r>
      <w:proofErr w:type="spellStart"/>
      <w:r w:rsidRPr="00DC3474">
        <w:rPr>
          <w:color w:val="000000"/>
          <w:sz w:val="20"/>
          <w:szCs w:val="20"/>
          <w:lang w:val="en-US"/>
        </w:rPr>
        <w:t>distribusi</w:t>
      </w:r>
      <w:proofErr w:type="spellEnd"/>
      <w:r w:rsidRPr="00DC3474">
        <w:rPr>
          <w:color w:val="000000"/>
          <w:sz w:val="20"/>
          <w:szCs w:val="20"/>
          <w:lang w:val="en-US"/>
        </w:rPr>
        <w:t xml:space="preserve"> normal.</w:t>
      </w:r>
      <w:r w:rsidR="00AC3943">
        <w:rPr>
          <w:color w:val="000000"/>
          <w:sz w:val="20"/>
          <w:szCs w:val="20"/>
        </w:rPr>
        <w:t xml:space="preserve"> </w:t>
      </w:r>
    </w:p>
    <w:p w14:paraId="1F7481B1" w14:textId="77777777" w:rsidR="00952BB4" w:rsidRDefault="00952BB4">
      <w:pPr>
        <w:ind w:firstLine="720"/>
        <w:jc w:val="both"/>
        <w:rPr>
          <w:color w:val="000000"/>
          <w:sz w:val="20"/>
          <w:szCs w:val="20"/>
        </w:rPr>
      </w:pPr>
    </w:p>
    <w:p w14:paraId="73E3E822" w14:textId="77777777" w:rsidR="00B969EA" w:rsidRDefault="00B969EA">
      <w:pPr>
        <w:ind w:firstLine="720"/>
        <w:jc w:val="both"/>
        <w:rPr>
          <w:color w:val="000000"/>
          <w:sz w:val="20"/>
          <w:szCs w:val="20"/>
          <w:lang w:val="en-US"/>
        </w:rPr>
      </w:pPr>
    </w:p>
    <w:p w14:paraId="094D4D27" w14:textId="34E13C37" w:rsidR="00B969EA" w:rsidRDefault="00AC3943">
      <w:pPr>
        <w:jc w:val="center"/>
        <w:rPr>
          <w:b/>
          <w:bCs/>
          <w:i/>
          <w:iCs/>
          <w:color w:val="000000"/>
          <w:sz w:val="20"/>
          <w:szCs w:val="20"/>
          <w:lang w:val="en-US"/>
        </w:rPr>
      </w:pPr>
      <w:r>
        <w:rPr>
          <w:b/>
          <w:bCs/>
          <w:i/>
          <w:iCs/>
          <w:color w:val="000000"/>
          <w:sz w:val="20"/>
          <w:szCs w:val="20"/>
        </w:rPr>
        <w:t xml:space="preserve">Tabel </w:t>
      </w:r>
      <w:r>
        <w:rPr>
          <w:b/>
          <w:bCs/>
          <w:i/>
          <w:iCs/>
          <w:color w:val="000000"/>
          <w:sz w:val="20"/>
          <w:szCs w:val="20"/>
          <w:lang w:val="en-US"/>
        </w:rPr>
        <w:t>5</w:t>
      </w:r>
      <w:r>
        <w:rPr>
          <w:b/>
          <w:bCs/>
          <w:i/>
          <w:iCs/>
          <w:color w:val="000000"/>
          <w:sz w:val="20"/>
          <w:szCs w:val="20"/>
        </w:rPr>
        <w:t>. Uji Linierita</w:t>
      </w:r>
      <w:r>
        <w:rPr>
          <w:b/>
          <w:bCs/>
          <w:i/>
          <w:iCs/>
          <w:color w:val="000000"/>
          <w:sz w:val="20"/>
          <w:szCs w:val="20"/>
          <w:lang w:val="en-US"/>
        </w:rPr>
        <w:t>s</w:t>
      </w:r>
      <w:r w:rsidR="00952BB4">
        <w:rPr>
          <w:b/>
          <w:bCs/>
          <w:i/>
          <w:iCs/>
          <w:color w:val="000000"/>
          <w:sz w:val="20"/>
          <w:szCs w:val="20"/>
          <w:lang w:val="en-US"/>
        </w:rPr>
        <w:t xml:space="preserve"> Kesepian dan </w:t>
      </w:r>
      <w:proofErr w:type="spellStart"/>
      <w:r w:rsidR="00952BB4">
        <w:rPr>
          <w:b/>
          <w:bCs/>
          <w:i/>
          <w:iCs/>
          <w:color w:val="000000"/>
          <w:sz w:val="20"/>
          <w:szCs w:val="20"/>
          <w:lang w:val="en-US"/>
        </w:rPr>
        <w:t>Kecanduan</w:t>
      </w:r>
      <w:proofErr w:type="spellEnd"/>
      <w:r w:rsidR="00952BB4">
        <w:rPr>
          <w:b/>
          <w:bCs/>
          <w:i/>
          <w:iCs/>
          <w:color w:val="000000"/>
          <w:sz w:val="20"/>
          <w:szCs w:val="20"/>
          <w:lang w:val="en-US"/>
        </w:rPr>
        <w:t xml:space="preserve"> Game Online</w:t>
      </w:r>
    </w:p>
    <w:tbl>
      <w:tblPr>
        <w:tblW w:w="8420" w:type="dxa"/>
        <w:tblLook w:val="04A0" w:firstRow="1" w:lastRow="0" w:firstColumn="1" w:lastColumn="0" w:noHBand="0" w:noVBand="1"/>
      </w:tblPr>
      <w:tblGrid>
        <w:gridCol w:w="1318"/>
        <w:gridCol w:w="916"/>
        <w:gridCol w:w="1274"/>
        <w:gridCol w:w="1066"/>
        <w:gridCol w:w="960"/>
        <w:gridCol w:w="966"/>
        <w:gridCol w:w="960"/>
        <w:gridCol w:w="960"/>
      </w:tblGrid>
      <w:tr w:rsidR="00952BB4" w:rsidRPr="00952BB4" w14:paraId="5C867455" w14:textId="77777777" w:rsidTr="00952BB4">
        <w:trPr>
          <w:trHeight w:val="530"/>
        </w:trPr>
        <w:tc>
          <w:tcPr>
            <w:tcW w:w="1318" w:type="dxa"/>
            <w:tcBorders>
              <w:top w:val="single" w:sz="4" w:space="0" w:color="auto"/>
              <w:left w:val="nil"/>
              <w:bottom w:val="single" w:sz="4" w:space="0" w:color="auto"/>
              <w:right w:val="nil"/>
            </w:tcBorders>
            <w:shd w:val="clear" w:color="auto" w:fill="auto"/>
            <w:vAlign w:val="bottom"/>
            <w:hideMark/>
          </w:tcPr>
          <w:p w14:paraId="2522BDFC"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16" w:type="dxa"/>
            <w:tcBorders>
              <w:top w:val="single" w:sz="4" w:space="0" w:color="auto"/>
              <w:left w:val="nil"/>
              <w:bottom w:val="single" w:sz="4" w:space="0" w:color="auto"/>
              <w:right w:val="nil"/>
            </w:tcBorders>
            <w:shd w:val="clear" w:color="auto" w:fill="auto"/>
            <w:vAlign w:val="bottom"/>
            <w:hideMark/>
          </w:tcPr>
          <w:p w14:paraId="40DF29C3"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274" w:type="dxa"/>
            <w:tcBorders>
              <w:top w:val="single" w:sz="4" w:space="0" w:color="auto"/>
              <w:left w:val="nil"/>
              <w:bottom w:val="single" w:sz="4" w:space="0" w:color="auto"/>
              <w:right w:val="nil"/>
            </w:tcBorders>
            <w:shd w:val="clear" w:color="auto" w:fill="auto"/>
            <w:vAlign w:val="bottom"/>
            <w:hideMark/>
          </w:tcPr>
          <w:p w14:paraId="4C52070A"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66" w:type="dxa"/>
            <w:tcBorders>
              <w:top w:val="single" w:sz="4" w:space="0" w:color="auto"/>
              <w:left w:val="nil"/>
              <w:bottom w:val="single" w:sz="4" w:space="0" w:color="auto"/>
              <w:right w:val="nil"/>
            </w:tcBorders>
            <w:shd w:val="clear" w:color="auto" w:fill="auto"/>
            <w:vAlign w:val="bottom"/>
            <w:hideMark/>
          </w:tcPr>
          <w:p w14:paraId="01E4E560"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Sum of Squares</w:t>
            </w:r>
          </w:p>
        </w:tc>
        <w:tc>
          <w:tcPr>
            <w:tcW w:w="960" w:type="dxa"/>
            <w:tcBorders>
              <w:top w:val="single" w:sz="4" w:space="0" w:color="auto"/>
              <w:left w:val="nil"/>
              <w:bottom w:val="single" w:sz="4" w:space="0" w:color="auto"/>
              <w:right w:val="nil"/>
            </w:tcBorders>
            <w:shd w:val="clear" w:color="auto" w:fill="auto"/>
            <w:vAlign w:val="bottom"/>
            <w:hideMark/>
          </w:tcPr>
          <w:p w14:paraId="45404614"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df</w:t>
            </w:r>
          </w:p>
        </w:tc>
        <w:tc>
          <w:tcPr>
            <w:tcW w:w="966" w:type="dxa"/>
            <w:tcBorders>
              <w:top w:val="single" w:sz="4" w:space="0" w:color="auto"/>
              <w:left w:val="nil"/>
              <w:bottom w:val="single" w:sz="4" w:space="0" w:color="auto"/>
              <w:right w:val="nil"/>
            </w:tcBorders>
            <w:shd w:val="clear" w:color="auto" w:fill="auto"/>
            <w:vAlign w:val="bottom"/>
            <w:hideMark/>
          </w:tcPr>
          <w:p w14:paraId="4DCD3B91"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Mean Square</w:t>
            </w:r>
          </w:p>
        </w:tc>
        <w:tc>
          <w:tcPr>
            <w:tcW w:w="960" w:type="dxa"/>
            <w:tcBorders>
              <w:top w:val="single" w:sz="4" w:space="0" w:color="auto"/>
              <w:left w:val="nil"/>
              <w:bottom w:val="single" w:sz="4" w:space="0" w:color="auto"/>
              <w:right w:val="nil"/>
            </w:tcBorders>
            <w:shd w:val="clear" w:color="auto" w:fill="auto"/>
            <w:vAlign w:val="bottom"/>
            <w:hideMark/>
          </w:tcPr>
          <w:p w14:paraId="55731366"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F</w:t>
            </w:r>
          </w:p>
        </w:tc>
        <w:tc>
          <w:tcPr>
            <w:tcW w:w="960" w:type="dxa"/>
            <w:tcBorders>
              <w:top w:val="single" w:sz="4" w:space="0" w:color="auto"/>
              <w:left w:val="nil"/>
              <w:bottom w:val="single" w:sz="4" w:space="0" w:color="auto"/>
              <w:right w:val="nil"/>
            </w:tcBorders>
            <w:shd w:val="clear" w:color="auto" w:fill="auto"/>
            <w:vAlign w:val="bottom"/>
            <w:hideMark/>
          </w:tcPr>
          <w:p w14:paraId="3ABC1535"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Sig.</w:t>
            </w:r>
          </w:p>
        </w:tc>
      </w:tr>
      <w:tr w:rsidR="00952BB4" w:rsidRPr="00952BB4" w14:paraId="236938B1" w14:textId="77777777" w:rsidTr="00952BB4">
        <w:trPr>
          <w:trHeight w:val="780"/>
        </w:trPr>
        <w:tc>
          <w:tcPr>
            <w:tcW w:w="1318" w:type="dxa"/>
            <w:tcBorders>
              <w:top w:val="nil"/>
              <w:left w:val="nil"/>
              <w:bottom w:val="nil"/>
              <w:right w:val="nil"/>
            </w:tcBorders>
            <w:shd w:val="clear" w:color="auto" w:fill="auto"/>
            <w:hideMark/>
          </w:tcPr>
          <w:p w14:paraId="2D29D82B" w14:textId="77777777" w:rsidR="00952BB4" w:rsidRPr="00952BB4" w:rsidRDefault="00952BB4" w:rsidP="00952BB4">
            <w:pPr>
              <w:suppressAutoHyphens w:val="0"/>
              <w:rPr>
                <w:sz w:val="20"/>
                <w:szCs w:val="20"/>
                <w:lang w:val="en-ID" w:eastAsia="en-ID"/>
              </w:rPr>
            </w:pPr>
            <w:proofErr w:type="spellStart"/>
            <w:r w:rsidRPr="00952BB4">
              <w:rPr>
                <w:sz w:val="20"/>
                <w:szCs w:val="20"/>
                <w:lang w:val="en-ID" w:eastAsia="en-ID"/>
              </w:rPr>
              <w:t>Kecanduan</w:t>
            </w:r>
            <w:proofErr w:type="spellEnd"/>
            <w:r w:rsidRPr="00952BB4">
              <w:rPr>
                <w:sz w:val="20"/>
                <w:szCs w:val="20"/>
                <w:lang w:val="en-ID" w:eastAsia="en-ID"/>
              </w:rPr>
              <w:t xml:space="preserve"> Game Online * Kesepian</w:t>
            </w:r>
          </w:p>
        </w:tc>
        <w:tc>
          <w:tcPr>
            <w:tcW w:w="916" w:type="dxa"/>
            <w:tcBorders>
              <w:top w:val="nil"/>
              <w:left w:val="nil"/>
              <w:bottom w:val="nil"/>
              <w:right w:val="nil"/>
            </w:tcBorders>
            <w:shd w:val="clear" w:color="auto" w:fill="auto"/>
            <w:hideMark/>
          </w:tcPr>
          <w:p w14:paraId="3956A3B1" w14:textId="77777777" w:rsidR="00952BB4" w:rsidRPr="00952BB4" w:rsidRDefault="00952BB4" w:rsidP="00952BB4">
            <w:pPr>
              <w:suppressAutoHyphens w:val="0"/>
              <w:rPr>
                <w:sz w:val="20"/>
                <w:szCs w:val="20"/>
                <w:lang w:val="en-ID" w:eastAsia="en-ID"/>
              </w:rPr>
            </w:pPr>
            <w:r w:rsidRPr="00952BB4">
              <w:rPr>
                <w:sz w:val="20"/>
                <w:szCs w:val="20"/>
                <w:lang w:val="en-ID" w:eastAsia="en-ID"/>
              </w:rPr>
              <w:t>Between Groups</w:t>
            </w:r>
          </w:p>
        </w:tc>
        <w:tc>
          <w:tcPr>
            <w:tcW w:w="1274" w:type="dxa"/>
            <w:tcBorders>
              <w:top w:val="nil"/>
              <w:left w:val="nil"/>
              <w:bottom w:val="nil"/>
              <w:right w:val="nil"/>
            </w:tcBorders>
            <w:shd w:val="clear" w:color="auto" w:fill="auto"/>
            <w:hideMark/>
          </w:tcPr>
          <w:p w14:paraId="4BD28E5F" w14:textId="77777777" w:rsidR="00952BB4" w:rsidRPr="00952BB4" w:rsidRDefault="00952BB4" w:rsidP="00952BB4">
            <w:pPr>
              <w:suppressAutoHyphens w:val="0"/>
              <w:rPr>
                <w:sz w:val="20"/>
                <w:szCs w:val="20"/>
                <w:lang w:val="en-ID" w:eastAsia="en-ID"/>
              </w:rPr>
            </w:pPr>
            <w:r w:rsidRPr="00952BB4">
              <w:rPr>
                <w:sz w:val="20"/>
                <w:szCs w:val="20"/>
                <w:lang w:val="en-ID" w:eastAsia="en-ID"/>
              </w:rPr>
              <w:t>(Combined)</w:t>
            </w:r>
          </w:p>
        </w:tc>
        <w:tc>
          <w:tcPr>
            <w:tcW w:w="1066" w:type="dxa"/>
            <w:tcBorders>
              <w:top w:val="nil"/>
              <w:left w:val="nil"/>
              <w:bottom w:val="nil"/>
              <w:right w:val="nil"/>
            </w:tcBorders>
            <w:shd w:val="clear" w:color="auto" w:fill="auto"/>
            <w:noWrap/>
            <w:hideMark/>
          </w:tcPr>
          <w:p w14:paraId="67ACC0E1"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19914,240</w:t>
            </w:r>
          </w:p>
        </w:tc>
        <w:tc>
          <w:tcPr>
            <w:tcW w:w="960" w:type="dxa"/>
            <w:tcBorders>
              <w:top w:val="nil"/>
              <w:left w:val="nil"/>
              <w:bottom w:val="nil"/>
              <w:right w:val="nil"/>
            </w:tcBorders>
            <w:shd w:val="clear" w:color="auto" w:fill="auto"/>
            <w:noWrap/>
            <w:hideMark/>
          </w:tcPr>
          <w:p w14:paraId="697066EE"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109</w:t>
            </w:r>
          </w:p>
        </w:tc>
        <w:tc>
          <w:tcPr>
            <w:tcW w:w="966" w:type="dxa"/>
            <w:tcBorders>
              <w:top w:val="nil"/>
              <w:left w:val="nil"/>
              <w:bottom w:val="nil"/>
              <w:right w:val="nil"/>
            </w:tcBorders>
            <w:shd w:val="clear" w:color="auto" w:fill="auto"/>
            <w:noWrap/>
            <w:hideMark/>
          </w:tcPr>
          <w:p w14:paraId="1829A795"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182,699</w:t>
            </w:r>
          </w:p>
        </w:tc>
        <w:tc>
          <w:tcPr>
            <w:tcW w:w="960" w:type="dxa"/>
            <w:tcBorders>
              <w:top w:val="nil"/>
              <w:left w:val="nil"/>
              <w:bottom w:val="nil"/>
              <w:right w:val="nil"/>
            </w:tcBorders>
            <w:shd w:val="clear" w:color="auto" w:fill="auto"/>
            <w:noWrap/>
            <w:hideMark/>
          </w:tcPr>
          <w:p w14:paraId="110EC0EB"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1,138</w:t>
            </w:r>
          </w:p>
        </w:tc>
        <w:tc>
          <w:tcPr>
            <w:tcW w:w="960" w:type="dxa"/>
            <w:tcBorders>
              <w:top w:val="nil"/>
              <w:left w:val="nil"/>
              <w:bottom w:val="nil"/>
              <w:right w:val="nil"/>
            </w:tcBorders>
            <w:shd w:val="clear" w:color="auto" w:fill="auto"/>
            <w:noWrap/>
            <w:hideMark/>
          </w:tcPr>
          <w:p w14:paraId="7E0BBD47"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0,203</w:t>
            </w:r>
          </w:p>
        </w:tc>
      </w:tr>
      <w:tr w:rsidR="00952BB4" w:rsidRPr="00952BB4" w14:paraId="5DC7E05A" w14:textId="77777777" w:rsidTr="00952BB4">
        <w:trPr>
          <w:trHeight w:val="290"/>
        </w:trPr>
        <w:tc>
          <w:tcPr>
            <w:tcW w:w="1318" w:type="dxa"/>
            <w:tcBorders>
              <w:top w:val="nil"/>
              <w:left w:val="nil"/>
              <w:bottom w:val="nil"/>
              <w:right w:val="nil"/>
            </w:tcBorders>
            <w:shd w:val="clear" w:color="auto" w:fill="auto"/>
            <w:hideMark/>
          </w:tcPr>
          <w:p w14:paraId="16B0A75C" w14:textId="77777777" w:rsidR="00952BB4" w:rsidRPr="00952BB4" w:rsidRDefault="00952BB4" w:rsidP="00952BB4">
            <w:pPr>
              <w:suppressAutoHyphens w:val="0"/>
              <w:jc w:val="right"/>
              <w:rPr>
                <w:sz w:val="20"/>
                <w:szCs w:val="20"/>
                <w:lang w:val="en-ID" w:eastAsia="en-ID"/>
              </w:rPr>
            </w:pPr>
          </w:p>
        </w:tc>
        <w:tc>
          <w:tcPr>
            <w:tcW w:w="916" w:type="dxa"/>
            <w:tcBorders>
              <w:top w:val="nil"/>
              <w:left w:val="nil"/>
              <w:bottom w:val="nil"/>
              <w:right w:val="nil"/>
            </w:tcBorders>
            <w:shd w:val="clear" w:color="auto" w:fill="auto"/>
            <w:hideMark/>
          </w:tcPr>
          <w:p w14:paraId="12112BB9" w14:textId="77777777" w:rsidR="00952BB4" w:rsidRPr="00952BB4" w:rsidRDefault="00952BB4" w:rsidP="00952BB4">
            <w:pPr>
              <w:suppressAutoHyphens w:val="0"/>
              <w:rPr>
                <w:sz w:val="20"/>
                <w:szCs w:val="20"/>
                <w:lang w:val="en-ID" w:eastAsia="en-ID"/>
              </w:rPr>
            </w:pPr>
          </w:p>
        </w:tc>
        <w:tc>
          <w:tcPr>
            <w:tcW w:w="1274" w:type="dxa"/>
            <w:tcBorders>
              <w:top w:val="nil"/>
              <w:left w:val="nil"/>
              <w:bottom w:val="nil"/>
              <w:right w:val="nil"/>
            </w:tcBorders>
            <w:shd w:val="clear" w:color="auto" w:fill="auto"/>
            <w:hideMark/>
          </w:tcPr>
          <w:p w14:paraId="37C70DA2" w14:textId="77777777" w:rsidR="00952BB4" w:rsidRPr="00952BB4" w:rsidRDefault="00952BB4" w:rsidP="00952BB4">
            <w:pPr>
              <w:suppressAutoHyphens w:val="0"/>
              <w:rPr>
                <w:sz w:val="20"/>
                <w:szCs w:val="20"/>
                <w:lang w:val="en-ID" w:eastAsia="en-ID"/>
              </w:rPr>
            </w:pPr>
            <w:r w:rsidRPr="00952BB4">
              <w:rPr>
                <w:sz w:val="20"/>
                <w:szCs w:val="20"/>
                <w:lang w:val="en-ID" w:eastAsia="en-ID"/>
              </w:rPr>
              <w:t>Linearity</w:t>
            </w:r>
          </w:p>
        </w:tc>
        <w:tc>
          <w:tcPr>
            <w:tcW w:w="1066" w:type="dxa"/>
            <w:tcBorders>
              <w:top w:val="nil"/>
              <w:left w:val="nil"/>
              <w:bottom w:val="nil"/>
              <w:right w:val="nil"/>
            </w:tcBorders>
            <w:shd w:val="clear" w:color="auto" w:fill="auto"/>
            <w:noWrap/>
            <w:hideMark/>
          </w:tcPr>
          <w:p w14:paraId="6A62C6E2"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4506,203</w:t>
            </w:r>
          </w:p>
        </w:tc>
        <w:tc>
          <w:tcPr>
            <w:tcW w:w="960" w:type="dxa"/>
            <w:tcBorders>
              <w:top w:val="nil"/>
              <w:left w:val="nil"/>
              <w:bottom w:val="nil"/>
              <w:right w:val="nil"/>
            </w:tcBorders>
            <w:shd w:val="clear" w:color="auto" w:fill="auto"/>
            <w:noWrap/>
            <w:hideMark/>
          </w:tcPr>
          <w:p w14:paraId="6A74AD6E"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w:t>
            </w:r>
          </w:p>
        </w:tc>
        <w:tc>
          <w:tcPr>
            <w:tcW w:w="966" w:type="dxa"/>
            <w:tcBorders>
              <w:top w:val="nil"/>
              <w:left w:val="nil"/>
              <w:bottom w:val="nil"/>
              <w:right w:val="nil"/>
            </w:tcBorders>
            <w:shd w:val="clear" w:color="auto" w:fill="auto"/>
            <w:noWrap/>
            <w:hideMark/>
          </w:tcPr>
          <w:p w14:paraId="192E534B"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4506,203</w:t>
            </w:r>
          </w:p>
        </w:tc>
        <w:tc>
          <w:tcPr>
            <w:tcW w:w="960" w:type="dxa"/>
            <w:tcBorders>
              <w:top w:val="nil"/>
              <w:left w:val="nil"/>
              <w:bottom w:val="nil"/>
              <w:right w:val="nil"/>
            </w:tcBorders>
            <w:shd w:val="clear" w:color="auto" w:fill="auto"/>
            <w:noWrap/>
            <w:hideMark/>
          </w:tcPr>
          <w:p w14:paraId="213E212A"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28,069</w:t>
            </w:r>
          </w:p>
        </w:tc>
        <w:tc>
          <w:tcPr>
            <w:tcW w:w="960" w:type="dxa"/>
            <w:tcBorders>
              <w:top w:val="nil"/>
              <w:left w:val="nil"/>
              <w:bottom w:val="nil"/>
              <w:right w:val="nil"/>
            </w:tcBorders>
            <w:shd w:val="clear" w:color="auto" w:fill="auto"/>
            <w:noWrap/>
            <w:hideMark/>
          </w:tcPr>
          <w:p w14:paraId="678B1595"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0,000</w:t>
            </w:r>
          </w:p>
        </w:tc>
      </w:tr>
      <w:tr w:rsidR="00952BB4" w:rsidRPr="00952BB4" w14:paraId="780BC96E" w14:textId="77777777" w:rsidTr="00952BB4">
        <w:trPr>
          <w:trHeight w:val="520"/>
        </w:trPr>
        <w:tc>
          <w:tcPr>
            <w:tcW w:w="1318" w:type="dxa"/>
            <w:tcBorders>
              <w:top w:val="nil"/>
              <w:left w:val="nil"/>
              <w:bottom w:val="nil"/>
              <w:right w:val="nil"/>
            </w:tcBorders>
            <w:shd w:val="clear" w:color="auto" w:fill="auto"/>
            <w:hideMark/>
          </w:tcPr>
          <w:p w14:paraId="57F6B3C3" w14:textId="77777777" w:rsidR="00952BB4" w:rsidRPr="00952BB4" w:rsidRDefault="00952BB4" w:rsidP="00952BB4">
            <w:pPr>
              <w:suppressAutoHyphens w:val="0"/>
              <w:jc w:val="right"/>
              <w:rPr>
                <w:sz w:val="20"/>
                <w:szCs w:val="20"/>
                <w:lang w:val="en-ID" w:eastAsia="en-ID"/>
              </w:rPr>
            </w:pPr>
          </w:p>
        </w:tc>
        <w:tc>
          <w:tcPr>
            <w:tcW w:w="916" w:type="dxa"/>
            <w:tcBorders>
              <w:top w:val="nil"/>
              <w:left w:val="nil"/>
              <w:bottom w:val="nil"/>
              <w:right w:val="nil"/>
            </w:tcBorders>
            <w:shd w:val="clear" w:color="auto" w:fill="auto"/>
            <w:hideMark/>
          </w:tcPr>
          <w:p w14:paraId="2E5B1C3A" w14:textId="77777777" w:rsidR="00952BB4" w:rsidRPr="00952BB4" w:rsidRDefault="00952BB4" w:rsidP="00952BB4">
            <w:pPr>
              <w:suppressAutoHyphens w:val="0"/>
              <w:rPr>
                <w:sz w:val="20"/>
                <w:szCs w:val="20"/>
                <w:lang w:val="en-ID" w:eastAsia="en-ID"/>
              </w:rPr>
            </w:pPr>
          </w:p>
        </w:tc>
        <w:tc>
          <w:tcPr>
            <w:tcW w:w="1274" w:type="dxa"/>
            <w:tcBorders>
              <w:top w:val="nil"/>
              <w:left w:val="nil"/>
              <w:bottom w:val="nil"/>
              <w:right w:val="nil"/>
            </w:tcBorders>
            <w:shd w:val="clear" w:color="auto" w:fill="auto"/>
            <w:hideMark/>
          </w:tcPr>
          <w:p w14:paraId="7856B57C" w14:textId="77777777" w:rsidR="00952BB4" w:rsidRPr="00952BB4" w:rsidRDefault="00952BB4" w:rsidP="00952BB4">
            <w:pPr>
              <w:suppressAutoHyphens w:val="0"/>
              <w:rPr>
                <w:sz w:val="20"/>
                <w:szCs w:val="20"/>
                <w:lang w:val="en-ID" w:eastAsia="en-ID"/>
              </w:rPr>
            </w:pPr>
            <w:r w:rsidRPr="00952BB4">
              <w:rPr>
                <w:sz w:val="20"/>
                <w:szCs w:val="20"/>
                <w:lang w:val="en-ID" w:eastAsia="en-ID"/>
              </w:rPr>
              <w:t>Deviation from Linearity</w:t>
            </w:r>
          </w:p>
        </w:tc>
        <w:tc>
          <w:tcPr>
            <w:tcW w:w="1066" w:type="dxa"/>
            <w:tcBorders>
              <w:top w:val="nil"/>
              <w:left w:val="nil"/>
              <w:bottom w:val="nil"/>
              <w:right w:val="nil"/>
            </w:tcBorders>
            <w:shd w:val="clear" w:color="auto" w:fill="auto"/>
            <w:noWrap/>
            <w:hideMark/>
          </w:tcPr>
          <w:p w14:paraId="317D3CC6"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15408,037</w:t>
            </w:r>
          </w:p>
        </w:tc>
        <w:tc>
          <w:tcPr>
            <w:tcW w:w="960" w:type="dxa"/>
            <w:tcBorders>
              <w:top w:val="nil"/>
              <w:left w:val="nil"/>
              <w:bottom w:val="nil"/>
              <w:right w:val="nil"/>
            </w:tcBorders>
            <w:shd w:val="clear" w:color="auto" w:fill="auto"/>
            <w:noWrap/>
            <w:hideMark/>
          </w:tcPr>
          <w:p w14:paraId="2C9152F8"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108</w:t>
            </w:r>
          </w:p>
        </w:tc>
        <w:tc>
          <w:tcPr>
            <w:tcW w:w="966" w:type="dxa"/>
            <w:tcBorders>
              <w:top w:val="nil"/>
              <w:left w:val="nil"/>
              <w:bottom w:val="nil"/>
              <w:right w:val="nil"/>
            </w:tcBorders>
            <w:shd w:val="clear" w:color="auto" w:fill="auto"/>
            <w:noWrap/>
            <w:hideMark/>
          </w:tcPr>
          <w:p w14:paraId="5E28C22B"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142,667</w:t>
            </w:r>
          </w:p>
        </w:tc>
        <w:tc>
          <w:tcPr>
            <w:tcW w:w="960" w:type="dxa"/>
            <w:tcBorders>
              <w:top w:val="nil"/>
              <w:left w:val="nil"/>
              <w:bottom w:val="nil"/>
              <w:right w:val="nil"/>
            </w:tcBorders>
            <w:shd w:val="clear" w:color="auto" w:fill="auto"/>
            <w:noWrap/>
            <w:hideMark/>
          </w:tcPr>
          <w:p w14:paraId="5CADCFCC"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0,889</w:t>
            </w:r>
          </w:p>
        </w:tc>
        <w:tc>
          <w:tcPr>
            <w:tcW w:w="960" w:type="dxa"/>
            <w:tcBorders>
              <w:top w:val="nil"/>
              <w:left w:val="nil"/>
              <w:bottom w:val="nil"/>
              <w:right w:val="nil"/>
            </w:tcBorders>
            <w:shd w:val="clear" w:color="auto" w:fill="auto"/>
            <w:noWrap/>
            <w:hideMark/>
          </w:tcPr>
          <w:p w14:paraId="1309BFB2"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0,758</w:t>
            </w:r>
          </w:p>
        </w:tc>
      </w:tr>
      <w:tr w:rsidR="00952BB4" w:rsidRPr="00952BB4" w14:paraId="6BDDBDCC" w14:textId="77777777" w:rsidTr="00952BB4">
        <w:trPr>
          <w:trHeight w:val="520"/>
        </w:trPr>
        <w:tc>
          <w:tcPr>
            <w:tcW w:w="1318" w:type="dxa"/>
            <w:tcBorders>
              <w:top w:val="nil"/>
              <w:left w:val="nil"/>
              <w:bottom w:val="single" w:sz="4" w:space="0" w:color="auto"/>
              <w:right w:val="nil"/>
            </w:tcBorders>
            <w:shd w:val="clear" w:color="auto" w:fill="auto"/>
            <w:hideMark/>
          </w:tcPr>
          <w:p w14:paraId="773B82E2"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16" w:type="dxa"/>
            <w:tcBorders>
              <w:top w:val="nil"/>
              <w:left w:val="nil"/>
              <w:bottom w:val="single" w:sz="4" w:space="0" w:color="auto"/>
              <w:right w:val="nil"/>
            </w:tcBorders>
            <w:shd w:val="clear" w:color="auto" w:fill="auto"/>
            <w:hideMark/>
          </w:tcPr>
          <w:p w14:paraId="4119171B" w14:textId="77777777" w:rsidR="00952BB4" w:rsidRPr="00952BB4" w:rsidRDefault="00952BB4" w:rsidP="00952BB4">
            <w:pPr>
              <w:suppressAutoHyphens w:val="0"/>
              <w:rPr>
                <w:sz w:val="20"/>
                <w:szCs w:val="20"/>
                <w:lang w:val="en-ID" w:eastAsia="en-ID"/>
              </w:rPr>
            </w:pPr>
            <w:r w:rsidRPr="00952BB4">
              <w:rPr>
                <w:sz w:val="20"/>
                <w:szCs w:val="20"/>
                <w:lang w:val="en-ID" w:eastAsia="en-ID"/>
              </w:rPr>
              <w:t>Within Groups</w:t>
            </w:r>
          </w:p>
        </w:tc>
        <w:tc>
          <w:tcPr>
            <w:tcW w:w="1274" w:type="dxa"/>
            <w:tcBorders>
              <w:top w:val="nil"/>
              <w:left w:val="nil"/>
              <w:bottom w:val="single" w:sz="4" w:space="0" w:color="auto"/>
              <w:right w:val="nil"/>
            </w:tcBorders>
            <w:shd w:val="clear" w:color="auto" w:fill="auto"/>
            <w:hideMark/>
          </w:tcPr>
          <w:p w14:paraId="7A983C26"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66" w:type="dxa"/>
            <w:tcBorders>
              <w:top w:val="nil"/>
              <w:left w:val="nil"/>
              <w:bottom w:val="single" w:sz="4" w:space="0" w:color="auto"/>
              <w:right w:val="nil"/>
            </w:tcBorders>
            <w:shd w:val="clear" w:color="auto" w:fill="auto"/>
            <w:noWrap/>
            <w:hideMark/>
          </w:tcPr>
          <w:p w14:paraId="3D4879BD"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42543,637</w:t>
            </w:r>
          </w:p>
        </w:tc>
        <w:tc>
          <w:tcPr>
            <w:tcW w:w="960" w:type="dxa"/>
            <w:tcBorders>
              <w:top w:val="nil"/>
              <w:left w:val="nil"/>
              <w:bottom w:val="single" w:sz="4" w:space="0" w:color="auto"/>
              <w:right w:val="nil"/>
            </w:tcBorders>
            <w:shd w:val="clear" w:color="auto" w:fill="auto"/>
            <w:noWrap/>
            <w:hideMark/>
          </w:tcPr>
          <w:p w14:paraId="20730BEC" w14:textId="41804405" w:rsidR="00952BB4" w:rsidRPr="00952BB4" w:rsidRDefault="00952BB4" w:rsidP="00952BB4">
            <w:pPr>
              <w:suppressAutoHyphens w:val="0"/>
              <w:jc w:val="right"/>
              <w:rPr>
                <w:sz w:val="20"/>
                <w:szCs w:val="20"/>
                <w:lang w:val="en-ID" w:eastAsia="en-ID"/>
              </w:rPr>
            </w:pPr>
            <w:r w:rsidRPr="00952BB4">
              <w:rPr>
                <w:sz w:val="20"/>
                <w:szCs w:val="20"/>
                <w:lang w:val="en-ID" w:eastAsia="en-ID"/>
              </w:rPr>
              <w:t>26</w:t>
            </w:r>
            <w:r w:rsidR="0009466B">
              <w:rPr>
                <w:sz w:val="20"/>
                <w:szCs w:val="20"/>
                <w:lang w:val="en-ID" w:eastAsia="en-ID"/>
              </w:rPr>
              <w:t>6</w:t>
            </w:r>
          </w:p>
        </w:tc>
        <w:tc>
          <w:tcPr>
            <w:tcW w:w="966" w:type="dxa"/>
            <w:tcBorders>
              <w:top w:val="nil"/>
              <w:left w:val="nil"/>
              <w:bottom w:val="single" w:sz="4" w:space="0" w:color="auto"/>
              <w:right w:val="nil"/>
            </w:tcBorders>
            <w:shd w:val="clear" w:color="auto" w:fill="auto"/>
            <w:noWrap/>
            <w:hideMark/>
          </w:tcPr>
          <w:p w14:paraId="789D226A"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160,542</w:t>
            </w:r>
          </w:p>
        </w:tc>
        <w:tc>
          <w:tcPr>
            <w:tcW w:w="960" w:type="dxa"/>
            <w:tcBorders>
              <w:top w:val="nil"/>
              <w:left w:val="nil"/>
              <w:bottom w:val="single" w:sz="4" w:space="0" w:color="auto"/>
              <w:right w:val="nil"/>
            </w:tcBorders>
            <w:shd w:val="clear" w:color="auto" w:fill="auto"/>
            <w:hideMark/>
          </w:tcPr>
          <w:p w14:paraId="3F3E39DD"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hideMark/>
          </w:tcPr>
          <w:p w14:paraId="513EA8C7"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r>
      <w:tr w:rsidR="00952BB4" w:rsidRPr="00952BB4" w14:paraId="421B2F87" w14:textId="77777777" w:rsidTr="00952BB4">
        <w:trPr>
          <w:trHeight w:val="290"/>
        </w:trPr>
        <w:tc>
          <w:tcPr>
            <w:tcW w:w="1318" w:type="dxa"/>
            <w:tcBorders>
              <w:top w:val="nil"/>
              <w:left w:val="nil"/>
              <w:bottom w:val="single" w:sz="4" w:space="0" w:color="auto"/>
              <w:right w:val="nil"/>
            </w:tcBorders>
            <w:shd w:val="clear" w:color="auto" w:fill="auto"/>
            <w:hideMark/>
          </w:tcPr>
          <w:p w14:paraId="34C71D57"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16" w:type="dxa"/>
            <w:tcBorders>
              <w:top w:val="nil"/>
              <w:left w:val="nil"/>
              <w:bottom w:val="single" w:sz="4" w:space="0" w:color="auto"/>
              <w:right w:val="nil"/>
            </w:tcBorders>
            <w:shd w:val="clear" w:color="auto" w:fill="auto"/>
            <w:hideMark/>
          </w:tcPr>
          <w:p w14:paraId="55BD718A" w14:textId="77777777" w:rsidR="00952BB4" w:rsidRPr="00952BB4" w:rsidRDefault="00952BB4" w:rsidP="00952BB4">
            <w:pPr>
              <w:suppressAutoHyphens w:val="0"/>
              <w:rPr>
                <w:sz w:val="20"/>
                <w:szCs w:val="20"/>
                <w:lang w:val="en-ID" w:eastAsia="en-ID"/>
              </w:rPr>
            </w:pPr>
            <w:r w:rsidRPr="00952BB4">
              <w:rPr>
                <w:sz w:val="20"/>
                <w:szCs w:val="20"/>
                <w:lang w:val="en-ID" w:eastAsia="en-ID"/>
              </w:rPr>
              <w:t>Total</w:t>
            </w:r>
          </w:p>
        </w:tc>
        <w:tc>
          <w:tcPr>
            <w:tcW w:w="1274" w:type="dxa"/>
            <w:tcBorders>
              <w:top w:val="nil"/>
              <w:left w:val="nil"/>
              <w:bottom w:val="single" w:sz="4" w:space="0" w:color="auto"/>
              <w:right w:val="nil"/>
            </w:tcBorders>
            <w:shd w:val="clear" w:color="auto" w:fill="auto"/>
            <w:hideMark/>
          </w:tcPr>
          <w:p w14:paraId="5FB99A4A"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066" w:type="dxa"/>
            <w:tcBorders>
              <w:top w:val="nil"/>
              <w:left w:val="nil"/>
              <w:bottom w:val="single" w:sz="4" w:space="0" w:color="auto"/>
              <w:right w:val="nil"/>
            </w:tcBorders>
            <w:shd w:val="clear" w:color="auto" w:fill="auto"/>
            <w:noWrap/>
            <w:hideMark/>
          </w:tcPr>
          <w:p w14:paraId="6E60FCF2"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62457,877</w:t>
            </w:r>
          </w:p>
        </w:tc>
        <w:tc>
          <w:tcPr>
            <w:tcW w:w="960" w:type="dxa"/>
            <w:tcBorders>
              <w:top w:val="nil"/>
              <w:left w:val="nil"/>
              <w:bottom w:val="single" w:sz="4" w:space="0" w:color="auto"/>
              <w:right w:val="nil"/>
            </w:tcBorders>
            <w:shd w:val="clear" w:color="auto" w:fill="auto"/>
            <w:noWrap/>
            <w:hideMark/>
          </w:tcPr>
          <w:p w14:paraId="19D4B79E" w14:textId="33BE1266" w:rsidR="00952BB4" w:rsidRPr="00952BB4" w:rsidRDefault="00952BB4" w:rsidP="00952BB4">
            <w:pPr>
              <w:suppressAutoHyphens w:val="0"/>
              <w:jc w:val="right"/>
              <w:rPr>
                <w:sz w:val="20"/>
                <w:szCs w:val="20"/>
                <w:lang w:val="en-ID" w:eastAsia="en-ID"/>
              </w:rPr>
            </w:pPr>
            <w:r w:rsidRPr="00952BB4">
              <w:rPr>
                <w:sz w:val="20"/>
                <w:szCs w:val="20"/>
                <w:lang w:val="en-ID" w:eastAsia="en-ID"/>
              </w:rPr>
              <w:t>37</w:t>
            </w:r>
            <w:r w:rsidR="0009466B">
              <w:rPr>
                <w:sz w:val="20"/>
                <w:szCs w:val="20"/>
                <w:lang w:val="en-ID" w:eastAsia="en-ID"/>
              </w:rPr>
              <w:t>5</w:t>
            </w:r>
          </w:p>
        </w:tc>
        <w:tc>
          <w:tcPr>
            <w:tcW w:w="966" w:type="dxa"/>
            <w:tcBorders>
              <w:top w:val="nil"/>
              <w:left w:val="nil"/>
              <w:bottom w:val="single" w:sz="4" w:space="0" w:color="auto"/>
              <w:right w:val="nil"/>
            </w:tcBorders>
            <w:shd w:val="clear" w:color="auto" w:fill="auto"/>
            <w:hideMark/>
          </w:tcPr>
          <w:p w14:paraId="1094EADD"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hideMark/>
          </w:tcPr>
          <w:p w14:paraId="3C02D82F"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hideMark/>
          </w:tcPr>
          <w:p w14:paraId="542C49E1"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r>
    </w:tbl>
    <w:p w14:paraId="0BE6DD26" w14:textId="77777777" w:rsidR="00952BB4" w:rsidRDefault="00952BB4">
      <w:pPr>
        <w:jc w:val="center"/>
        <w:rPr>
          <w:b/>
          <w:bCs/>
          <w:i/>
          <w:iCs/>
          <w:color w:val="000000"/>
          <w:sz w:val="20"/>
          <w:szCs w:val="20"/>
          <w:lang w:val="en-US"/>
        </w:rPr>
      </w:pPr>
    </w:p>
    <w:p w14:paraId="7E6CA093" w14:textId="475B0E22" w:rsidR="00952BB4" w:rsidRDefault="00952BB4" w:rsidP="00952BB4">
      <w:pPr>
        <w:jc w:val="center"/>
        <w:rPr>
          <w:b/>
          <w:bCs/>
          <w:i/>
          <w:iCs/>
          <w:color w:val="000000"/>
          <w:sz w:val="20"/>
          <w:szCs w:val="20"/>
          <w:lang w:val="en-US"/>
        </w:rPr>
      </w:pPr>
      <w:r>
        <w:rPr>
          <w:b/>
          <w:bCs/>
          <w:i/>
          <w:iCs/>
          <w:color w:val="000000"/>
          <w:sz w:val="20"/>
          <w:szCs w:val="20"/>
        </w:rPr>
        <w:t xml:space="preserve">Tabel </w:t>
      </w:r>
      <w:r>
        <w:rPr>
          <w:b/>
          <w:bCs/>
          <w:i/>
          <w:iCs/>
          <w:color w:val="000000"/>
          <w:sz w:val="20"/>
          <w:szCs w:val="20"/>
          <w:lang w:val="en-US"/>
        </w:rPr>
        <w:t>6</w:t>
      </w:r>
      <w:r>
        <w:rPr>
          <w:b/>
          <w:bCs/>
          <w:i/>
          <w:iCs/>
          <w:color w:val="000000"/>
          <w:sz w:val="20"/>
          <w:szCs w:val="20"/>
        </w:rPr>
        <w:t>. Uji Linierita</w:t>
      </w:r>
      <w:r>
        <w:rPr>
          <w:b/>
          <w:bCs/>
          <w:i/>
          <w:iCs/>
          <w:color w:val="000000"/>
          <w:sz w:val="20"/>
          <w:szCs w:val="20"/>
          <w:lang w:val="en-US"/>
        </w:rPr>
        <w:t xml:space="preserve">s </w:t>
      </w:r>
      <w:proofErr w:type="spellStart"/>
      <w:r>
        <w:rPr>
          <w:b/>
          <w:bCs/>
          <w:i/>
          <w:iCs/>
          <w:color w:val="000000"/>
          <w:sz w:val="20"/>
          <w:szCs w:val="20"/>
          <w:lang w:val="en-US"/>
        </w:rPr>
        <w:t>Kontrol</w:t>
      </w:r>
      <w:proofErr w:type="spellEnd"/>
      <w:r>
        <w:rPr>
          <w:b/>
          <w:bCs/>
          <w:i/>
          <w:iCs/>
          <w:color w:val="000000"/>
          <w:sz w:val="20"/>
          <w:szCs w:val="20"/>
          <w:lang w:val="en-US"/>
        </w:rPr>
        <w:t xml:space="preserve"> Diri dan </w:t>
      </w:r>
      <w:proofErr w:type="spellStart"/>
      <w:r>
        <w:rPr>
          <w:b/>
          <w:bCs/>
          <w:i/>
          <w:iCs/>
          <w:color w:val="000000"/>
          <w:sz w:val="20"/>
          <w:szCs w:val="20"/>
          <w:lang w:val="en-US"/>
        </w:rPr>
        <w:t>Kecanduan</w:t>
      </w:r>
      <w:proofErr w:type="spellEnd"/>
      <w:r>
        <w:rPr>
          <w:b/>
          <w:bCs/>
          <w:i/>
          <w:iCs/>
          <w:color w:val="000000"/>
          <w:sz w:val="20"/>
          <w:szCs w:val="20"/>
          <w:lang w:val="en-US"/>
        </w:rPr>
        <w:t xml:space="preserve"> Game Online</w:t>
      </w:r>
    </w:p>
    <w:tbl>
      <w:tblPr>
        <w:tblW w:w="8420" w:type="dxa"/>
        <w:tblLook w:val="04A0" w:firstRow="1" w:lastRow="0" w:firstColumn="1" w:lastColumn="0" w:noHBand="0" w:noVBand="1"/>
      </w:tblPr>
      <w:tblGrid>
        <w:gridCol w:w="1318"/>
        <w:gridCol w:w="916"/>
        <w:gridCol w:w="1274"/>
        <w:gridCol w:w="1066"/>
        <w:gridCol w:w="960"/>
        <w:gridCol w:w="966"/>
        <w:gridCol w:w="960"/>
        <w:gridCol w:w="960"/>
      </w:tblGrid>
      <w:tr w:rsidR="00952BB4" w:rsidRPr="00952BB4" w14:paraId="6444CC54" w14:textId="77777777" w:rsidTr="00952BB4">
        <w:trPr>
          <w:trHeight w:val="530"/>
        </w:trPr>
        <w:tc>
          <w:tcPr>
            <w:tcW w:w="1420" w:type="dxa"/>
            <w:tcBorders>
              <w:top w:val="single" w:sz="4" w:space="0" w:color="auto"/>
              <w:left w:val="nil"/>
              <w:bottom w:val="single" w:sz="4" w:space="0" w:color="auto"/>
              <w:right w:val="nil"/>
            </w:tcBorders>
            <w:shd w:val="clear" w:color="auto" w:fill="auto"/>
            <w:vAlign w:val="bottom"/>
            <w:hideMark/>
          </w:tcPr>
          <w:p w14:paraId="41DEEAA3"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880" w:type="dxa"/>
            <w:tcBorders>
              <w:top w:val="single" w:sz="4" w:space="0" w:color="auto"/>
              <w:left w:val="nil"/>
              <w:bottom w:val="single" w:sz="4" w:space="0" w:color="auto"/>
              <w:right w:val="nil"/>
            </w:tcBorders>
            <w:shd w:val="clear" w:color="auto" w:fill="auto"/>
            <w:vAlign w:val="bottom"/>
            <w:hideMark/>
          </w:tcPr>
          <w:p w14:paraId="1FDC59D7"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1320" w:type="dxa"/>
            <w:tcBorders>
              <w:top w:val="single" w:sz="4" w:space="0" w:color="auto"/>
              <w:left w:val="nil"/>
              <w:bottom w:val="single" w:sz="4" w:space="0" w:color="auto"/>
              <w:right w:val="nil"/>
            </w:tcBorders>
            <w:shd w:val="clear" w:color="auto" w:fill="auto"/>
            <w:vAlign w:val="bottom"/>
            <w:hideMark/>
          </w:tcPr>
          <w:p w14:paraId="636F52C9"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single" w:sz="4" w:space="0" w:color="auto"/>
              <w:left w:val="nil"/>
              <w:bottom w:val="single" w:sz="4" w:space="0" w:color="auto"/>
              <w:right w:val="nil"/>
            </w:tcBorders>
            <w:shd w:val="clear" w:color="auto" w:fill="auto"/>
            <w:vAlign w:val="bottom"/>
            <w:hideMark/>
          </w:tcPr>
          <w:p w14:paraId="40C7E660"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Sum of Squares</w:t>
            </w:r>
          </w:p>
        </w:tc>
        <w:tc>
          <w:tcPr>
            <w:tcW w:w="960" w:type="dxa"/>
            <w:tcBorders>
              <w:top w:val="single" w:sz="4" w:space="0" w:color="auto"/>
              <w:left w:val="nil"/>
              <w:bottom w:val="single" w:sz="4" w:space="0" w:color="auto"/>
              <w:right w:val="nil"/>
            </w:tcBorders>
            <w:shd w:val="clear" w:color="auto" w:fill="auto"/>
            <w:vAlign w:val="bottom"/>
            <w:hideMark/>
          </w:tcPr>
          <w:p w14:paraId="4FDDC64B"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df</w:t>
            </w:r>
          </w:p>
        </w:tc>
        <w:tc>
          <w:tcPr>
            <w:tcW w:w="960" w:type="dxa"/>
            <w:tcBorders>
              <w:top w:val="single" w:sz="4" w:space="0" w:color="auto"/>
              <w:left w:val="nil"/>
              <w:bottom w:val="single" w:sz="4" w:space="0" w:color="auto"/>
              <w:right w:val="nil"/>
            </w:tcBorders>
            <w:shd w:val="clear" w:color="auto" w:fill="auto"/>
            <w:vAlign w:val="bottom"/>
            <w:hideMark/>
          </w:tcPr>
          <w:p w14:paraId="0A0D07C9"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Mean Square</w:t>
            </w:r>
          </w:p>
        </w:tc>
        <w:tc>
          <w:tcPr>
            <w:tcW w:w="960" w:type="dxa"/>
            <w:tcBorders>
              <w:top w:val="single" w:sz="4" w:space="0" w:color="auto"/>
              <w:left w:val="nil"/>
              <w:bottom w:val="single" w:sz="4" w:space="0" w:color="auto"/>
              <w:right w:val="nil"/>
            </w:tcBorders>
            <w:shd w:val="clear" w:color="auto" w:fill="auto"/>
            <w:vAlign w:val="bottom"/>
            <w:hideMark/>
          </w:tcPr>
          <w:p w14:paraId="30F06A02"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F</w:t>
            </w:r>
          </w:p>
        </w:tc>
        <w:tc>
          <w:tcPr>
            <w:tcW w:w="960" w:type="dxa"/>
            <w:tcBorders>
              <w:top w:val="single" w:sz="4" w:space="0" w:color="auto"/>
              <w:left w:val="nil"/>
              <w:bottom w:val="single" w:sz="4" w:space="0" w:color="auto"/>
              <w:right w:val="nil"/>
            </w:tcBorders>
            <w:shd w:val="clear" w:color="auto" w:fill="auto"/>
            <w:vAlign w:val="bottom"/>
            <w:hideMark/>
          </w:tcPr>
          <w:p w14:paraId="121FAD37" w14:textId="77777777" w:rsidR="00952BB4" w:rsidRPr="00952BB4" w:rsidRDefault="00952BB4" w:rsidP="00952BB4">
            <w:pPr>
              <w:suppressAutoHyphens w:val="0"/>
              <w:jc w:val="center"/>
              <w:rPr>
                <w:sz w:val="20"/>
                <w:szCs w:val="20"/>
                <w:lang w:val="en-ID" w:eastAsia="en-ID"/>
              </w:rPr>
            </w:pPr>
            <w:r w:rsidRPr="00952BB4">
              <w:rPr>
                <w:sz w:val="20"/>
                <w:szCs w:val="20"/>
                <w:lang w:val="en-ID" w:eastAsia="en-ID"/>
              </w:rPr>
              <w:t>Sig.</w:t>
            </w:r>
          </w:p>
        </w:tc>
      </w:tr>
      <w:tr w:rsidR="00952BB4" w:rsidRPr="00952BB4" w14:paraId="5C8EE298" w14:textId="77777777" w:rsidTr="00952BB4">
        <w:trPr>
          <w:trHeight w:val="780"/>
        </w:trPr>
        <w:tc>
          <w:tcPr>
            <w:tcW w:w="1420" w:type="dxa"/>
            <w:tcBorders>
              <w:top w:val="nil"/>
              <w:left w:val="nil"/>
              <w:bottom w:val="nil"/>
              <w:right w:val="nil"/>
            </w:tcBorders>
            <w:shd w:val="clear" w:color="auto" w:fill="auto"/>
            <w:hideMark/>
          </w:tcPr>
          <w:p w14:paraId="3E5F98F1" w14:textId="77777777" w:rsidR="00952BB4" w:rsidRPr="00952BB4" w:rsidRDefault="00952BB4" w:rsidP="00952BB4">
            <w:pPr>
              <w:suppressAutoHyphens w:val="0"/>
              <w:rPr>
                <w:sz w:val="20"/>
                <w:szCs w:val="20"/>
                <w:lang w:val="en-ID" w:eastAsia="en-ID"/>
              </w:rPr>
            </w:pPr>
            <w:proofErr w:type="spellStart"/>
            <w:r w:rsidRPr="00952BB4">
              <w:rPr>
                <w:sz w:val="20"/>
                <w:szCs w:val="20"/>
                <w:lang w:val="en-ID" w:eastAsia="en-ID"/>
              </w:rPr>
              <w:t>Kecanduan</w:t>
            </w:r>
            <w:proofErr w:type="spellEnd"/>
            <w:r w:rsidRPr="00952BB4">
              <w:rPr>
                <w:sz w:val="20"/>
                <w:szCs w:val="20"/>
                <w:lang w:val="en-ID" w:eastAsia="en-ID"/>
              </w:rPr>
              <w:t xml:space="preserve"> Game Online * </w:t>
            </w:r>
            <w:proofErr w:type="spellStart"/>
            <w:r w:rsidRPr="00952BB4">
              <w:rPr>
                <w:sz w:val="20"/>
                <w:szCs w:val="20"/>
                <w:lang w:val="en-ID" w:eastAsia="en-ID"/>
              </w:rPr>
              <w:t>Kontrol</w:t>
            </w:r>
            <w:proofErr w:type="spellEnd"/>
            <w:r w:rsidRPr="00952BB4">
              <w:rPr>
                <w:sz w:val="20"/>
                <w:szCs w:val="20"/>
                <w:lang w:val="en-ID" w:eastAsia="en-ID"/>
              </w:rPr>
              <w:t xml:space="preserve"> Diri</w:t>
            </w:r>
          </w:p>
        </w:tc>
        <w:tc>
          <w:tcPr>
            <w:tcW w:w="880" w:type="dxa"/>
            <w:tcBorders>
              <w:top w:val="nil"/>
              <w:left w:val="nil"/>
              <w:bottom w:val="nil"/>
              <w:right w:val="nil"/>
            </w:tcBorders>
            <w:shd w:val="clear" w:color="auto" w:fill="auto"/>
            <w:hideMark/>
          </w:tcPr>
          <w:p w14:paraId="747B3B00" w14:textId="77777777" w:rsidR="00952BB4" w:rsidRPr="00952BB4" w:rsidRDefault="00952BB4" w:rsidP="00952BB4">
            <w:pPr>
              <w:suppressAutoHyphens w:val="0"/>
              <w:rPr>
                <w:sz w:val="20"/>
                <w:szCs w:val="20"/>
                <w:lang w:val="en-ID" w:eastAsia="en-ID"/>
              </w:rPr>
            </w:pPr>
            <w:r w:rsidRPr="00952BB4">
              <w:rPr>
                <w:sz w:val="20"/>
                <w:szCs w:val="20"/>
                <w:lang w:val="en-ID" w:eastAsia="en-ID"/>
              </w:rPr>
              <w:t>Between Groups</w:t>
            </w:r>
          </w:p>
        </w:tc>
        <w:tc>
          <w:tcPr>
            <w:tcW w:w="1320" w:type="dxa"/>
            <w:tcBorders>
              <w:top w:val="nil"/>
              <w:left w:val="nil"/>
              <w:bottom w:val="nil"/>
              <w:right w:val="nil"/>
            </w:tcBorders>
            <w:shd w:val="clear" w:color="auto" w:fill="auto"/>
            <w:hideMark/>
          </w:tcPr>
          <w:p w14:paraId="36936CF5" w14:textId="77777777" w:rsidR="00952BB4" w:rsidRPr="00952BB4" w:rsidRDefault="00952BB4" w:rsidP="00952BB4">
            <w:pPr>
              <w:suppressAutoHyphens w:val="0"/>
              <w:rPr>
                <w:sz w:val="20"/>
                <w:szCs w:val="20"/>
                <w:lang w:val="en-ID" w:eastAsia="en-ID"/>
              </w:rPr>
            </w:pPr>
            <w:r w:rsidRPr="00952BB4">
              <w:rPr>
                <w:sz w:val="20"/>
                <w:szCs w:val="20"/>
                <w:lang w:val="en-ID" w:eastAsia="en-ID"/>
              </w:rPr>
              <w:t>(Combined)</w:t>
            </w:r>
          </w:p>
        </w:tc>
        <w:tc>
          <w:tcPr>
            <w:tcW w:w="960" w:type="dxa"/>
            <w:tcBorders>
              <w:top w:val="nil"/>
              <w:left w:val="nil"/>
              <w:bottom w:val="nil"/>
              <w:right w:val="nil"/>
            </w:tcBorders>
            <w:shd w:val="clear" w:color="auto" w:fill="auto"/>
            <w:noWrap/>
            <w:hideMark/>
          </w:tcPr>
          <w:p w14:paraId="50C7B384"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26439,658</w:t>
            </w:r>
          </w:p>
        </w:tc>
        <w:tc>
          <w:tcPr>
            <w:tcW w:w="960" w:type="dxa"/>
            <w:tcBorders>
              <w:top w:val="nil"/>
              <w:left w:val="nil"/>
              <w:bottom w:val="nil"/>
              <w:right w:val="nil"/>
            </w:tcBorders>
            <w:shd w:val="clear" w:color="auto" w:fill="auto"/>
            <w:noWrap/>
            <w:hideMark/>
          </w:tcPr>
          <w:p w14:paraId="183EB7DB"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133</w:t>
            </w:r>
          </w:p>
        </w:tc>
        <w:tc>
          <w:tcPr>
            <w:tcW w:w="960" w:type="dxa"/>
            <w:tcBorders>
              <w:top w:val="nil"/>
              <w:left w:val="nil"/>
              <w:bottom w:val="nil"/>
              <w:right w:val="nil"/>
            </w:tcBorders>
            <w:shd w:val="clear" w:color="auto" w:fill="auto"/>
            <w:noWrap/>
            <w:hideMark/>
          </w:tcPr>
          <w:p w14:paraId="39200B6D"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198,794</w:t>
            </w:r>
          </w:p>
        </w:tc>
        <w:tc>
          <w:tcPr>
            <w:tcW w:w="960" w:type="dxa"/>
            <w:tcBorders>
              <w:top w:val="nil"/>
              <w:left w:val="nil"/>
              <w:bottom w:val="nil"/>
              <w:right w:val="nil"/>
            </w:tcBorders>
            <w:shd w:val="clear" w:color="auto" w:fill="auto"/>
            <w:noWrap/>
            <w:hideMark/>
          </w:tcPr>
          <w:p w14:paraId="1D631749"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1,330</w:t>
            </w:r>
          </w:p>
        </w:tc>
        <w:tc>
          <w:tcPr>
            <w:tcW w:w="960" w:type="dxa"/>
            <w:tcBorders>
              <w:top w:val="nil"/>
              <w:left w:val="nil"/>
              <w:bottom w:val="nil"/>
              <w:right w:val="nil"/>
            </w:tcBorders>
            <w:shd w:val="clear" w:color="auto" w:fill="auto"/>
            <w:noWrap/>
            <w:hideMark/>
          </w:tcPr>
          <w:p w14:paraId="7D811851"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0,029</w:t>
            </w:r>
          </w:p>
        </w:tc>
      </w:tr>
      <w:tr w:rsidR="00952BB4" w:rsidRPr="00952BB4" w14:paraId="34414317" w14:textId="77777777" w:rsidTr="00952BB4">
        <w:trPr>
          <w:trHeight w:val="290"/>
        </w:trPr>
        <w:tc>
          <w:tcPr>
            <w:tcW w:w="1420" w:type="dxa"/>
            <w:tcBorders>
              <w:top w:val="nil"/>
              <w:left w:val="nil"/>
              <w:bottom w:val="nil"/>
              <w:right w:val="nil"/>
            </w:tcBorders>
            <w:shd w:val="clear" w:color="auto" w:fill="auto"/>
            <w:hideMark/>
          </w:tcPr>
          <w:p w14:paraId="7097D521" w14:textId="77777777" w:rsidR="00952BB4" w:rsidRPr="00952BB4" w:rsidRDefault="00952BB4" w:rsidP="00952BB4">
            <w:pPr>
              <w:suppressAutoHyphens w:val="0"/>
              <w:jc w:val="right"/>
              <w:rPr>
                <w:sz w:val="20"/>
                <w:szCs w:val="20"/>
                <w:lang w:val="en-ID" w:eastAsia="en-ID"/>
              </w:rPr>
            </w:pPr>
          </w:p>
        </w:tc>
        <w:tc>
          <w:tcPr>
            <w:tcW w:w="880" w:type="dxa"/>
            <w:tcBorders>
              <w:top w:val="nil"/>
              <w:left w:val="nil"/>
              <w:bottom w:val="nil"/>
              <w:right w:val="nil"/>
            </w:tcBorders>
            <w:shd w:val="clear" w:color="auto" w:fill="auto"/>
            <w:hideMark/>
          </w:tcPr>
          <w:p w14:paraId="0BD8531F" w14:textId="77777777" w:rsidR="00952BB4" w:rsidRPr="00952BB4" w:rsidRDefault="00952BB4" w:rsidP="00952BB4">
            <w:pPr>
              <w:suppressAutoHyphens w:val="0"/>
              <w:rPr>
                <w:sz w:val="20"/>
                <w:szCs w:val="20"/>
                <w:lang w:val="en-ID" w:eastAsia="en-ID"/>
              </w:rPr>
            </w:pPr>
          </w:p>
        </w:tc>
        <w:tc>
          <w:tcPr>
            <w:tcW w:w="1320" w:type="dxa"/>
            <w:tcBorders>
              <w:top w:val="nil"/>
              <w:left w:val="nil"/>
              <w:bottom w:val="nil"/>
              <w:right w:val="nil"/>
            </w:tcBorders>
            <w:shd w:val="clear" w:color="auto" w:fill="auto"/>
            <w:hideMark/>
          </w:tcPr>
          <w:p w14:paraId="04F970C1" w14:textId="77777777" w:rsidR="00952BB4" w:rsidRPr="00952BB4" w:rsidRDefault="00952BB4" w:rsidP="00952BB4">
            <w:pPr>
              <w:suppressAutoHyphens w:val="0"/>
              <w:rPr>
                <w:sz w:val="20"/>
                <w:szCs w:val="20"/>
                <w:lang w:val="en-ID" w:eastAsia="en-ID"/>
              </w:rPr>
            </w:pPr>
            <w:r w:rsidRPr="00952BB4">
              <w:rPr>
                <w:sz w:val="20"/>
                <w:szCs w:val="20"/>
                <w:lang w:val="en-ID" w:eastAsia="en-ID"/>
              </w:rPr>
              <w:t>Linearity</w:t>
            </w:r>
          </w:p>
        </w:tc>
        <w:tc>
          <w:tcPr>
            <w:tcW w:w="960" w:type="dxa"/>
            <w:tcBorders>
              <w:top w:val="nil"/>
              <w:left w:val="nil"/>
              <w:bottom w:val="nil"/>
              <w:right w:val="nil"/>
            </w:tcBorders>
            <w:shd w:val="clear" w:color="auto" w:fill="auto"/>
            <w:noWrap/>
            <w:hideMark/>
          </w:tcPr>
          <w:p w14:paraId="70676132"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1168,963</w:t>
            </w:r>
          </w:p>
        </w:tc>
        <w:tc>
          <w:tcPr>
            <w:tcW w:w="960" w:type="dxa"/>
            <w:tcBorders>
              <w:top w:val="nil"/>
              <w:left w:val="nil"/>
              <w:bottom w:val="nil"/>
              <w:right w:val="nil"/>
            </w:tcBorders>
            <w:shd w:val="clear" w:color="auto" w:fill="auto"/>
            <w:noWrap/>
            <w:hideMark/>
          </w:tcPr>
          <w:p w14:paraId="4908A723"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w:t>
            </w:r>
          </w:p>
        </w:tc>
        <w:tc>
          <w:tcPr>
            <w:tcW w:w="960" w:type="dxa"/>
            <w:tcBorders>
              <w:top w:val="nil"/>
              <w:left w:val="nil"/>
              <w:bottom w:val="nil"/>
              <w:right w:val="nil"/>
            </w:tcBorders>
            <w:shd w:val="clear" w:color="auto" w:fill="auto"/>
            <w:noWrap/>
            <w:hideMark/>
          </w:tcPr>
          <w:p w14:paraId="6C00B9D0"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1168,963</w:t>
            </w:r>
          </w:p>
        </w:tc>
        <w:tc>
          <w:tcPr>
            <w:tcW w:w="960" w:type="dxa"/>
            <w:tcBorders>
              <w:top w:val="nil"/>
              <w:left w:val="nil"/>
              <w:bottom w:val="nil"/>
              <w:right w:val="nil"/>
            </w:tcBorders>
            <w:shd w:val="clear" w:color="auto" w:fill="auto"/>
            <w:noWrap/>
            <w:hideMark/>
          </w:tcPr>
          <w:p w14:paraId="72E54111"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7,822</w:t>
            </w:r>
          </w:p>
        </w:tc>
        <w:tc>
          <w:tcPr>
            <w:tcW w:w="960" w:type="dxa"/>
            <w:tcBorders>
              <w:top w:val="nil"/>
              <w:left w:val="nil"/>
              <w:bottom w:val="nil"/>
              <w:right w:val="nil"/>
            </w:tcBorders>
            <w:shd w:val="clear" w:color="auto" w:fill="auto"/>
            <w:noWrap/>
            <w:hideMark/>
          </w:tcPr>
          <w:p w14:paraId="5FFE2794"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0,006</w:t>
            </w:r>
          </w:p>
        </w:tc>
      </w:tr>
      <w:tr w:rsidR="00952BB4" w:rsidRPr="00952BB4" w14:paraId="5CCCCAF3" w14:textId="77777777" w:rsidTr="00952BB4">
        <w:trPr>
          <w:trHeight w:val="520"/>
        </w:trPr>
        <w:tc>
          <w:tcPr>
            <w:tcW w:w="1420" w:type="dxa"/>
            <w:tcBorders>
              <w:top w:val="nil"/>
              <w:left w:val="nil"/>
              <w:bottom w:val="nil"/>
              <w:right w:val="nil"/>
            </w:tcBorders>
            <w:shd w:val="clear" w:color="auto" w:fill="auto"/>
            <w:hideMark/>
          </w:tcPr>
          <w:p w14:paraId="46B79987" w14:textId="77777777" w:rsidR="00952BB4" w:rsidRPr="00952BB4" w:rsidRDefault="00952BB4" w:rsidP="00952BB4">
            <w:pPr>
              <w:suppressAutoHyphens w:val="0"/>
              <w:jc w:val="right"/>
              <w:rPr>
                <w:sz w:val="20"/>
                <w:szCs w:val="20"/>
                <w:lang w:val="en-ID" w:eastAsia="en-ID"/>
              </w:rPr>
            </w:pPr>
          </w:p>
        </w:tc>
        <w:tc>
          <w:tcPr>
            <w:tcW w:w="880" w:type="dxa"/>
            <w:tcBorders>
              <w:top w:val="nil"/>
              <w:left w:val="nil"/>
              <w:bottom w:val="nil"/>
              <w:right w:val="nil"/>
            </w:tcBorders>
            <w:shd w:val="clear" w:color="auto" w:fill="auto"/>
            <w:hideMark/>
          </w:tcPr>
          <w:p w14:paraId="0C89B786" w14:textId="77777777" w:rsidR="00952BB4" w:rsidRPr="00952BB4" w:rsidRDefault="00952BB4" w:rsidP="00952BB4">
            <w:pPr>
              <w:suppressAutoHyphens w:val="0"/>
              <w:rPr>
                <w:sz w:val="20"/>
                <w:szCs w:val="20"/>
                <w:lang w:val="en-ID" w:eastAsia="en-ID"/>
              </w:rPr>
            </w:pPr>
          </w:p>
        </w:tc>
        <w:tc>
          <w:tcPr>
            <w:tcW w:w="1320" w:type="dxa"/>
            <w:tcBorders>
              <w:top w:val="nil"/>
              <w:left w:val="nil"/>
              <w:bottom w:val="nil"/>
              <w:right w:val="nil"/>
            </w:tcBorders>
            <w:shd w:val="clear" w:color="auto" w:fill="auto"/>
            <w:hideMark/>
          </w:tcPr>
          <w:p w14:paraId="1A523D3D" w14:textId="77777777" w:rsidR="00952BB4" w:rsidRPr="00952BB4" w:rsidRDefault="00952BB4" w:rsidP="00952BB4">
            <w:pPr>
              <w:suppressAutoHyphens w:val="0"/>
              <w:rPr>
                <w:sz w:val="20"/>
                <w:szCs w:val="20"/>
                <w:lang w:val="en-ID" w:eastAsia="en-ID"/>
              </w:rPr>
            </w:pPr>
            <w:r w:rsidRPr="00952BB4">
              <w:rPr>
                <w:sz w:val="20"/>
                <w:szCs w:val="20"/>
                <w:lang w:val="en-ID" w:eastAsia="en-ID"/>
              </w:rPr>
              <w:t>Deviation from Linearity</w:t>
            </w:r>
          </w:p>
        </w:tc>
        <w:tc>
          <w:tcPr>
            <w:tcW w:w="960" w:type="dxa"/>
            <w:tcBorders>
              <w:top w:val="nil"/>
              <w:left w:val="nil"/>
              <w:bottom w:val="nil"/>
              <w:right w:val="nil"/>
            </w:tcBorders>
            <w:shd w:val="clear" w:color="auto" w:fill="auto"/>
            <w:noWrap/>
            <w:hideMark/>
          </w:tcPr>
          <w:p w14:paraId="6004116B"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25270,695</w:t>
            </w:r>
          </w:p>
        </w:tc>
        <w:tc>
          <w:tcPr>
            <w:tcW w:w="960" w:type="dxa"/>
            <w:tcBorders>
              <w:top w:val="nil"/>
              <w:left w:val="nil"/>
              <w:bottom w:val="nil"/>
              <w:right w:val="nil"/>
            </w:tcBorders>
            <w:shd w:val="clear" w:color="auto" w:fill="auto"/>
            <w:noWrap/>
            <w:hideMark/>
          </w:tcPr>
          <w:p w14:paraId="171D21EC"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132</w:t>
            </w:r>
          </w:p>
        </w:tc>
        <w:tc>
          <w:tcPr>
            <w:tcW w:w="960" w:type="dxa"/>
            <w:tcBorders>
              <w:top w:val="nil"/>
              <w:left w:val="nil"/>
              <w:bottom w:val="nil"/>
              <w:right w:val="nil"/>
            </w:tcBorders>
            <w:shd w:val="clear" w:color="auto" w:fill="auto"/>
            <w:noWrap/>
            <w:hideMark/>
          </w:tcPr>
          <w:p w14:paraId="53AB0B5D"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191,445</w:t>
            </w:r>
          </w:p>
        </w:tc>
        <w:tc>
          <w:tcPr>
            <w:tcW w:w="960" w:type="dxa"/>
            <w:tcBorders>
              <w:top w:val="nil"/>
              <w:left w:val="nil"/>
              <w:bottom w:val="nil"/>
              <w:right w:val="nil"/>
            </w:tcBorders>
            <w:shd w:val="clear" w:color="auto" w:fill="auto"/>
            <w:noWrap/>
            <w:hideMark/>
          </w:tcPr>
          <w:p w14:paraId="63DFC434"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1,281</w:t>
            </w:r>
          </w:p>
        </w:tc>
        <w:tc>
          <w:tcPr>
            <w:tcW w:w="960" w:type="dxa"/>
            <w:tcBorders>
              <w:top w:val="nil"/>
              <w:left w:val="nil"/>
              <w:bottom w:val="nil"/>
              <w:right w:val="nil"/>
            </w:tcBorders>
            <w:shd w:val="clear" w:color="auto" w:fill="auto"/>
            <w:noWrap/>
            <w:hideMark/>
          </w:tcPr>
          <w:p w14:paraId="1A76DB6E"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0,050</w:t>
            </w:r>
          </w:p>
        </w:tc>
      </w:tr>
      <w:tr w:rsidR="00952BB4" w:rsidRPr="00952BB4" w14:paraId="739DE37E" w14:textId="77777777" w:rsidTr="00952BB4">
        <w:trPr>
          <w:trHeight w:val="520"/>
        </w:trPr>
        <w:tc>
          <w:tcPr>
            <w:tcW w:w="1420" w:type="dxa"/>
            <w:tcBorders>
              <w:top w:val="nil"/>
              <w:left w:val="nil"/>
              <w:bottom w:val="single" w:sz="4" w:space="0" w:color="auto"/>
              <w:right w:val="nil"/>
            </w:tcBorders>
            <w:shd w:val="clear" w:color="auto" w:fill="auto"/>
            <w:hideMark/>
          </w:tcPr>
          <w:p w14:paraId="3792AAC3"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880" w:type="dxa"/>
            <w:tcBorders>
              <w:top w:val="nil"/>
              <w:left w:val="nil"/>
              <w:bottom w:val="single" w:sz="4" w:space="0" w:color="auto"/>
              <w:right w:val="nil"/>
            </w:tcBorders>
            <w:shd w:val="clear" w:color="auto" w:fill="auto"/>
            <w:hideMark/>
          </w:tcPr>
          <w:p w14:paraId="10ADD68E" w14:textId="77777777" w:rsidR="00952BB4" w:rsidRPr="00952BB4" w:rsidRDefault="00952BB4" w:rsidP="00952BB4">
            <w:pPr>
              <w:suppressAutoHyphens w:val="0"/>
              <w:rPr>
                <w:sz w:val="20"/>
                <w:szCs w:val="20"/>
                <w:lang w:val="en-ID" w:eastAsia="en-ID"/>
              </w:rPr>
            </w:pPr>
            <w:r w:rsidRPr="00952BB4">
              <w:rPr>
                <w:sz w:val="20"/>
                <w:szCs w:val="20"/>
                <w:lang w:val="en-ID" w:eastAsia="en-ID"/>
              </w:rPr>
              <w:t>Within Groups</w:t>
            </w:r>
          </w:p>
        </w:tc>
        <w:tc>
          <w:tcPr>
            <w:tcW w:w="1320" w:type="dxa"/>
            <w:tcBorders>
              <w:top w:val="nil"/>
              <w:left w:val="nil"/>
              <w:bottom w:val="single" w:sz="4" w:space="0" w:color="auto"/>
              <w:right w:val="nil"/>
            </w:tcBorders>
            <w:shd w:val="clear" w:color="auto" w:fill="auto"/>
            <w:hideMark/>
          </w:tcPr>
          <w:p w14:paraId="780CC5A6"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noWrap/>
            <w:hideMark/>
          </w:tcPr>
          <w:p w14:paraId="1D0756C3"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36018,220</w:t>
            </w:r>
          </w:p>
        </w:tc>
        <w:tc>
          <w:tcPr>
            <w:tcW w:w="960" w:type="dxa"/>
            <w:tcBorders>
              <w:top w:val="nil"/>
              <w:left w:val="nil"/>
              <w:bottom w:val="single" w:sz="4" w:space="0" w:color="auto"/>
              <w:right w:val="nil"/>
            </w:tcBorders>
            <w:shd w:val="clear" w:color="auto" w:fill="auto"/>
            <w:noWrap/>
            <w:hideMark/>
          </w:tcPr>
          <w:p w14:paraId="3D982838" w14:textId="08F8F739" w:rsidR="00952BB4" w:rsidRPr="00952BB4" w:rsidRDefault="00952BB4" w:rsidP="00952BB4">
            <w:pPr>
              <w:suppressAutoHyphens w:val="0"/>
              <w:jc w:val="right"/>
              <w:rPr>
                <w:sz w:val="20"/>
                <w:szCs w:val="20"/>
                <w:lang w:val="en-ID" w:eastAsia="en-ID"/>
              </w:rPr>
            </w:pPr>
            <w:r w:rsidRPr="00952BB4">
              <w:rPr>
                <w:sz w:val="20"/>
                <w:szCs w:val="20"/>
                <w:lang w:val="en-ID" w:eastAsia="en-ID"/>
              </w:rPr>
              <w:t>24</w:t>
            </w:r>
            <w:r w:rsidR="0009466B">
              <w:rPr>
                <w:sz w:val="20"/>
                <w:szCs w:val="20"/>
                <w:lang w:val="en-ID" w:eastAsia="en-ID"/>
              </w:rPr>
              <w:t>2</w:t>
            </w:r>
          </w:p>
        </w:tc>
        <w:tc>
          <w:tcPr>
            <w:tcW w:w="960" w:type="dxa"/>
            <w:tcBorders>
              <w:top w:val="nil"/>
              <w:left w:val="nil"/>
              <w:bottom w:val="single" w:sz="4" w:space="0" w:color="auto"/>
              <w:right w:val="nil"/>
            </w:tcBorders>
            <w:shd w:val="clear" w:color="auto" w:fill="auto"/>
            <w:noWrap/>
            <w:hideMark/>
          </w:tcPr>
          <w:p w14:paraId="114BBAB9"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149,453</w:t>
            </w:r>
          </w:p>
        </w:tc>
        <w:tc>
          <w:tcPr>
            <w:tcW w:w="960" w:type="dxa"/>
            <w:tcBorders>
              <w:top w:val="nil"/>
              <w:left w:val="nil"/>
              <w:bottom w:val="single" w:sz="4" w:space="0" w:color="auto"/>
              <w:right w:val="nil"/>
            </w:tcBorders>
            <w:shd w:val="clear" w:color="auto" w:fill="auto"/>
            <w:hideMark/>
          </w:tcPr>
          <w:p w14:paraId="2146FE89"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hideMark/>
          </w:tcPr>
          <w:p w14:paraId="3B9F9181"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r>
      <w:tr w:rsidR="00952BB4" w:rsidRPr="00952BB4" w14:paraId="4FCBE6DB" w14:textId="77777777" w:rsidTr="00952BB4">
        <w:trPr>
          <w:trHeight w:val="290"/>
        </w:trPr>
        <w:tc>
          <w:tcPr>
            <w:tcW w:w="1420" w:type="dxa"/>
            <w:tcBorders>
              <w:top w:val="nil"/>
              <w:left w:val="nil"/>
              <w:bottom w:val="single" w:sz="4" w:space="0" w:color="auto"/>
              <w:right w:val="nil"/>
            </w:tcBorders>
            <w:shd w:val="clear" w:color="auto" w:fill="auto"/>
            <w:hideMark/>
          </w:tcPr>
          <w:p w14:paraId="0B2D4C9E"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880" w:type="dxa"/>
            <w:tcBorders>
              <w:top w:val="nil"/>
              <w:left w:val="nil"/>
              <w:bottom w:val="single" w:sz="4" w:space="0" w:color="auto"/>
              <w:right w:val="nil"/>
            </w:tcBorders>
            <w:shd w:val="clear" w:color="auto" w:fill="auto"/>
            <w:hideMark/>
          </w:tcPr>
          <w:p w14:paraId="63E0F5FB" w14:textId="77777777" w:rsidR="00952BB4" w:rsidRPr="00952BB4" w:rsidRDefault="00952BB4" w:rsidP="00952BB4">
            <w:pPr>
              <w:suppressAutoHyphens w:val="0"/>
              <w:rPr>
                <w:sz w:val="20"/>
                <w:szCs w:val="20"/>
                <w:lang w:val="en-ID" w:eastAsia="en-ID"/>
              </w:rPr>
            </w:pPr>
            <w:r w:rsidRPr="00952BB4">
              <w:rPr>
                <w:sz w:val="20"/>
                <w:szCs w:val="20"/>
                <w:lang w:val="en-ID" w:eastAsia="en-ID"/>
              </w:rPr>
              <w:t>Total</w:t>
            </w:r>
          </w:p>
        </w:tc>
        <w:tc>
          <w:tcPr>
            <w:tcW w:w="1320" w:type="dxa"/>
            <w:tcBorders>
              <w:top w:val="nil"/>
              <w:left w:val="nil"/>
              <w:bottom w:val="single" w:sz="4" w:space="0" w:color="auto"/>
              <w:right w:val="nil"/>
            </w:tcBorders>
            <w:shd w:val="clear" w:color="auto" w:fill="auto"/>
            <w:hideMark/>
          </w:tcPr>
          <w:p w14:paraId="48497AF2"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noWrap/>
            <w:hideMark/>
          </w:tcPr>
          <w:p w14:paraId="45FE6ACF" w14:textId="77777777" w:rsidR="00952BB4" w:rsidRPr="00952BB4" w:rsidRDefault="00952BB4" w:rsidP="00952BB4">
            <w:pPr>
              <w:suppressAutoHyphens w:val="0"/>
              <w:jc w:val="right"/>
              <w:rPr>
                <w:sz w:val="20"/>
                <w:szCs w:val="20"/>
                <w:lang w:val="en-ID" w:eastAsia="en-ID"/>
              </w:rPr>
            </w:pPr>
            <w:r w:rsidRPr="00952BB4">
              <w:rPr>
                <w:sz w:val="20"/>
                <w:szCs w:val="20"/>
                <w:lang w:val="en-ID" w:eastAsia="en-ID"/>
              </w:rPr>
              <w:t>62457,877</w:t>
            </w:r>
          </w:p>
        </w:tc>
        <w:tc>
          <w:tcPr>
            <w:tcW w:w="960" w:type="dxa"/>
            <w:tcBorders>
              <w:top w:val="nil"/>
              <w:left w:val="nil"/>
              <w:bottom w:val="single" w:sz="4" w:space="0" w:color="auto"/>
              <w:right w:val="nil"/>
            </w:tcBorders>
            <w:shd w:val="clear" w:color="auto" w:fill="auto"/>
            <w:noWrap/>
            <w:hideMark/>
          </w:tcPr>
          <w:p w14:paraId="4C545952" w14:textId="4E5A275A" w:rsidR="00952BB4" w:rsidRPr="00952BB4" w:rsidRDefault="00952BB4" w:rsidP="00952BB4">
            <w:pPr>
              <w:suppressAutoHyphens w:val="0"/>
              <w:jc w:val="right"/>
              <w:rPr>
                <w:sz w:val="20"/>
                <w:szCs w:val="20"/>
                <w:lang w:val="en-ID" w:eastAsia="en-ID"/>
              </w:rPr>
            </w:pPr>
            <w:r w:rsidRPr="00952BB4">
              <w:rPr>
                <w:sz w:val="20"/>
                <w:szCs w:val="20"/>
                <w:lang w:val="en-ID" w:eastAsia="en-ID"/>
              </w:rPr>
              <w:t>37</w:t>
            </w:r>
            <w:r w:rsidR="0009466B">
              <w:rPr>
                <w:sz w:val="20"/>
                <w:szCs w:val="20"/>
                <w:lang w:val="en-ID" w:eastAsia="en-ID"/>
              </w:rPr>
              <w:t>5</w:t>
            </w:r>
          </w:p>
        </w:tc>
        <w:tc>
          <w:tcPr>
            <w:tcW w:w="960" w:type="dxa"/>
            <w:tcBorders>
              <w:top w:val="nil"/>
              <w:left w:val="nil"/>
              <w:bottom w:val="single" w:sz="4" w:space="0" w:color="auto"/>
              <w:right w:val="nil"/>
            </w:tcBorders>
            <w:shd w:val="clear" w:color="auto" w:fill="auto"/>
            <w:hideMark/>
          </w:tcPr>
          <w:p w14:paraId="5AF37BA0"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hideMark/>
          </w:tcPr>
          <w:p w14:paraId="49DA84FD"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c>
          <w:tcPr>
            <w:tcW w:w="960" w:type="dxa"/>
            <w:tcBorders>
              <w:top w:val="nil"/>
              <w:left w:val="nil"/>
              <w:bottom w:val="single" w:sz="4" w:space="0" w:color="auto"/>
              <w:right w:val="nil"/>
            </w:tcBorders>
            <w:shd w:val="clear" w:color="auto" w:fill="auto"/>
            <w:hideMark/>
          </w:tcPr>
          <w:p w14:paraId="5F2CABE9" w14:textId="77777777" w:rsidR="00952BB4" w:rsidRPr="00952BB4" w:rsidRDefault="00952BB4" w:rsidP="00952BB4">
            <w:pPr>
              <w:suppressAutoHyphens w:val="0"/>
              <w:rPr>
                <w:sz w:val="20"/>
                <w:szCs w:val="20"/>
                <w:lang w:val="en-ID" w:eastAsia="en-ID"/>
              </w:rPr>
            </w:pPr>
            <w:r w:rsidRPr="00952BB4">
              <w:rPr>
                <w:sz w:val="20"/>
                <w:szCs w:val="20"/>
                <w:lang w:val="en-ID" w:eastAsia="en-ID"/>
              </w:rPr>
              <w:t> </w:t>
            </w:r>
          </w:p>
        </w:tc>
      </w:tr>
    </w:tbl>
    <w:p w14:paraId="4A25AAD2" w14:textId="77777777" w:rsidR="00952BB4" w:rsidRDefault="00952BB4" w:rsidP="00952BB4">
      <w:pPr>
        <w:jc w:val="center"/>
        <w:rPr>
          <w:b/>
          <w:bCs/>
          <w:i/>
          <w:iCs/>
          <w:color w:val="000000"/>
          <w:sz w:val="20"/>
          <w:szCs w:val="20"/>
          <w:lang w:val="en-US"/>
        </w:rPr>
      </w:pPr>
    </w:p>
    <w:p w14:paraId="29A406B2" w14:textId="77777777" w:rsidR="00B969EA" w:rsidRDefault="00B969EA">
      <w:pPr>
        <w:ind w:firstLine="720"/>
        <w:jc w:val="both"/>
        <w:rPr>
          <w:sz w:val="20"/>
          <w:szCs w:val="20"/>
          <w:lang w:val="en-US"/>
        </w:rPr>
      </w:pPr>
    </w:p>
    <w:p w14:paraId="14A1A97D" w14:textId="47546AA3" w:rsidR="00B969EA" w:rsidRDefault="00AC3943">
      <w:pPr>
        <w:ind w:firstLine="720"/>
        <w:jc w:val="both"/>
        <w:rPr>
          <w:sz w:val="20"/>
          <w:szCs w:val="20"/>
          <w:lang w:val="en-US"/>
        </w:rPr>
      </w:pPr>
      <w:r>
        <w:rPr>
          <w:sz w:val="20"/>
          <w:szCs w:val="20"/>
        </w:rPr>
        <w:t>Uji linieritas digunakan untuk menentukan apakah hubungan antara dua variabel kuantitatif bersifat linea</w:t>
      </w:r>
      <w:r>
        <w:rPr>
          <w:sz w:val="20"/>
          <w:szCs w:val="20"/>
          <w:lang w:val="en-US"/>
        </w:rPr>
        <w:t xml:space="preserve">r. </w:t>
      </w:r>
      <w:r>
        <w:rPr>
          <w:sz w:val="20"/>
          <w:szCs w:val="20"/>
        </w:rPr>
        <w:t xml:space="preserve">Berdasarkan hasil uji linieritas diketahui </w:t>
      </w:r>
      <w:r>
        <w:rPr>
          <w:i/>
          <w:iCs/>
          <w:sz w:val="20"/>
          <w:szCs w:val="20"/>
        </w:rPr>
        <w:t>sig.deviation form linearity</w:t>
      </w:r>
      <w:r w:rsidR="00952BB4">
        <w:rPr>
          <w:sz w:val="20"/>
          <w:szCs w:val="20"/>
        </w:rPr>
        <w:t xml:space="preserve"> dari kesepian dan kecanduan game online</w:t>
      </w:r>
      <w:r>
        <w:rPr>
          <w:sz w:val="20"/>
          <w:szCs w:val="20"/>
        </w:rPr>
        <w:t xml:space="preserve"> </w:t>
      </w:r>
      <w:r w:rsidR="001720F2">
        <w:rPr>
          <w:sz w:val="20"/>
          <w:szCs w:val="20"/>
        </w:rPr>
        <w:t>(</w:t>
      </w:r>
      <w:r w:rsidR="001720F2">
        <w:rPr>
          <w:i/>
          <w:iCs/>
          <w:sz w:val="20"/>
          <w:szCs w:val="20"/>
        </w:rPr>
        <w:t xml:space="preserve">p = </w:t>
      </w:r>
      <w:r>
        <w:rPr>
          <w:sz w:val="20"/>
          <w:szCs w:val="20"/>
        </w:rPr>
        <w:t>0,52</w:t>
      </w:r>
      <w:r w:rsidR="001720F2">
        <w:rPr>
          <w:sz w:val="20"/>
          <w:szCs w:val="20"/>
        </w:rPr>
        <w:t>)</w:t>
      </w:r>
      <w:r w:rsidR="00952BB4">
        <w:rPr>
          <w:sz w:val="20"/>
          <w:szCs w:val="20"/>
        </w:rPr>
        <w:t xml:space="preserve">, sedangkan dengan kontrol diri dan kecanduang game online mendapatkan skor </w:t>
      </w:r>
      <w:r w:rsidR="00952BB4">
        <w:rPr>
          <w:i/>
          <w:iCs/>
          <w:sz w:val="20"/>
          <w:szCs w:val="20"/>
        </w:rPr>
        <w:t>deviation from linearity</w:t>
      </w:r>
      <w:r w:rsidR="00952BB4">
        <w:rPr>
          <w:sz w:val="20"/>
          <w:szCs w:val="20"/>
        </w:rPr>
        <w:t xml:space="preserve"> </w:t>
      </w:r>
      <w:r w:rsidR="001720F2">
        <w:rPr>
          <w:sz w:val="20"/>
          <w:szCs w:val="20"/>
        </w:rPr>
        <w:t>(</w:t>
      </w:r>
      <w:r w:rsidR="001720F2">
        <w:rPr>
          <w:i/>
          <w:iCs/>
          <w:sz w:val="20"/>
          <w:szCs w:val="20"/>
        </w:rPr>
        <w:t xml:space="preserve">p = </w:t>
      </w:r>
      <w:r w:rsidR="00952BB4">
        <w:rPr>
          <w:sz w:val="20"/>
          <w:szCs w:val="20"/>
        </w:rPr>
        <w:t>0,50</w:t>
      </w:r>
      <w:r w:rsidR="001720F2">
        <w:rPr>
          <w:sz w:val="20"/>
          <w:szCs w:val="20"/>
        </w:rPr>
        <w:t>)</w:t>
      </w:r>
      <w:r>
        <w:rPr>
          <w:sz w:val="20"/>
          <w:szCs w:val="20"/>
        </w:rPr>
        <w:t xml:space="preserve"> maka dapat disimpulkan bahwa variabel kesepian dan kontrol diri dengan adiksi kecanduan game online memiliki hubungan yang linier.</w:t>
      </w:r>
      <w:r>
        <w:rPr>
          <w:sz w:val="20"/>
          <w:szCs w:val="20"/>
          <w:lang w:val="en-US"/>
        </w:rPr>
        <w:t xml:space="preserve"> </w:t>
      </w:r>
    </w:p>
    <w:p w14:paraId="1EF1203A" w14:textId="77777777" w:rsidR="00B969EA" w:rsidRDefault="00B969EA">
      <w:pPr>
        <w:tabs>
          <w:tab w:val="left" w:pos="4253"/>
        </w:tabs>
        <w:ind w:firstLine="709"/>
        <w:contextualSpacing/>
        <w:jc w:val="both"/>
        <w:rPr>
          <w:color w:val="000000"/>
          <w:sz w:val="20"/>
          <w:szCs w:val="20"/>
        </w:rPr>
      </w:pPr>
    </w:p>
    <w:p w14:paraId="236E1EEC" w14:textId="77777777" w:rsidR="00B969EA" w:rsidRDefault="00AC3943">
      <w:pPr>
        <w:tabs>
          <w:tab w:val="left" w:pos="-2694"/>
        </w:tabs>
        <w:spacing w:line="276" w:lineRule="auto"/>
        <w:jc w:val="center"/>
        <w:rPr>
          <w:b/>
          <w:i/>
          <w:iCs/>
          <w:sz w:val="20"/>
          <w:szCs w:val="20"/>
        </w:rPr>
      </w:pPr>
      <w:r>
        <w:rPr>
          <w:b/>
          <w:i/>
          <w:iCs/>
          <w:sz w:val="20"/>
          <w:szCs w:val="20"/>
        </w:rPr>
        <w:t xml:space="preserve">Tabel </w:t>
      </w:r>
      <w:r>
        <w:rPr>
          <w:b/>
          <w:i/>
          <w:iCs/>
          <w:sz w:val="20"/>
          <w:szCs w:val="20"/>
          <w:lang w:val="en-US"/>
        </w:rPr>
        <w:t xml:space="preserve">7. </w:t>
      </w:r>
      <w:r>
        <w:rPr>
          <w:b/>
          <w:i/>
          <w:iCs/>
          <w:sz w:val="20"/>
          <w:szCs w:val="20"/>
        </w:rPr>
        <w:t>Hasil</w:t>
      </w:r>
      <w:r>
        <w:rPr>
          <w:b/>
          <w:i/>
          <w:iCs/>
          <w:sz w:val="20"/>
          <w:szCs w:val="20"/>
          <w:lang w:val="en-US"/>
        </w:rPr>
        <w:t xml:space="preserve"> Uji </w:t>
      </w:r>
      <w:proofErr w:type="spellStart"/>
      <w:r>
        <w:rPr>
          <w:b/>
          <w:i/>
          <w:iCs/>
          <w:sz w:val="20"/>
          <w:szCs w:val="20"/>
          <w:lang w:val="en-US"/>
        </w:rPr>
        <w:t>Hipotesis</w:t>
      </w:r>
      <w:proofErr w:type="spellEnd"/>
      <w:r>
        <w:rPr>
          <w:b/>
          <w:i/>
          <w:iCs/>
          <w:sz w:val="20"/>
          <w:szCs w:val="20"/>
        </w:rPr>
        <w:t xml:space="preserve"> </w:t>
      </w:r>
    </w:p>
    <w:p w14:paraId="52A51302" w14:textId="6B061A7B" w:rsidR="00B969EA" w:rsidRDefault="00AC3943">
      <w:pPr>
        <w:tabs>
          <w:tab w:val="left" w:pos="-2694"/>
        </w:tabs>
        <w:spacing w:line="276" w:lineRule="auto"/>
        <w:jc w:val="center"/>
        <w:rPr>
          <w:bCs/>
          <w:sz w:val="20"/>
          <w:szCs w:val="20"/>
        </w:rPr>
      </w:pPr>
      <w:r>
        <w:rPr>
          <w:bCs/>
          <w:sz w:val="20"/>
          <w:szCs w:val="20"/>
        </w:rPr>
        <w:t>Hubungan Kesepian (X1)</w:t>
      </w:r>
      <w:r w:rsidR="00C74DD3">
        <w:rPr>
          <w:bCs/>
          <w:sz w:val="20"/>
          <w:szCs w:val="20"/>
          <w:lang w:val="en-US"/>
        </w:rPr>
        <w:t xml:space="preserve"> </w:t>
      </w:r>
      <w:r>
        <w:rPr>
          <w:bCs/>
          <w:sz w:val="20"/>
          <w:szCs w:val="20"/>
        </w:rPr>
        <w:t>dengan Kecanduan Game Online (Y)</w:t>
      </w:r>
    </w:p>
    <w:tbl>
      <w:tblPr>
        <w:tblW w:w="4980" w:type="dxa"/>
        <w:jc w:val="center"/>
        <w:tblLook w:val="04A0" w:firstRow="1" w:lastRow="0" w:firstColumn="1" w:lastColumn="0" w:noHBand="0" w:noVBand="1"/>
      </w:tblPr>
      <w:tblGrid>
        <w:gridCol w:w="1419"/>
        <w:gridCol w:w="1280"/>
        <w:gridCol w:w="1320"/>
        <w:gridCol w:w="961"/>
      </w:tblGrid>
      <w:tr w:rsidR="00C74DD3" w:rsidRPr="00097C5E" w14:paraId="5F3C170E" w14:textId="77777777" w:rsidTr="00C74DD3">
        <w:trPr>
          <w:trHeight w:val="530"/>
          <w:jc w:val="center"/>
        </w:trPr>
        <w:tc>
          <w:tcPr>
            <w:tcW w:w="1419" w:type="dxa"/>
            <w:tcBorders>
              <w:top w:val="single" w:sz="4" w:space="0" w:color="auto"/>
              <w:left w:val="nil"/>
              <w:bottom w:val="single" w:sz="4" w:space="0" w:color="auto"/>
              <w:right w:val="nil"/>
            </w:tcBorders>
            <w:shd w:val="clear" w:color="auto" w:fill="auto"/>
            <w:vAlign w:val="bottom"/>
            <w:hideMark/>
          </w:tcPr>
          <w:p w14:paraId="10BF1F50" w14:textId="77777777" w:rsidR="00C74DD3" w:rsidRPr="00097C5E" w:rsidRDefault="00C74DD3" w:rsidP="00097C5E">
            <w:pPr>
              <w:suppressAutoHyphens w:val="0"/>
              <w:rPr>
                <w:sz w:val="20"/>
                <w:szCs w:val="20"/>
                <w:lang w:val="en-ID" w:eastAsia="en-ID"/>
              </w:rPr>
            </w:pPr>
            <w:r w:rsidRPr="00097C5E">
              <w:rPr>
                <w:sz w:val="20"/>
                <w:szCs w:val="20"/>
                <w:lang w:val="en-ID" w:eastAsia="en-ID"/>
              </w:rPr>
              <w:t> </w:t>
            </w:r>
          </w:p>
        </w:tc>
        <w:tc>
          <w:tcPr>
            <w:tcW w:w="1280" w:type="dxa"/>
            <w:tcBorders>
              <w:top w:val="single" w:sz="4" w:space="0" w:color="auto"/>
              <w:left w:val="nil"/>
              <w:bottom w:val="single" w:sz="4" w:space="0" w:color="auto"/>
              <w:right w:val="nil"/>
            </w:tcBorders>
            <w:shd w:val="clear" w:color="auto" w:fill="auto"/>
            <w:vAlign w:val="bottom"/>
            <w:hideMark/>
          </w:tcPr>
          <w:p w14:paraId="0F20FF15" w14:textId="77777777" w:rsidR="00C74DD3" w:rsidRPr="00097C5E" w:rsidRDefault="00C74DD3" w:rsidP="00097C5E">
            <w:pPr>
              <w:suppressAutoHyphens w:val="0"/>
              <w:rPr>
                <w:sz w:val="20"/>
                <w:szCs w:val="20"/>
                <w:lang w:val="en-ID" w:eastAsia="en-ID"/>
              </w:rPr>
            </w:pPr>
            <w:r w:rsidRPr="00097C5E">
              <w:rPr>
                <w:sz w:val="20"/>
                <w:szCs w:val="20"/>
                <w:lang w:val="en-ID" w:eastAsia="en-ID"/>
              </w:rPr>
              <w:t> </w:t>
            </w:r>
          </w:p>
        </w:tc>
        <w:tc>
          <w:tcPr>
            <w:tcW w:w="1320" w:type="dxa"/>
            <w:tcBorders>
              <w:top w:val="single" w:sz="4" w:space="0" w:color="auto"/>
              <w:left w:val="nil"/>
              <w:bottom w:val="single" w:sz="4" w:space="0" w:color="auto"/>
              <w:right w:val="nil"/>
            </w:tcBorders>
            <w:shd w:val="clear" w:color="auto" w:fill="auto"/>
            <w:vAlign w:val="bottom"/>
            <w:hideMark/>
          </w:tcPr>
          <w:p w14:paraId="7FE672E3" w14:textId="77777777" w:rsidR="00C74DD3" w:rsidRPr="00097C5E" w:rsidRDefault="00C74DD3" w:rsidP="00097C5E">
            <w:pPr>
              <w:suppressAutoHyphens w:val="0"/>
              <w:jc w:val="center"/>
              <w:rPr>
                <w:sz w:val="20"/>
                <w:szCs w:val="20"/>
                <w:lang w:val="en-ID" w:eastAsia="en-ID"/>
              </w:rPr>
            </w:pPr>
            <w:proofErr w:type="spellStart"/>
            <w:r w:rsidRPr="00097C5E">
              <w:rPr>
                <w:sz w:val="20"/>
                <w:szCs w:val="20"/>
                <w:lang w:val="en-ID" w:eastAsia="en-ID"/>
              </w:rPr>
              <w:t>Kecanduan</w:t>
            </w:r>
            <w:proofErr w:type="spellEnd"/>
            <w:r w:rsidRPr="00097C5E">
              <w:rPr>
                <w:sz w:val="20"/>
                <w:szCs w:val="20"/>
                <w:lang w:val="en-ID" w:eastAsia="en-ID"/>
              </w:rPr>
              <w:t xml:space="preserve"> Game Online</w:t>
            </w:r>
          </w:p>
        </w:tc>
        <w:tc>
          <w:tcPr>
            <w:tcW w:w="961" w:type="dxa"/>
            <w:tcBorders>
              <w:top w:val="single" w:sz="4" w:space="0" w:color="auto"/>
              <w:left w:val="nil"/>
              <w:bottom w:val="single" w:sz="4" w:space="0" w:color="auto"/>
              <w:right w:val="nil"/>
            </w:tcBorders>
            <w:shd w:val="clear" w:color="auto" w:fill="auto"/>
            <w:vAlign w:val="bottom"/>
            <w:hideMark/>
          </w:tcPr>
          <w:p w14:paraId="46D25963" w14:textId="77777777" w:rsidR="00C74DD3" w:rsidRPr="00097C5E" w:rsidRDefault="00C74DD3" w:rsidP="00097C5E">
            <w:pPr>
              <w:suppressAutoHyphens w:val="0"/>
              <w:jc w:val="center"/>
              <w:rPr>
                <w:sz w:val="20"/>
                <w:szCs w:val="20"/>
                <w:lang w:val="en-ID" w:eastAsia="en-ID"/>
              </w:rPr>
            </w:pPr>
            <w:r w:rsidRPr="00097C5E">
              <w:rPr>
                <w:sz w:val="20"/>
                <w:szCs w:val="20"/>
                <w:lang w:val="en-ID" w:eastAsia="en-ID"/>
              </w:rPr>
              <w:t>Kesepian</w:t>
            </w:r>
          </w:p>
        </w:tc>
      </w:tr>
      <w:tr w:rsidR="00C74DD3" w:rsidRPr="00097C5E" w14:paraId="667CCE32" w14:textId="77777777" w:rsidTr="00C74DD3">
        <w:trPr>
          <w:trHeight w:val="520"/>
          <w:jc w:val="center"/>
        </w:trPr>
        <w:tc>
          <w:tcPr>
            <w:tcW w:w="1419" w:type="dxa"/>
            <w:tcBorders>
              <w:top w:val="nil"/>
              <w:left w:val="nil"/>
              <w:bottom w:val="nil"/>
              <w:right w:val="nil"/>
            </w:tcBorders>
            <w:shd w:val="clear" w:color="auto" w:fill="auto"/>
            <w:hideMark/>
          </w:tcPr>
          <w:p w14:paraId="1F4D6D3F" w14:textId="77777777" w:rsidR="00C74DD3" w:rsidRPr="00097C5E" w:rsidRDefault="00C74DD3" w:rsidP="00097C5E">
            <w:pPr>
              <w:suppressAutoHyphens w:val="0"/>
              <w:rPr>
                <w:sz w:val="20"/>
                <w:szCs w:val="20"/>
                <w:lang w:val="en-ID" w:eastAsia="en-ID"/>
              </w:rPr>
            </w:pPr>
            <w:proofErr w:type="spellStart"/>
            <w:r w:rsidRPr="00097C5E">
              <w:rPr>
                <w:sz w:val="20"/>
                <w:szCs w:val="20"/>
                <w:lang w:val="en-ID" w:eastAsia="en-ID"/>
              </w:rPr>
              <w:t>Kecanduan</w:t>
            </w:r>
            <w:proofErr w:type="spellEnd"/>
            <w:r w:rsidRPr="00097C5E">
              <w:rPr>
                <w:sz w:val="20"/>
                <w:szCs w:val="20"/>
                <w:lang w:val="en-ID" w:eastAsia="en-ID"/>
              </w:rPr>
              <w:t xml:space="preserve"> Game Online</w:t>
            </w:r>
          </w:p>
        </w:tc>
        <w:tc>
          <w:tcPr>
            <w:tcW w:w="1280" w:type="dxa"/>
            <w:tcBorders>
              <w:top w:val="nil"/>
              <w:left w:val="nil"/>
              <w:bottom w:val="nil"/>
              <w:right w:val="nil"/>
            </w:tcBorders>
            <w:shd w:val="clear" w:color="auto" w:fill="auto"/>
            <w:hideMark/>
          </w:tcPr>
          <w:p w14:paraId="7864D8B5" w14:textId="77777777" w:rsidR="00C74DD3" w:rsidRPr="00097C5E" w:rsidRDefault="00C74DD3" w:rsidP="00097C5E">
            <w:pPr>
              <w:suppressAutoHyphens w:val="0"/>
              <w:rPr>
                <w:sz w:val="20"/>
                <w:szCs w:val="20"/>
                <w:lang w:val="en-ID" w:eastAsia="en-ID"/>
              </w:rPr>
            </w:pPr>
            <w:r w:rsidRPr="00097C5E">
              <w:rPr>
                <w:sz w:val="20"/>
                <w:szCs w:val="20"/>
                <w:lang w:val="en-ID" w:eastAsia="en-ID"/>
              </w:rPr>
              <w:t>Pearson Correlation</w:t>
            </w:r>
          </w:p>
        </w:tc>
        <w:tc>
          <w:tcPr>
            <w:tcW w:w="1320" w:type="dxa"/>
            <w:tcBorders>
              <w:top w:val="nil"/>
              <w:left w:val="nil"/>
              <w:bottom w:val="nil"/>
              <w:right w:val="nil"/>
            </w:tcBorders>
            <w:shd w:val="clear" w:color="auto" w:fill="auto"/>
            <w:noWrap/>
            <w:hideMark/>
          </w:tcPr>
          <w:p w14:paraId="4FDA9B41" w14:textId="77777777" w:rsidR="00C74DD3" w:rsidRPr="00097C5E" w:rsidRDefault="00C74DD3" w:rsidP="00097C5E">
            <w:pPr>
              <w:suppressAutoHyphens w:val="0"/>
              <w:jc w:val="right"/>
              <w:rPr>
                <w:sz w:val="20"/>
                <w:szCs w:val="20"/>
                <w:lang w:val="en-ID" w:eastAsia="en-ID"/>
              </w:rPr>
            </w:pPr>
            <w:r w:rsidRPr="00097C5E">
              <w:rPr>
                <w:sz w:val="20"/>
                <w:szCs w:val="20"/>
                <w:lang w:val="en-ID" w:eastAsia="en-ID"/>
              </w:rPr>
              <w:t>1</w:t>
            </w:r>
          </w:p>
        </w:tc>
        <w:tc>
          <w:tcPr>
            <w:tcW w:w="961" w:type="dxa"/>
            <w:tcBorders>
              <w:top w:val="nil"/>
              <w:left w:val="nil"/>
              <w:bottom w:val="nil"/>
              <w:right w:val="nil"/>
            </w:tcBorders>
            <w:shd w:val="clear" w:color="auto" w:fill="auto"/>
            <w:noWrap/>
            <w:hideMark/>
          </w:tcPr>
          <w:p w14:paraId="1082DE10" w14:textId="77777777" w:rsidR="00C74DD3" w:rsidRPr="00097C5E" w:rsidRDefault="00C74DD3" w:rsidP="00097C5E">
            <w:pPr>
              <w:suppressAutoHyphens w:val="0"/>
              <w:jc w:val="right"/>
              <w:rPr>
                <w:sz w:val="20"/>
                <w:szCs w:val="20"/>
                <w:lang w:val="en-ID" w:eastAsia="en-ID"/>
              </w:rPr>
            </w:pPr>
            <w:r w:rsidRPr="00097C5E">
              <w:rPr>
                <w:sz w:val="20"/>
                <w:szCs w:val="20"/>
                <w:lang w:val="en-ID" w:eastAsia="en-ID"/>
              </w:rPr>
              <w:t>.269</w:t>
            </w:r>
            <w:r w:rsidRPr="00097C5E">
              <w:rPr>
                <w:sz w:val="20"/>
                <w:szCs w:val="20"/>
                <w:vertAlign w:val="superscript"/>
                <w:lang w:val="en-ID" w:eastAsia="en-ID"/>
              </w:rPr>
              <w:t>**</w:t>
            </w:r>
          </w:p>
        </w:tc>
      </w:tr>
      <w:tr w:rsidR="00C74DD3" w:rsidRPr="00097C5E" w14:paraId="447F0A05" w14:textId="77777777" w:rsidTr="00C74DD3">
        <w:trPr>
          <w:trHeight w:val="290"/>
          <w:jc w:val="center"/>
        </w:trPr>
        <w:tc>
          <w:tcPr>
            <w:tcW w:w="1419" w:type="dxa"/>
            <w:tcBorders>
              <w:top w:val="nil"/>
              <w:left w:val="nil"/>
              <w:bottom w:val="nil"/>
              <w:right w:val="nil"/>
            </w:tcBorders>
            <w:shd w:val="clear" w:color="auto" w:fill="auto"/>
            <w:hideMark/>
          </w:tcPr>
          <w:p w14:paraId="5CFF4528" w14:textId="77777777" w:rsidR="00C74DD3" w:rsidRPr="00097C5E" w:rsidRDefault="00C74DD3" w:rsidP="00097C5E">
            <w:pPr>
              <w:suppressAutoHyphens w:val="0"/>
              <w:jc w:val="right"/>
              <w:rPr>
                <w:sz w:val="20"/>
                <w:szCs w:val="20"/>
                <w:lang w:val="en-ID" w:eastAsia="en-ID"/>
              </w:rPr>
            </w:pPr>
          </w:p>
        </w:tc>
        <w:tc>
          <w:tcPr>
            <w:tcW w:w="1280" w:type="dxa"/>
            <w:tcBorders>
              <w:top w:val="nil"/>
              <w:left w:val="nil"/>
              <w:bottom w:val="nil"/>
              <w:right w:val="nil"/>
            </w:tcBorders>
            <w:shd w:val="clear" w:color="auto" w:fill="auto"/>
            <w:hideMark/>
          </w:tcPr>
          <w:p w14:paraId="480CE613" w14:textId="77777777" w:rsidR="00C74DD3" w:rsidRPr="00097C5E" w:rsidRDefault="00C74DD3" w:rsidP="00097C5E">
            <w:pPr>
              <w:suppressAutoHyphens w:val="0"/>
              <w:rPr>
                <w:sz w:val="20"/>
                <w:szCs w:val="20"/>
                <w:lang w:val="en-ID" w:eastAsia="en-ID"/>
              </w:rPr>
            </w:pPr>
            <w:r w:rsidRPr="00097C5E">
              <w:rPr>
                <w:sz w:val="20"/>
                <w:szCs w:val="20"/>
                <w:lang w:val="en-ID" w:eastAsia="en-ID"/>
              </w:rPr>
              <w:t>Sig. (2-tailed)</w:t>
            </w:r>
          </w:p>
        </w:tc>
        <w:tc>
          <w:tcPr>
            <w:tcW w:w="1320" w:type="dxa"/>
            <w:tcBorders>
              <w:top w:val="nil"/>
              <w:left w:val="nil"/>
              <w:bottom w:val="nil"/>
              <w:right w:val="nil"/>
            </w:tcBorders>
            <w:shd w:val="clear" w:color="auto" w:fill="auto"/>
            <w:hideMark/>
          </w:tcPr>
          <w:p w14:paraId="31E338E0" w14:textId="77777777" w:rsidR="00C74DD3" w:rsidRPr="00097C5E" w:rsidRDefault="00C74DD3" w:rsidP="00097C5E">
            <w:pPr>
              <w:suppressAutoHyphens w:val="0"/>
              <w:rPr>
                <w:sz w:val="20"/>
                <w:szCs w:val="20"/>
                <w:lang w:val="en-ID" w:eastAsia="en-ID"/>
              </w:rPr>
            </w:pPr>
          </w:p>
        </w:tc>
        <w:tc>
          <w:tcPr>
            <w:tcW w:w="961" w:type="dxa"/>
            <w:tcBorders>
              <w:top w:val="nil"/>
              <w:left w:val="nil"/>
              <w:bottom w:val="nil"/>
              <w:right w:val="nil"/>
            </w:tcBorders>
            <w:shd w:val="clear" w:color="auto" w:fill="auto"/>
            <w:noWrap/>
            <w:hideMark/>
          </w:tcPr>
          <w:p w14:paraId="7509B846" w14:textId="77777777" w:rsidR="00C74DD3" w:rsidRPr="00097C5E" w:rsidRDefault="00C74DD3" w:rsidP="00097C5E">
            <w:pPr>
              <w:suppressAutoHyphens w:val="0"/>
              <w:jc w:val="right"/>
              <w:rPr>
                <w:sz w:val="20"/>
                <w:szCs w:val="20"/>
                <w:lang w:val="en-ID" w:eastAsia="en-ID"/>
              </w:rPr>
            </w:pPr>
            <w:r w:rsidRPr="00097C5E">
              <w:rPr>
                <w:sz w:val="20"/>
                <w:szCs w:val="20"/>
                <w:lang w:val="en-ID" w:eastAsia="en-ID"/>
              </w:rPr>
              <w:t>0,000</w:t>
            </w:r>
          </w:p>
        </w:tc>
      </w:tr>
      <w:tr w:rsidR="00C74DD3" w:rsidRPr="00097C5E" w14:paraId="6808E387" w14:textId="77777777" w:rsidTr="00C74DD3">
        <w:trPr>
          <w:trHeight w:val="290"/>
          <w:jc w:val="center"/>
        </w:trPr>
        <w:tc>
          <w:tcPr>
            <w:tcW w:w="1419" w:type="dxa"/>
            <w:tcBorders>
              <w:top w:val="nil"/>
              <w:left w:val="nil"/>
              <w:bottom w:val="single" w:sz="4" w:space="0" w:color="auto"/>
              <w:right w:val="nil"/>
            </w:tcBorders>
            <w:shd w:val="clear" w:color="auto" w:fill="auto"/>
            <w:hideMark/>
          </w:tcPr>
          <w:p w14:paraId="58B04612" w14:textId="77777777" w:rsidR="00C74DD3" w:rsidRPr="00097C5E" w:rsidRDefault="00C74DD3" w:rsidP="00097C5E">
            <w:pPr>
              <w:suppressAutoHyphens w:val="0"/>
              <w:rPr>
                <w:sz w:val="20"/>
                <w:szCs w:val="20"/>
                <w:lang w:val="en-ID" w:eastAsia="en-ID"/>
              </w:rPr>
            </w:pPr>
            <w:r w:rsidRPr="00097C5E">
              <w:rPr>
                <w:sz w:val="20"/>
                <w:szCs w:val="20"/>
                <w:lang w:val="en-ID" w:eastAsia="en-ID"/>
              </w:rPr>
              <w:t> </w:t>
            </w:r>
          </w:p>
        </w:tc>
        <w:tc>
          <w:tcPr>
            <w:tcW w:w="1280" w:type="dxa"/>
            <w:tcBorders>
              <w:top w:val="nil"/>
              <w:left w:val="nil"/>
              <w:bottom w:val="single" w:sz="4" w:space="0" w:color="auto"/>
              <w:right w:val="nil"/>
            </w:tcBorders>
            <w:shd w:val="clear" w:color="auto" w:fill="auto"/>
            <w:hideMark/>
          </w:tcPr>
          <w:p w14:paraId="7D7CFBB9" w14:textId="77777777" w:rsidR="00C74DD3" w:rsidRPr="00097C5E" w:rsidRDefault="00C74DD3" w:rsidP="00097C5E">
            <w:pPr>
              <w:suppressAutoHyphens w:val="0"/>
              <w:rPr>
                <w:sz w:val="20"/>
                <w:szCs w:val="20"/>
                <w:lang w:val="en-ID" w:eastAsia="en-ID"/>
              </w:rPr>
            </w:pPr>
            <w:r w:rsidRPr="00097C5E">
              <w:rPr>
                <w:sz w:val="20"/>
                <w:szCs w:val="20"/>
                <w:lang w:val="en-ID" w:eastAsia="en-ID"/>
              </w:rPr>
              <w:t>N</w:t>
            </w:r>
          </w:p>
        </w:tc>
        <w:tc>
          <w:tcPr>
            <w:tcW w:w="1320" w:type="dxa"/>
            <w:tcBorders>
              <w:top w:val="nil"/>
              <w:left w:val="nil"/>
              <w:bottom w:val="single" w:sz="4" w:space="0" w:color="auto"/>
              <w:right w:val="nil"/>
            </w:tcBorders>
            <w:shd w:val="clear" w:color="auto" w:fill="auto"/>
            <w:noWrap/>
            <w:hideMark/>
          </w:tcPr>
          <w:p w14:paraId="3ED1EA95" w14:textId="77777777" w:rsidR="00C74DD3" w:rsidRPr="00097C5E" w:rsidRDefault="00C74DD3" w:rsidP="00097C5E">
            <w:pPr>
              <w:suppressAutoHyphens w:val="0"/>
              <w:jc w:val="right"/>
              <w:rPr>
                <w:sz w:val="20"/>
                <w:szCs w:val="20"/>
                <w:lang w:val="en-ID" w:eastAsia="en-ID"/>
              </w:rPr>
            </w:pPr>
            <w:r w:rsidRPr="00097C5E">
              <w:rPr>
                <w:sz w:val="20"/>
                <w:szCs w:val="20"/>
                <w:lang w:val="en-ID" w:eastAsia="en-ID"/>
              </w:rPr>
              <w:t>375</w:t>
            </w:r>
          </w:p>
        </w:tc>
        <w:tc>
          <w:tcPr>
            <w:tcW w:w="961" w:type="dxa"/>
            <w:tcBorders>
              <w:top w:val="nil"/>
              <w:left w:val="nil"/>
              <w:bottom w:val="single" w:sz="4" w:space="0" w:color="auto"/>
              <w:right w:val="nil"/>
            </w:tcBorders>
            <w:shd w:val="clear" w:color="auto" w:fill="auto"/>
            <w:noWrap/>
            <w:hideMark/>
          </w:tcPr>
          <w:p w14:paraId="16213212" w14:textId="77777777" w:rsidR="00C74DD3" w:rsidRPr="00097C5E" w:rsidRDefault="00C74DD3" w:rsidP="00097C5E">
            <w:pPr>
              <w:suppressAutoHyphens w:val="0"/>
              <w:jc w:val="right"/>
              <w:rPr>
                <w:sz w:val="20"/>
                <w:szCs w:val="20"/>
                <w:lang w:val="en-ID" w:eastAsia="en-ID"/>
              </w:rPr>
            </w:pPr>
            <w:r w:rsidRPr="00097C5E">
              <w:rPr>
                <w:sz w:val="20"/>
                <w:szCs w:val="20"/>
                <w:lang w:val="en-ID" w:eastAsia="en-ID"/>
              </w:rPr>
              <w:t>375</w:t>
            </w:r>
          </w:p>
        </w:tc>
      </w:tr>
    </w:tbl>
    <w:p w14:paraId="1E49F25F" w14:textId="77777777" w:rsidR="00097C5E" w:rsidRDefault="00097C5E" w:rsidP="00167511">
      <w:pPr>
        <w:tabs>
          <w:tab w:val="left" w:pos="-2694"/>
        </w:tabs>
        <w:spacing w:line="276" w:lineRule="auto"/>
        <w:rPr>
          <w:bCs/>
          <w:sz w:val="20"/>
          <w:szCs w:val="20"/>
        </w:rPr>
      </w:pPr>
    </w:p>
    <w:p w14:paraId="21D71450" w14:textId="77777777" w:rsidR="00B969EA" w:rsidRDefault="00B969EA">
      <w:pPr>
        <w:tabs>
          <w:tab w:val="left" w:pos="4253"/>
        </w:tabs>
        <w:contextualSpacing/>
        <w:jc w:val="both"/>
        <w:rPr>
          <w:color w:val="000000"/>
          <w:sz w:val="20"/>
          <w:szCs w:val="20"/>
        </w:rPr>
      </w:pPr>
    </w:p>
    <w:p w14:paraId="2A313D4F" w14:textId="78FCE939" w:rsidR="00167511" w:rsidRDefault="00AC3943" w:rsidP="00167511">
      <w:pPr>
        <w:ind w:firstLine="720"/>
        <w:contextualSpacing/>
        <w:jc w:val="both"/>
        <w:rPr>
          <w:color w:val="000000"/>
          <w:sz w:val="20"/>
          <w:szCs w:val="20"/>
        </w:rPr>
      </w:pPr>
      <w:r>
        <w:rPr>
          <w:color w:val="000000"/>
          <w:sz w:val="20"/>
          <w:szCs w:val="20"/>
        </w:rPr>
        <w:t>Berdasarkan hasil Uji Korelasi Pearson</w:t>
      </w:r>
      <w:r w:rsidR="00167511">
        <w:rPr>
          <w:color w:val="000000"/>
          <w:sz w:val="20"/>
          <w:szCs w:val="20"/>
          <w:lang w:val="en-US"/>
        </w:rPr>
        <w:t xml:space="preserve"> pada </w:t>
      </w:r>
      <w:proofErr w:type="spellStart"/>
      <w:r w:rsidR="00167511">
        <w:rPr>
          <w:color w:val="000000"/>
          <w:sz w:val="20"/>
          <w:szCs w:val="20"/>
          <w:lang w:val="en-US"/>
        </w:rPr>
        <w:t>tabel</w:t>
      </w:r>
      <w:proofErr w:type="spellEnd"/>
      <w:r w:rsidR="00167511">
        <w:rPr>
          <w:color w:val="000000"/>
          <w:sz w:val="20"/>
          <w:szCs w:val="20"/>
          <w:lang w:val="en-US"/>
        </w:rPr>
        <w:t xml:space="preserve"> 7</w:t>
      </w:r>
      <w:r>
        <w:rPr>
          <w:color w:val="000000"/>
          <w:sz w:val="20"/>
          <w:szCs w:val="20"/>
        </w:rPr>
        <w:t xml:space="preserve"> yang ditampilkan pada Tabel 4, terdapat hubungan positif yang signifikan antara tingkat kesepian (X1) dan kecanduan game online (Y) pada mahasiswa</w:t>
      </w:r>
      <w:r w:rsidR="00097C5E">
        <w:rPr>
          <w:color w:val="000000"/>
          <w:sz w:val="20"/>
          <w:szCs w:val="20"/>
        </w:rPr>
        <w:t xml:space="preserve"> (</w:t>
      </w:r>
      <w:r w:rsidR="00097C5E">
        <w:rPr>
          <w:i/>
          <w:iCs/>
          <w:color w:val="000000"/>
          <w:sz w:val="20"/>
          <w:szCs w:val="20"/>
        </w:rPr>
        <w:t>r = ,269, p&lt;,001)</w:t>
      </w:r>
      <w:r>
        <w:rPr>
          <w:color w:val="000000"/>
          <w:sz w:val="20"/>
          <w:szCs w:val="20"/>
        </w:rPr>
        <w:t>.</w:t>
      </w:r>
      <w:r w:rsidR="00097C5E">
        <w:rPr>
          <w:color w:val="000000"/>
          <w:sz w:val="20"/>
          <w:szCs w:val="20"/>
        </w:rPr>
        <w:t xml:space="preserve"> </w:t>
      </w:r>
    </w:p>
    <w:p w14:paraId="5F0BD168" w14:textId="77777777" w:rsidR="00167511" w:rsidRDefault="00167511" w:rsidP="00167511">
      <w:pPr>
        <w:tabs>
          <w:tab w:val="left" w:pos="-2694"/>
        </w:tabs>
        <w:spacing w:line="276" w:lineRule="auto"/>
        <w:jc w:val="center"/>
        <w:rPr>
          <w:b/>
          <w:i/>
          <w:iCs/>
          <w:sz w:val="20"/>
          <w:szCs w:val="20"/>
        </w:rPr>
      </w:pPr>
      <w:r>
        <w:rPr>
          <w:b/>
          <w:i/>
          <w:iCs/>
          <w:sz w:val="20"/>
          <w:szCs w:val="20"/>
        </w:rPr>
        <w:t xml:space="preserve">Tabel </w:t>
      </w:r>
      <w:r>
        <w:rPr>
          <w:b/>
          <w:i/>
          <w:iCs/>
          <w:sz w:val="20"/>
          <w:szCs w:val="20"/>
          <w:lang w:val="en-US"/>
        </w:rPr>
        <w:t xml:space="preserve">8. </w:t>
      </w:r>
      <w:r>
        <w:rPr>
          <w:b/>
          <w:i/>
          <w:iCs/>
          <w:sz w:val="20"/>
          <w:szCs w:val="20"/>
        </w:rPr>
        <w:t>Hasil</w:t>
      </w:r>
      <w:r>
        <w:rPr>
          <w:b/>
          <w:i/>
          <w:iCs/>
          <w:sz w:val="20"/>
          <w:szCs w:val="20"/>
          <w:lang w:val="en-US"/>
        </w:rPr>
        <w:t xml:space="preserve"> Uji </w:t>
      </w:r>
      <w:proofErr w:type="spellStart"/>
      <w:r>
        <w:rPr>
          <w:b/>
          <w:i/>
          <w:iCs/>
          <w:sz w:val="20"/>
          <w:szCs w:val="20"/>
          <w:lang w:val="en-US"/>
        </w:rPr>
        <w:t>Hipotesis</w:t>
      </w:r>
      <w:proofErr w:type="spellEnd"/>
      <w:r>
        <w:rPr>
          <w:b/>
          <w:i/>
          <w:iCs/>
          <w:sz w:val="20"/>
          <w:szCs w:val="20"/>
        </w:rPr>
        <w:t xml:space="preserve"> </w:t>
      </w:r>
    </w:p>
    <w:p w14:paraId="636D6456" w14:textId="77777777" w:rsidR="00167511" w:rsidRDefault="00167511" w:rsidP="00167511">
      <w:pPr>
        <w:tabs>
          <w:tab w:val="left" w:pos="-2694"/>
        </w:tabs>
        <w:spacing w:line="276" w:lineRule="auto"/>
        <w:jc w:val="center"/>
        <w:rPr>
          <w:bCs/>
          <w:sz w:val="20"/>
          <w:szCs w:val="20"/>
        </w:rPr>
      </w:pPr>
      <w:r>
        <w:rPr>
          <w:bCs/>
          <w:sz w:val="20"/>
          <w:szCs w:val="20"/>
        </w:rPr>
        <w:t>Hubungan K</w:t>
      </w:r>
      <w:proofErr w:type="spellStart"/>
      <w:r>
        <w:rPr>
          <w:bCs/>
          <w:sz w:val="20"/>
          <w:szCs w:val="20"/>
          <w:lang w:val="en-US"/>
        </w:rPr>
        <w:t>ontrol</w:t>
      </w:r>
      <w:proofErr w:type="spellEnd"/>
      <w:r>
        <w:rPr>
          <w:bCs/>
          <w:sz w:val="20"/>
          <w:szCs w:val="20"/>
          <w:lang w:val="en-US"/>
        </w:rPr>
        <w:t xml:space="preserve"> Diri (X2) </w:t>
      </w:r>
      <w:r>
        <w:rPr>
          <w:bCs/>
          <w:sz w:val="20"/>
          <w:szCs w:val="20"/>
        </w:rPr>
        <w:t>dengan Kecanduan Game Online (Y)</w:t>
      </w:r>
    </w:p>
    <w:p w14:paraId="76AF241C" w14:textId="77777777" w:rsidR="00167511" w:rsidRDefault="00167511" w:rsidP="00167511">
      <w:pPr>
        <w:tabs>
          <w:tab w:val="left" w:pos="-2694"/>
        </w:tabs>
        <w:spacing w:line="276" w:lineRule="auto"/>
        <w:jc w:val="center"/>
        <w:rPr>
          <w:bCs/>
          <w:sz w:val="20"/>
          <w:szCs w:val="20"/>
        </w:rPr>
      </w:pPr>
    </w:p>
    <w:tbl>
      <w:tblPr>
        <w:tblW w:w="4240" w:type="dxa"/>
        <w:jc w:val="center"/>
        <w:tblLook w:val="04A0" w:firstRow="1" w:lastRow="0" w:firstColumn="1" w:lastColumn="0" w:noHBand="0" w:noVBand="1"/>
      </w:tblPr>
      <w:tblGrid>
        <w:gridCol w:w="1116"/>
        <w:gridCol w:w="1127"/>
        <w:gridCol w:w="1116"/>
        <w:gridCol w:w="1360"/>
      </w:tblGrid>
      <w:tr w:rsidR="00167511" w:rsidRPr="00C74DD3" w14:paraId="14B693AF" w14:textId="77777777" w:rsidTr="003D037F">
        <w:trPr>
          <w:trHeight w:val="780"/>
          <w:jc w:val="center"/>
        </w:trPr>
        <w:tc>
          <w:tcPr>
            <w:tcW w:w="960" w:type="dxa"/>
            <w:tcBorders>
              <w:top w:val="single" w:sz="8" w:space="0" w:color="auto"/>
              <w:left w:val="nil"/>
              <w:bottom w:val="single" w:sz="8" w:space="0" w:color="auto"/>
              <w:right w:val="nil"/>
            </w:tcBorders>
            <w:shd w:val="clear" w:color="auto" w:fill="auto"/>
            <w:vAlign w:val="center"/>
            <w:hideMark/>
          </w:tcPr>
          <w:p w14:paraId="38094374" w14:textId="77777777" w:rsidR="00167511" w:rsidRPr="00C74DD3" w:rsidRDefault="00167511" w:rsidP="003D037F">
            <w:pPr>
              <w:suppressAutoHyphens w:val="0"/>
              <w:rPr>
                <w:color w:val="000000"/>
                <w:sz w:val="20"/>
                <w:szCs w:val="20"/>
                <w:lang w:val="en-ID" w:eastAsia="en-ID"/>
              </w:rPr>
            </w:pPr>
            <w:r w:rsidRPr="00C74DD3">
              <w:rPr>
                <w:color w:val="000000"/>
                <w:sz w:val="20"/>
                <w:szCs w:val="20"/>
                <w:lang w:val="en-ID" w:eastAsia="en-ID"/>
              </w:rPr>
              <w:t> </w:t>
            </w:r>
          </w:p>
        </w:tc>
        <w:tc>
          <w:tcPr>
            <w:tcW w:w="960" w:type="dxa"/>
            <w:tcBorders>
              <w:top w:val="single" w:sz="8" w:space="0" w:color="auto"/>
              <w:left w:val="nil"/>
              <w:bottom w:val="single" w:sz="8" w:space="0" w:color="auto"/>
              <w:right w:val="nil"/>
            </w:tcBorders>
            <w:shd w:val="clear" w:color="auto" w:fill="auto"/>
            <w:vAlign w:val="center"/>
            <w:hideMark/>
          </w:tcPr>
          <w:p w14:paraId="566D8797" w14:textId="77777777" w:rsidR="00167511" w:rsidRPr="00C74DD3" w:rsidRDefault="00167511" w:rsidP="003D037F">
            <w:pPr>
              <w:suppressAutoHyphens w:val="0"/>
              <w:rPr>
                <w:color w:val="000000"/>
                <w:sz w:val="20"/>
                <w:szCs w:val="20"/>
                <w:lang w:val="en-ID" w:eastAsia="en-ID"/>
              </w:rPr>
            </w:pPr>
            <w:r w:rsidRPr="00C74DD3">
              <w:rPr>
                <w:color w:val="000000"/>
                <w:sz w:val="20"/>
                <w:szCs w:val="20"/>
                <w:lang w:val="en-ID" w:eastAsia="en-ID"/>
              </w:rPr>
              <w:t> </w:t>
            </w:r>
          </w:p>
        </w:tc>
        <w:tc>
          <w:tcPr>
            <w:tcW w:w="960" w:type="dxa"/>
            <w:tcBorders>
              <w:top w:val="single" w:sz="8" w:space="0" w:color="auto"/>
              <w:left w:val="nil"/>
              <w:bottom w:val="single" w:sz="8" w:space="0" w:color="auto"/>
              <w:right w:val="nil"/>
            </w:tcBorders>
            <w:shd w:val="clear" w:color="auto" w:fill="auto"/>
            <w:vAlign w:val="center"/>
            <w:hideMark/>
          </w:tcPr>
          <w:p w14:paraId="42F78C83" w14:textId="77777777" w:rsidR="00167511" w:rsidRPr="00C74DD3" w:rsidRDefault="00167511" w:rsidP="003D037F">
            <w:pPr>
              <w:suppressAutoHyphens w:val="0"/>
              <w:jc w:val="center"/>
              <w:rPr>
                <w:color w:val="000000"/>
                <w:sz w:val="20"/>
                <w:szCs w:val="20"/>
                <w:lang w:val="en-ID" w:eastAsia="en-ID"/>
              </w:rPr>
            </w:pPr>
            <w:proofErr w:type="spellStart"/>
            <w:r w:rsidRPr="00C74DD3">
              <w:rPr>
                <w:color w:val="000000"/>
                <w:sz w:val="20"/>
                <w:szCs w:val="20"/>
                <w:lang w:val="en-ID" w:eastAsia="en-ID"/>
              </w:rPr>
              <w:t>Kecanduan</w:t>
            </w:r>
            <w:proofErr w:type="spellEnd"/>
            <w:r w:rsidRPr="00C74DD3">
              <w:rPr>
                <w:color w:val="000000"/>
                <w:sz w:val="20"/>
                <w:szCs w:val="20"/>
                <w:lang w:val="en-ID" w:eastAsia="en-ID"/>
              </w:rPr>
              <w:t xml:space="preserve"> Game Online</w:t>
            </w:r>
          </w:p>
        </w:tc>
        <w:tc>
          <w:tcPr>
            <w:tcW w:w="1360" w:type="dxa"/>
            <w:tcBorders>
              <w:top w:val="single" w:sz="8" w:space="0" w:color="auto"/>
              <w:left w:val="nil"/>
              <w:bottom w:val="single" w:sz="8" w:space="0" w:color="auto"/>
              <w:right w:val="nil"/>
            </w:tcBorders>
            <w:shd w:val="clear" w:color="auto" w:fill="auto"/>
            <w:vAlign w:val="center"/>
            <w:hideMark/>
          </w:tcPr>
          <w:p w14:paraId="2DD66392" w14:textId="77777777" w:rsidR="00167511" w:rsidRPr="00C74DD3" w:rsidRDefault="00167511" w:rsidP="003D037F">
            <w:pPr>
              <w:suppressAutoHyphens w:val="0"/>
              <w:jc w:val="center"/>
              <w:rPr>
                <w:color w:val="000000"/>
                <w:sz w:val="20"/>
                <w:szCs w:val="20"/>
                <w:lang w:val="en-ID" w:eastAsia="en-ID"/>
              </w:rPr>
            </w:pPr>
            <w:proofErr w:type="spellStart"/>
            <w:r w:rsidRPr="00C74DD3">
              <w:rPr>
                <w:color w:val="000000"/>
                <w:sz w:val="20"/>
                <w:szCs w:val="20"/>
                <w:lang w:val="en-ID" w:eastAsia="en-ID"/>
              </w:rPr>
              <w:t>Kontrol</w:t>
            </w:r>
            <w:proofErr w:type="spellEnd"/>
            <w:r w:rsidRPr="00C74DD3">
              <w:rPr>
                <w:color w:val="000000"/>
                <w:sz w:val="20"/>
                <w:szCs w:val="20"/>
                <w:lang w:val="en-ID" w:eastAsia="en-ID"/>
              </w:rPr>
              <w:t xml:space="preserve"> Diri</w:t>
            </w:r>
          </w:p>
        </w:tc>
      </w:tr>
      <w:tr w:rsidR="00167511" w:rsidRPr="00C74DD3" w14:paraId="44156AF5" w14:textId="77777777" w:rsidTr="003D037F">
        <w:trPr>
          <w:trHeight w:val="765"/>
          <w:jc w:val="center"/>
        </w:trPr>
        <w:tc>
          <w:tcPr>
            <w:tcW w:w="960" w:type="dxa"/>
            <w:tcBorders>
              <w:top w:val="nil"/>
              <w:left w:val="nil"/>
              <w:bottom w:val="nil"/>
              <w:right w:val="nil"/>
            </w:tcBorders>
            <w:shd w:val="clear" w:color="auto" w:fill="auto"/>
            <w:vAlign w:val="center"/>
            <w:hideMark/>
          </w:tcPr>
          <w:p w14:paraId="3B4C6A87" w14:textId="77777777" w:rsidR="00167511" w:rsidRPr="00C74DD3" w:rsidRDefault="00167511" w:rsidP="003D037F">
            <w:pPr>
              <w:suppressAutoHyphens w:val="0"/>
              <w:rPr>
                <w:color w:val="000000"/>
                <w:sz w:val="20"/>
                <w:szCs w:val="20"/>
                <w:lang w:val="en-ID" w:eastAsia="en-ID"/>
              </w:rPr>
            </w:pPr>
            <w:proofErr w:type="spellStart"/>
            <w:r w:rsidRPr="00C74DD3">
              <w:rPr>
                <w:color w:val="000000"/>
                <w:sz w:val="20"/>
                <w:szCs w:val="20"/>
                <w:lang w:val="en-ID" w:eastAsia="en-ID"/>
              </w:rPr>
              <w:t>Kecanduan</w:t>
            </w:r>
            <w:proofErr w:type="spellEnd"/>
            <w:r w:rsidRPr="00C74DD3">
              <w:rPr>
                <w:color w:val="000000"/>
                <w:sz w:val="20"/>
                <w:szCs w:val="20"/>
                <w:lang w:val="en-ID" w:eastAsia="en-ID"/>
              </w:rPr>
              <w:t xml:space="preserve"> Game Online</w:t>
            </w:r>
          </w:p>
        </w:tc>
        <w:tc>
          <w:tcPr>
            <w:tcW w:w="960" w:type="dxa"/>
            <w:tcBorders>
              <w:top w:val="nil"/>
              <w:left w:val="nil"/>
              <w:bottom w:val="nil"/>
              <w:right w:val="nil"/>
            </w:tcBorders>
            <w:shd w:val="clear" w:color="auto" w:fill="auto"/>
            <w:vAlign w:val="center"/>
            <w:hideMark/>
          </w:tcPr>
          <w:p w14:paraId="7D9FA198" w14:textId="77777777" w:rsidR="00167511" w:rsidRPr="00C74DD3" w:rsidRDefault="00167511" w:rsidP="003D037F">
            <w:pPr>
              <w:suppressAutoHyphens w:val="0"/>
              <w:rPr>
                <w:color w:val="000000"/>
                <w:sz w:val="20"/>
                <w:szCs w:val="20"/>
                <w:lang w:val="en-ID" w:eastAsia="en-ID"/>
              </w:rPr>
            </w:pPr>
            <w:r w:rsidRPr="00C74DD3">
              <w:rPr>
                <w:color w:val="000000"/>
                <w:sz w:val="20"/>
                <w:szCs w:val="20"/>
                <w:lang w:val="en-ID" w:eastAsia="en-ID"/>
              </w:rPr>
              <w:t>Pearson Correlation</w:t>
            </w:r>
          </w:p>
        </w:tc>
        <w:tc>
          <w:tcPr>
            <w:tcW w:w="960" w:type="dxa"/>
            <w:tcBorders>
              <w:top w:val="nil"/>
              <w:left w:val="nil"/>
              <w:bottom w:val="nil"/>
              <w:right w:val="nil"/>
            </w:tcBorders>
            <w:shd w:val="clear" w:color="auto" w:fill="auto"/>
            <w:noWrap/>
            <w:vAlign w:val="center"/>
            <w:hideMark/>
          </w:tcPr>
          <w:p w14:paraId="70073B47" w14:textId="77777777" w:rsidR="00167511" w:rsidRPr="00C74DD3" w:rsidRDefault="00167511" w:rsidP="003D037F">
            <w:pPr>
              <w:suppressAutoHyphens w:val="0"/>
              <w:jc w:val="right"/>
              <w:rPr>
                <w:color w:val="000000"/>
                <w:sz w:val="20"/>
                <w:szCs w:val="20"/>
                <w:lang w:val="en-ID" w:eastAsia="en-ID"/>
              </w:rPr>
            </w:pPr>
            <w:r w:rsidRPr="00C74DD3">
              <w:rPr>
                <w:color w:val="000000"/>
                <w:sz w:val="20"/>
                <w:szCs w:val="20"/>
                <w:lang w:val="en-ID" w:eastAsia="en-ID"/>
              </w:rPr>
              <w:t>1</w:t>
            </w:r>
          </w:p>
        </w:tc>
        <w:tc>
          <w:tcPr>
            <w:tcW w:w="1360" w:type="dxa"/>
            <w:tcBorders>
              <w:top w:val="nil"/>
              <w:left w:val="nil"/>
              <w:bottom w:val="nil"/>
              <w:right w:val="nil"/>
            </w:tcBorders>
            <w:shd w:val="clear" w:color="auto" w:fill="auto"/>
            <w:noWrap/>
            <w:vAlign w:val="center"/>
            <w:hideMark/>
          </w:tcPr>
          <w:p w14:paraId="607A04C2" w14:textId="77777777" w:rsidR="00167511" w:rsidRPr="00C74DD3" w:rsidRDefault="00167511" w:rsidP="003D037F">
            <w:pPr>
              <w:suppressAutoHyphens w:val="0"/>
              <w:jc w:val="right"/>
              <w:rPr>
                <w:color w:val="000000"/>
                <w:sz w:val="20"/>
                <w:szCs w:val="20"/>
                <w:lang w:val="en-ID" w:eastAsia="en-ID"/>
              </w:rPr>
            </w:pPr>
            <w:proofErr w:type="gramStart"/>
            <w:r w:rsidRPr="00C74DD3">
              <w:rPr>
                <w:color w:val="000000"/>
                <w:sz w:val="20"/>
                <w:szCs w:val="20"/>
                <w:lang w:val="en-ID" w:eastAsia="en-ID"/>
              </w:rPr>
              <w:t>.-</w:t>
            </w:r>
            <w:proofErr w:type="gramEnd"/>
            <w:r w:rsidRPr="00C74DD3">
              <w:rPr>
                <w:color w:val="000000"/>
                <w:sz w:val="20"/>
                <w:szCs w:val="20"/>
                <w:lang w:val="en-ID" w:eastAsia="en-ID"/>
              </w:rPr>
              <w:t>137</w:t>
            </w:r>
            <w:r w:rsidRPr="00C74DD3">
              <w:rPr>
                <w:color w:val="000000"/>
                <w:sz w:val="20"/>
                <w:szCs w:val="20"/>
                <w:vertAlign w:val="superscript"/>
                <w:lang w:val="en-ID" w:eastAsia="en-ID"/>
              </w:rPr>
              <w:t>**</w:t>
            </w:r>
          </w:p>
        </w:tc>
      </w:tr>
      <w:tr w:rsidR="00167511" w:rsidRPr="00C74DD3" w14:paraId="48A8B8B5" w14:textId="77777777" w:rsidTr="003D037F">
        <w:trPr>
          <w:trHeight w:val="720"/>
          <w:jc w:val="center"/>
        </w:trPr>
        <w:tc>
          <w:tcPr>
            <w:tcW w:w="960" w:type="dxa"/>
            <w:tcBorders>
              <w:top w:val="nil"/>
              <w:left w:val="nil"/>
              <w:bottom w:val="nil"/>
              <w:right w:val="nil"/>
            </w:tcBorders>
            <w:shd w:val="clear" w:color="auto" w:fill="auto"/>
            <w:hideMark/>
          </w:tcPr>
          <w:p w14:paraId="04B502BD" w14:textId="77777777" w:rsidR="00167511" w:rsidRPr="00C74DD3" w:rsidRDefault="00167511" w:rsidP="003D037F">
            <w:pPr>
              <w:suppressAutoHyphens w:val="0"/>
              <w:jc w:val="right"/>
              <w:rPr>
                <w:color w:val="000000"/>
                <w:sz w:val="20"/>
                <w:szCs w:val="20"/>
                <w:lang w:val="en-ID" w:eastAsia="en-ID"/>
              </w:rPr>
            </w:pPr>
          </w:p>
        </w:tc>
        <w:tc>
          <w:tcPr>
            <w:tcW w:w="960" w:type="dxa"/>
            <w:tcBorders>
              <w:top w:val="nil"/>
              <w:left w:val="nil"/>
              <w:bottom w:val="nil"/>
              <w:right w:val="nil"/>
            </w:tcBorders>
            <w:shd w:val="clear" w:color="auto" w:fill="auto"/>
            <w:vAlign w:val="center"/>
            <w:hideMark/>
          </w:tcPr>
          <w:p w14:paraId="2F36B5F2" w14:textId="77777777" w:rsidR="00167511" w:rsidRPr="00C74DD3" w:rsidRDefault="00167511" w:rsidP="003D037F">
            <w:pPr>
              <w:suppressAutoHyphens w:val="0"/>
              <w:rPr>
                <w:color w:val="000000"/>
                <w:sz w:val="20"/>
                <w:szCs w:val="20"/>
                <w:lang w:val="en-ID" w:eastAsia="en-ID"/>
              </w:rPr>
            </w:pPr>
            <w:r w:rsidRPr="00C74DD3">
              <w:rPr>
                <w:color w:val="000000"/>
                <w:sz w:val="20"/>
                <w:szCs w:val="20"/>
                <w:lang w:val="en-ID" w:eastAsia="en-ID"/>
              </w:rPr>
              <w:t>Sig. (2-tailed)</w:t>
            </w:r>
          </w:p>
        </w:tc>
        <w:tc>
          <w:tcPr>
            <w:tcW w:w="960" w:type="dxa"/>
            <w:tcBorders>
              <w:top w:val="nil"/>
              <w:left w:val="nil"/>
              <w:bottom w:val="nil"/>
              <w:right w:val="nil"/>
            </w:tcBorders>
            <w:shd w:val="clear" w:color="auto" w:fill="auto"/>
            <w:hideMark/>
          </w:tcPr>
          <w:p w14:paraId="60EEE1F9" w14:textId="77777777" w:rsidR="00167511" w:rsidRPr="00C74DD3" w:rsidRDefault="00167511" w:rsidP="003D037F">
            <w:pPr>
              <w:suppressAutoHyphens w:val="0"/>
              <w:rPr>
                <w:color w:val="000000"/>
                <w:sz w:val="20"/>
                <w:szCs w:val="20"/>
                <w:lang w:val="en-ID" w:eastAsia="en-ID"/>
              </w:rPr>
            </w:pPr>
          </w:p>
        </w:tc>
        <w:tc>
          <w:tcPr>
            <w:tcW w:w="1360" w:type="dxa"/>
            <w:tcBorders>
              <w:top w:val="nil"/>
              <w:left w:val="nil"/>
              <w:bottom w:val="nil"/>
              <w:right w:val="nil"/>
            </w:tcBorders>
            <w:shd w:val="clear" w:color="auto" w:fill="auto"/>
            <w:noWrap/>
            <w:vAlign w:val="center"/>
            <w:hideMark/>
          </w:tcPr>
          <w:p w14:paraId="475FFE39" w14:textId="77777777" w:rsidR="00167511" w:rsidRPr="00C74DD3" w:rsidRDefault="00167511" w:rsidP="003D037F">
            <w:pPr>
              <w:suppressAutoHyphens w:val="0"/>
              <w:jc w:val="right"/>
              <w:rPr>
                <w:color w:val="000000"/>
                <w:sz w:val="20"/>
                <w:szCs w:val="20"/>
                <w:lang w:val="en-ID" w:eastAsia="en-ID"/>
              </w:rPr>
            </w:pPr>
            <w:r w:rsidRPr="00C74DD3">
              <w:rPr>
                <w:color w:val="000000"/>
                <w:sz w:val="20"/>
                <w:szCs w:val="20"/>
                <w:lang w:val="en-ID" w:eastAsia="en-ID"/>
              </w:rPr>
              <w:t>0,08</w:t>
            </w:r>
          </w:p>
        </w:tc>
      </w:tr>
      <w:tr w:rsidR="00167511" w:rsidRPr="00C74DD3" w14:paraId="69680DEE" w14:textId="77777777" w:rsidTr="003D037F">
        <w:trPr>
          <w:trHeight w:val="495"/>
          <w:jc w:val="center"/>
        </w:trPr>
        <w:tc>
          <w:tcPr>
            <w:tcW w:w="960" w:type="dxa"/>
            <w:tcBorders>
              <w:top w:val="nil"/>
              <w:left w:val="nil"/>
              <w:bottom w:val="single" w:sz="8" w:space="0" w:color="auto"/>
              <w:right w:val="nil"/>
            </w:tcBorders>
            <w:shd w:val="clear" w:color="auto" w:fill="auto"/>
            <w:vAlign w:val="center"/>
            <w:hideMark/>
          </w:tcPr>
          <w:p w14:paraId="0BC2D618" w14:textId="77777777" w:rsidR="00167511" w:rsidRPr="00C74DD3" w:rsidRDefault="00167511" w:rsidP="003D037F">
            <w:pPr>
              <w:suppressAutoHyphens w:val="0"/>
              <w:rPr>
                <w:color w:val="000000"/>
                <w:sz w:val="20"/>
                <w:szCs w:val="20"/>
                <w:lang w:val="en-ID" w:eastAsia="en-ID"/>
              </w:rPr>
            </w:pPr>
            <w:r w:rsidRPr="00C74DD3">
              <w:rPr>
                <w:color w:val="000000"/>
                <w:sz w:val="20"/>
                <w:szCs w:val="20"/>
                <w:lang w:val="en-ID" w:eastAsia="en-ID"/>
              </w:rPr>
              <w:t> </w:t>
            </w:r>
          </w:p>
        </w:tc>
        <w:tc>
          <w:tcPr>
            <w:tcW w:w="960" w:type="dxa"/>
            <w:tcBorders>
              <w:top w:val="nil"/>
              <w:left w:val="nil"/>
              <w:bottom w:val="single" w:sz="8" w:space="0" w:color="auto"/>
              <w:right w:val="nil"/>
            </w:tcBorders>
            <w:shd w:val="clear" w:color="auto" w:fill="auto"/>
            <w:vAlign w:val="center"/>
            <w:hideMark/>
          </w:tcPr>
          <w:p w14:paraId="4C9BFE21" w14:textId="77777777" w:rsidR="00167511" w:rsidRPr="00C74DD3" w:rsidRDefault="00167511" w:rsidP="003D037F">
            <w:pPr>
              <w:suppressAutoHyphens w:val="0"/>
              <w:rPr>
                <w:color w:val="000000"/>
                <w:sz w:val="20"/>
                <w:szCs w:val="20"/>
                <w:lang w:val="en-ID" w:eastAsia="en-ID"/>
              </w:rPr>
            </w:pPr>
            <w:r w:rsidRPr="00C74DD3">
              <w:rPr>
                <w:color w:val="000000"/>
                <w:sz w:val="20"/>
                <w:szCs w:val="20"/>
                <w:lang w:val="en-ID" w:eastAsia="en-ID"/>
              </w:rPr>
              <w:t>N</w:t>
            </w:r>
          </w:p>
        </w:tc>
        <w:tc>
          <w:tcPr>
            <w:tcW w:w="960" w:type="dxa"/>
            <w:tcBorders>
              <w:top w:val="nil"/>
              <w:left w:val="nil"/>
              <w:bottom w:val="single" w:sz="8" w:space="0" w:color="auto"/>
              <w:right w:val="nil"/>
            </w:tcBorders>
            <w:shd w:val="clear" w:color="auto" w:fill="auto"/>
            <w:noWrap/>
            <w:vAlign w:val="center"/>
            <w:hideMark/>
          </w:tcPr>
          <w:p w14:paraId="177126A9" w14:textId="77777777" w:rsidR="00167511" w:rsidRPr="00C74DD3" w:rsidRDefault="00167511" w:rsidP="003D037F">
            <w:pPr>
              <w:suppressAutoHyphens w:val="0"/>
              <w:jc w:val="right"/>
              <w:rPr>
                <w:color w:val="000000"/>
                <w:sz w:val="20"/>
                <w:szCs w:val="20"/>
                <w:lang w:val="en-ID" w:eastAsia="en-ID"/>
              </w:rPr>
            </w:pPr>
            <w:r w:rsidRPr="00C74DD3">
              <w:rPr>
                <w:color w:val="000000"/>
                <w:sz w:val="20"/>
                <w:szCs w:val="20"/>
                <w:lang w:val="en-ID" w:eastAsia="en-ID"/>
              </w:rPr>
              <w:t>375</w:t>
            </w:r>
          </w:p>
        </w:tc>
        <w:tc>
          <w:tcPr>
            <w:tcW w:w="1360" w:type="dxa"/>
            <w:tcBorders>
              <w:top w:val="nil"/>
              <w:left w:val="nil"/>
              <w:bottom w:val="single" w:sz="8" w:space="0" w:color="auto"/>
              <w:right w:val="nil"/>
            </w:tcBorders>
            <w:shd w:val="clear" w:color="auto" w:fill="auto"/>
            <w:noWrap/>
            <w:vAlign w:val="center"/>
            <w:hideMark/>
          </w:tcPr>
          <w:p w14:paraId="6AE4DFBC" w14:textId="77777777" w:rsidR="00167511" w:rsidRPr="00C74DD3" w:rsidRDefault="00167511" w:rsidP="003D037F">
            <w:pPr>
              <w:suppressAutoHyphens w:val="0"/>
              <w:jc w:val="right"/>
              <w:rPr>
                <w:color w:val="000000"/>
                <w:sz w:val="20"/>
                <w:szCs w:val="20"/>
                <w:lang w:val="en-ID" w:eastAsia="en-ID"/>
              </w:rPr>
            </w:pPr>
            <w:r w:rsidRPr="00C74DD3">
              <w:rPr>
                <w:color w:val="000000"/>
                <w:sz w:val="20"/>
                <w:szCs w:val="20"/>
                <w:lang w:val="en-ID" w:eastAsia="en-ID"/>
              </w:rPr>
              <w:t>375</w:t>
            </w:r>
          </w:p>
        </w:tc>
      </w:tr>
    </w:tbl>
    <w:p w14:paraId="66E7A0AC" w14:textId="77777777" w:rsidR="00167511" w:rsidRDefault="00167511" w:rsidP="00167511">
      <w:pPr>
        <w:contextualSpacing/>
        <w:jc w:val="both"/>
        <w:rPr>
          <w:color w:val="000000"/>
          <w:sz w:val="20"/>
          <w:szCs w:val="20"/>
        </w:rPr>
      </w:pPr>
    </w:p>
    <w:p w14:paraId="3BED0F50" w14:textId="77777777" w:rsidR="00167511" w:rsidRDefault="00167511">
      <w:pPr>
        <w:ind w:firstLine="720"/>
        <w:contextualSpacing/>
        <w:jc w:val="both"/>
        <w:rPr>
          <w:color w:val="000000"/>
          <w:sz w:val="20"/>
          <w:szCs w:val="20"/>
        </w:rPr>
      </w:pPr>
    </w:p>
    <w:p w14:paraId="3F9B51B5" w14:textId="56DC5033" w:rsidR="00167511" w:rsidRPr="00167511" w:rsidRDefault="00167511" w:rsidP="00167511">
      <w:pPr>
        <w:ind w:firstLine="720"/>
        <w:contextualSpacing/>
        <w:jc w:val="both"/>
        <w:rPr>
          <w:color w:val="000000"/>
          <w:sz w:val="20"/>
          <w:szCs w:val="20"/>
          <w:lang w:val="en-US"/>
        </w:rPr>
      </w:pPr>
      <w:r>
        <w:rPr>
          <w:color w:val="000000"/>
          <w:sz w:val="20"/>
          <w:szCs w:val="20"/>
        </w:rPr>
        <w:t>Selanjutnya</w:t>
      </w:r>
      <w:r>
        <w:rPr>
          <w:color w:val="000000"/>
          <w:sz w:val="20"/>
          <w:szCs w:val="20"/>
          <w:lang w:val="en-US"/>
        </w:rPr>
        <w:t xml:space="preserve"> pada </w:t>
      </w:r>
      <w:proofErr w:type="spellStart"/>
      <w:r>
        <w:rPr>
          <w:color w:val="000000"/>
          <w:sz w:val="20"/>
          <w:szCs w:val="20"/>
          <w:lang w:val="en-US"/>
        </w:rPr>
        <w:t>tabel</w:t>
      </w:r>
      <w:proofErr w:type="spellEnd"/>
      <w:r>
        <w:rPr>
          <w:color w:val="000000"/>
          <w:sz w:val="20"/>
          <w:szCs w:val="20"/>
          <w:lang w:val="en-US"/>
        </w:rPr>
        <w:t xml:space="preserve"> 8</w:t>
      </w:r>
      <w:r>
        <w:rPr>
          <w:color w:val="000000"/>
          <w:sz w:val="20"/>
          <w:szCs w:val="20"/>
        </w:rPr>
        <w:t xml:space="preserve"> ditemukan pula bahwa terdapat hubungan negatif yang signifikan antara kontrol diri (X2) dengan kecanduan game online (</w:t>
      </w:r>
      <w:r>
        <w:rPr>
          <w:i/>
          <w:iCs/>
          <w:color w:val="000000"/>
          <w:sz w:val="20"/>
          <w:szCs w:val="20"/>
        </w:rPr>
        <w:t>r = -,137, p&lt;,001)</w:t>
      </w:r>
      <w:r>
        <w:rPr>
          <w:color w:val="000000"/>
          <w:sz w:val="20"/>
          <w:szCs w:val="20"/>
        </w:rPr>
        <w:t>. Nilai ini menunjukkan bahwa semakin tinggi tingkat kesepian seseorang, semakin besar kemungkinan mereka untuk mengalami kecanduan game online dan sebaliknya semakin tinggi kontrol diri yang dimiliki seseorang, maka akan semakin rendah tingkatan kecanduan game online yang akan dialami. Korelasi ini signifikan pada tingkat signifikansi 0.01 (2-tailed), yang mengindikasikan bahwa hasil ini memiliki kepercayaan yang tinggi dan kemungkinan besar bukan disebabkan oleh faktor kebetulan. Sehingga dapat dikatakan terdapat korelasi yang signifikan antara kesepian dan kontrol diri dengan kecanduan game online.</w:t>
      </w:r>
    </w:p>
    <w:p w14:paraId="08E12028" w14:textId="77777777" w:rsidR="00167511" w:rsidRPr="00167511" w:rsidRDefault="00167511">
      <w:pPr>
        <w:ind w:firstLine="720"/>
        <w:contextualSpacing/>
        <w:jc w:val="both"/>
        <w:rPr>
          <w:color w:val="000000"/>
          <w:sz w:val="20"/>
          <w:szCs w:val="20"/>
          <w:lang w:val="en-US"/>
        </w:rPr>
      </w:pPr>
    </w:p>
    <w:p w14:paraId="36F44669" w14:textId="77777777" w:rsidR="00B969EA" w:rsidRDefault="00B969EA">
      <w:pPr>
        <w:ind w:firstLine="720"/>
        <w:jc w:val="both"/>
        <w:rPr>
          <w:color w:val="000000"/>
          <w:sz w:val="20"/>
          <w:szCs w:val="20"/>
        </w:rPr>
      </w:pPr>
    </w:p>
    <w:p w14:paraId="543DFC7D" w14:textId="77777777" w:rsidR="00B969EA" w:rsidRDefault="00AC3943">
      <w:pPr>
        <w:pStyle w:val="ListParagraph"/>
        <w:numPr>
          <w:ilvl w:val="0"/>
          <w:numId w:val="19"/>
        </w:numPr>
        <w:tabs>
          <w:tab w:val="left" w:pos="4253"/>
        </w:tabs>
        <w:jc w:val="both"/>
        <w:rPr>
          <w:b/>
          <w:sz w:val="20"/>
          <w:szCs w:val="20"/>
        </w:rPr>
      </w:pPr>
      <w:bookmarkStart w:id="11" w:name="_Hlk168264923"/>
      <w:bookmarkEnd w:id="8"/>
      <w:bookmarkEnd w:id="9"/>
      <w:r>
        <w:rPr>
          <w:b/>
          <w:sz w:val="20"/>
          <w:szCs w:val="20"/>
        </w:rPr>
        <w:t xml:space="preserve">PEMBAHASAN </w:t>
      </w:r>
    </w:p>
    <w:p w14:paraId="690C3926" w14:textId="77777777" w:rsidR="00B969EA" w:rsidRDefault="00B969EA">
      <w:pPr>
        <w:tabs>
          <w:tab w:val="left" w:pos="4253"/>
        </w:tabs>
        <w:jc w:val="both"/>
        <w:rPr>
          <w:b/>
          <w:sz w:val="20"/>
          <w:szCs w:val="20"/>
        </w:rPr>
      </w:pPr>
    </w:p>
    <w:p w14:paraId="14F95CAB" w14:textId="6F2C0949" w:rsidR="00B969EA" w:rsidRPr="00167511" w:rsidRDefault="00AC3943" w:rsidP="00167511">
      <w:pPr>
        <w:ind w:firstLine="720"/>
        <w:jc w:val="both"/>
        <w:rPr>
          <w:sz w:val="20"/>
          <w:szCs w:val="20"/>
          <w:lang w:val="en-US" w:eastAsia="en-ID"/>
        </w:rPr>
      </w:pPr>
      <w:r>
        <w:rPr>
          <w:sz w:val="20"/>
          <w:szCs w:val="20"/>
          <w:lang w:eastAsia="en-ID"/>
        </w:rPr>
        <w:t>Berdasarkan hasil analisis kategorisasi variabel kesepian, kecanduan game online, dan kontrol diri, terlihat adanya pola distribusi yang serupa di antara ketiga variabel tersebut, dengan mayoritas responden berada pada tingkat sedang. Hal ini menunjukkan bahwa sebagian besar individu dalam penelitian ini mengalami kesepian dan kecanduan game online pada tingkat moderat,</w:t>
      </w:r>
      <w:proofErr w:type="spellStart"/>
      <w:r>
        <w:rPr>
          <w:sz w:val="20"/>
          <w:szCs w:val="20"/>
          <w:lang w:val="en-US" w:eastAsia="en-ID"/>
        </w:rPr>
        <w:t>Berdasarkan</w:t>
      </w:r>
      <w:proofErr w:type="spellEnd"/>
      <w:r>
        <w:rPr>
          <w:sz w:val="20"/>
          <w:szCs w:val="20"/>
          <w:lang w:val="en-US" w:eastAsia="en-ID"/>
        </w:rPr>
        <w:t xml:space="preserve"> </w:t>
      </w:r>
      <w:proofErr w:type="spellStart"/>
      <w:r>
        <w:rPr>
          <w:sz w:val="20"/>
          <w:szCs w:val="20"/>
          <w:lang w:val="en-US" w:eastAsia="en-ID"/>
        </w:rPr>
        <w:t>hasil</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yang </w:t>
      </w:r>
      <w:proofErr w:type="spellStart"/>
      <w:r>
        <w:rPr>
          <w:sz w:val="20"/>
          <w:szCs w:val="20"/>
          <w:lang w:val="en-US" w:eastAsia="en-ID"/>
        </w:rPr>
        <w:t>telah</w:t>
      </w:r>
      <w:proofErr w:type="spellEnd"/>
      <w:r>
        <w:rPr>
          <w:sz w:val="20"/>
          <w:szCs w:val="20"/>
          <w:lang w:val="en-US" w:eastAsia="en-ID"/>
        </w:rPr>
        <w:t xml:space="preserve"> </w:t>
      </w:r>
      <w:proofErr w:type="spellStart"/>
      <w:r>
        <w:rPr>
          <w:sz w:val="20"/>
          <w:szCs w:val="20"/>
          <w:lang w:val="en-US" w:eastAsia="en-ID"/>
        </w:rPr>
        <w:t>dilakukan</w:t>
      </w:r>
      <w:proofErr w:type="spellEnd"/>
      <w:r>
        <w:rPr>
          <w:sz w:val="20"/>
          <w:szCs w:val="20"/>
          <w:lang w:val="en-US" w:eastAsia="en-ID"/>
        </w:rPr>
        <w:t xml:space="preserve">, </w:t>
      </w:r>
      <w:proofErr w:type="spellStart"/>
      <w:r>
        <w:rPr>
          <w:sz w:val="20"/>
          <w:szCs w:val="20"/>
          <w:lang w:val="en-US" w:eastAsia="en-ID"/>
        </w:rPr>
        <w:t>ditemukan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terdapat</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yang </w:t>
      </w:r>
      <w:proofErr w:type="spellStart"/>
      <w:r>
        <w:rPr>
          <w:sz w:val="20"/>
          <w:szCs w:val="20"/>
          <w:lang w:val="en-US" w:eastAsia="en-ID"/>
        </w:rPr>
        <w:t>signifikan</w:t>
      </w:r>
      <w:proofErr w:type="spellEnd"/>
      <w:r>
        <w:rPr>
          <w:sz w:val="20"/>
          <w:szCs w:val="20"/>
          <w:lang w:val="en-US" w:eastAsia="en-ID"/>
        </w:rPr>
        <w:t xml:space="preserve"> </w:t>
      </w:r>
      <w:proofErr w:type="spellStart"/>
      <w:r>
        <w:rPr>
          <w:sz w:val="20"/>
          <w:szCs w:val="20"/>
          <w:lang w:val="en-US" w:eastAsia="en-ID"/>
        </w:rPr>
        <w:t>antara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dan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game online pada </w:t>
      </w:r>
      <w:proofErr w:type="spellStart"/>
      <w:r>
        <w:rPr>
          <w:sz w:val="20"/>
          <w:szCs w:val="20"/>
          <w:lang w:val="en-US" w:eastAsia="en-ID"/>
        </w:rPr>
        <w:t>mahasiswa</w:t>
      </w:r>
      <w:proofErr w:type="spellEnd"/>
      <w:r>
        <w:rPr>
          <w:sz w:val="20"/>
          <w:szCs w:val="20"/>
          <w:lang w:val="en-US" w:eastAsia="en-ID"/>
        </w:rPr>
        <w:t xml:space="preserve">. Hasil uji </w:t>
      </w:r>
      <w:proofErr w:type="spellStart"/>
      <w:r>
        <w:rPr>
          <w:sz w:val="20"/>
          <w:szCs w:val="20"/>
          <w:lang w:val="en-US" w:eastAsia="en-ID"/>
        </w:rPr>
        <w:t>korelasi</w:t>
      </w:r>
      <w:proofErr w:type="spellEnd"/>
      <w:r>
        <w:rPr>
          <w:sz w:val="20"/>
          <w:szCs w:val="20"/>
          <w:lang w:val="en-US" w:eastAsia="en-ID"/>
        </w:rPr>
        <w:t xml:space="preserve"> Pearson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(X1)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sidR="008235F2">
        <w:rPr>
          <w:sz w:val="20"/>
          <w:szCs w:val="20"/>
          <w:lang w:val="en-US" w:eastAsia="en-ID"/>
        </w:rPr>
        <w:t>positif</w:t>
      </w:r>
      <w:proofErr w:type="spellEnd"/>
      <w:r>
        <w:rPr>
          <w:sz w:val="20"/>
          <w:szCs w:val="20"/>
          <w:lang w:val="en-US" w:eastAsia="en-ID"/>
        </w:rPr>
        <w:t xml:space="preserve"> yang </w:t>
      </w:r>
      <w:proofErr w:type="spellStart"/>
      <w:r>
        <w:rPr>
          <w:sz w:val="20"/>
          <w:szCs w:val="20"/>
          <w:lang w:val="en-US" w:eastAsia="en-ID"/>
        </w:rPr>
        <w:t>signifikan</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game online (Y)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koefisien</w:t>
      </w:r>
      <w:proofErr w:type="spellEnd"/>
      <w:r>
        <w:rPr>
          <w:sz w:val="20"/>
          <w:szCs w:val="20"/>
          <w:lang w:val="en-US" w:eastAsia="en-ID"/>
        </w:rPr>
        <w:t xml:space="preserve"> </w:t>
      </w:r>
      <w:proofErr w:type="spellStart"/>
      <w:r>
        <w:rPr>
          <w:sz w:val="20"/>
          <w:szCs w:val="20"/>
          <w:lang w:val="en-US" w:eastAsia="en-ID"/>
        </w:rPr>
        <w:t>korelasi</w:t>
      </w:r>
      <w:proofErr w:type="spellEnd"/>
      <w:r>
        <w:rPr>
          <w:sz w:val="20"/>
          <w:szCs w:val="20"/>
          <w:lang w:val="en-US" w:eastAsia="en-ID"/>
        </w:rPr>
        <w:t xml:space="preserve"> </w:t>
      </w:r>
      <w:proofErr w:type="spellStart"/>
      <w:r>
        <w:rPr>
          <w:sz w:val="20"/>
          <w:szCs w:val="20"/>
          <w:lang w:val="en-US" w:eastAsia="en-ID"/>
        </w:rPr>
        <w:t>sebesar</w:t>
      </w:r>
      <w:proofErr w:type="spellEnd"/>
      <w:r>
        <w:rPr>
          <w:sz w:val="20"/>
          <w:szCs w:val="20"/>
          <w:lang w:val="en-US" w:eastAsia="en-ID"/>
        </w:rPr>
        <w:t xml:space="preserve"> </w:t>
      </w:r>
      <w:r w:rsidR="008235F2">
        <w:rPr>
          <w:sz w:val="20"/>
          <w:szCs w:val="20"/>
          <w:lang w:val="en-US" w:eastAsia="en-ID"/>
        </w:rPr>
        <w:t>(</w:t>
      </w:r>
      <w:r w:rsidR="008235F2">
        <w:rPr>
          <w:i/>
          <w:iCs/>
          <w:sz w:val="20"/>
          <w:szCs w:val="20"/>
          <w:lang w:val="en-US" w:eastAsia="en-ID"/>
        </w:rPr>
        <w:t xml:space="preserve">r= </w:t>
      </w:r>
      <w:r>
        <w:rPr>
          <w:sz w:val="20"/>
          <w:szCs w:val="20"/>
          <w:lang w:val="en-US" w:eastAsia="en-ID"/>
        </w:rPr>
        <w:t>0.253</w:t>
      </w:r>
      <w:r w:rsidR="008235F2">
        <w:rPr>
          <w:sz w:val="20"/>
          <w:szCs w:val="20"/>
          <w:lang w:val="en-US" w:eastAsia="en-ID"/>
        </w:rPr>
        <w:t xml:space="preserve">, </w:t>
      </w:r>
      <w:r w:rsidR="008235F2">
        <w:rPr>
          <w:i/>
          <w:iCs/>
          <w:sz w:val="20"/>
          <w:szCs w:val="20"/>
          <w:lang w:val="en-US" w:eastAsia="en-ID"/>
        </w:rPr>
        <w:t>p</w:t>
      </w:r>
      <w:r>
        <w:rPr>
          <w:sz w:val="20"/>
          <w:szCs w:val="20"/>
          <w:lang w:val="en-US" w:eastAsia="en-ID"/>
        </w:rPr>
        <w:t xml:space="preserve"> &lt; 0.01). Ini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tinggi</w:t>
      </w:r>
      <w:proofErr w:type="spellEnd"/>
      <w:r>
        <w:rPr>
          <w:sz w:val="20"/>
          <w:szCs w:val="20"/>
          <w:lang w:val="en-US" w:eastAsia="en-ID"/>
        </w:rPr>
        <w:t xml:space="preserve"> </w:t>
      </w:r>
      <w:proofErr w:type="spellStart"/>
      <w:r>
        <w:rPr>
          <w:sz w:val="20"/>
          <w:szCs w:val="20"/>
          <w:lang w:val="en-US" w:eastAsia="en-ID"/>
        </w:rPr>
        <w:t>tingkat</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yang </w:t>
      </w:r>
      <w:proofErr w:type="spellStart"/>
      <w:r>
        <w:rPr>
          <w:sz w:val="20"/>
          <w:szCs w:val="20"/>
          <w:lang w:val="en-US" w:eastAsia="en-ID"/>
        </w:rPr>
        <w:t>dirasakan</w:t>
      </w:r>
      <w:proofErr w:type="spellEnd"/>
      <w:r>
        <w:rPr>
          <w:sz w:val="20"/>
          <w:szCs w:val="20"/>
          <w:lang w:val="en-US" w:eastAsia="en-ID"/>
        </w:rPr>
        <w:t xml:space="preserve"> oleh </w:t>
      </w:r>
      <w:proofErr w:type="spellStart"/>
      <w:r>
        <w:rPr>
          <w:sz w:val="20"/>
          <w:szCs w:val="20"/>
          <w:lang w:val="en-US" w:eastAsia="en-ID"/>
        </w:rPr>
        <w:t>mahasiswa</w:t>
      </w:r>
      <w:proofErr w:type="spellEnd"/>
      <w:r>
        <w:rPr>
          <w:sz w:val="20"/>
          <w:szCs w:val="20"/>
          <w:lang w:val="en-US" w:eastAsia="en-ID"/>
        </w:rPr>
        <w:t xml:space="preserve">,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besar</w:t>
      </w:r>
      <w:proofErr w:type="spellEnd"/>
      <w:r>
        <w:rPr>
          <w:sz w:val="20"/>
          <w:szCs w:val="20"/>
          <w:lang w:val="en-US" w:eastAsia="en-ID"/>
        </w:rPr>
        <w:t xml:space="preserve"> </w:t>
      </w:r>
      <w:proofErr w:type="spellStart"/>
      <w:r>
        <w:rPr>
          <w:sz w:val="20"/>
          <w:szCs w:val="20"/>
          <w:lang w:val="en-US" w:eastAsia="en-ID"/>
        </w:rPr>
        <w:t>kemungkinan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terlibat</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proofErr w:type="spellStart"/>
      <w:r>
        <w:rPr>
          <w:sz w:val="20"/>
          <w:szCs w:val="20"/>
          <w:lang w:val="en-US" w:eastAsia="en-ID"/>
        </w:rPr>
        <w:t>Temuan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sejalan</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sebelumnya</w:t>
      </w:r>
      <w:proofErr w:type="spellEnd"/>
      <w:r>
        <w:rPr>
          <w:sz w:val="20"/>
          <w:szCs w:val="20"/>
          <w:lang w:val="en-US" w:eastAsia="en-ID"/>
        </w:rPr>
        <w:t xml:space="preserve"> oleh </w:t>
      </w:r>
      <w:r>
        <w:rPr>
          <w:sz w:val="20"/>
          <w:szCs w:val="20"/>
          <w:lang w:val="en-US" w:eastAsia="en-ID"/>
        </w:rPr>
        <w:fldChar w:fldCharType="begin" w:fldLock="1"/>
      </w:r>
      <w:r>
        <w:rPr>
          <w:sz w:val="20"/>
          <w:szCs w:val="20"/>
          <w:lang w:val="en-US" w:eastAsia="en-ID"/>
        </w:rPr>
        <w:instrText>ADDIN CSL_CITATION {"citationItems":[{"id":"ITEM-1","itemData":{"DOI":"10.29313/.v6i2.24003","abstract":"Game Online is the most popular activities and can lead to addictive effects. Lemmens, Valkenburg, &amp; Peter, (2009) Game online addiction or pathological gaming is a defined as the persistent inability to control excessive gaming habits despite associated social or emotional problems. For college students who experience excessive loneliness, playing online games will be able to divert negative thoughts related to bad social relationships. Whereas Rusell said Loneliness is defined person's subjective experience due to a lack of close social relationships. The purpose of this study was to obtain empirical data on the relationship between loneliness and online game addiction among students in Bandung. The research method used is correlational, with 46 respondents. The measuring instrument used is the UCLA Loneliness Scale Rusell (1996) which has been adapted by Alya Fauziyyah and Sutarimah Ampuni, S.Psi ,. M.Psi., and Game Addiction Scale Measurement by Lemmens (2009) and adapted by Dr. Lilim Halimah, BHSc., MHPSY. The analysis technique used is the Rank Spearman. The resulting correlation value is 0.314 and p value = 0.017 (α &lt;0.05). The results showed that there was a low relationship between loneliness and online game addiction among college students in Bandung.","author":[{"dropping-particle":"","family":"Maulidi","given":"Yulianti","non-dropping-particle":"","parse-names":false,"suffix":""},{"dropping-particle":"","family":"Budiman","given":"Agus","non-dropping-particle":"","parse-names":false,"suffix":""}],"container-title":"Prosiding Psikologi","id":"ITEM-1","issued":{"date-parts":[["2020"]]},"title":"Hubungan Kesepian dengan Kecanduan Game Online pada Mahasiswa di Kota Bandung","type":"article-journal"},"uris":["http://www.mendeley.com/documents/?uuid=799967a5-21c5-313f-86a7-9a7f4304e038"]}],"mendeley":{"formattedCitation":"[17]","plainTextFormattedCitation":"[17]","previouslyFormattedCitation":"[17]"},"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[17]</w:t>
      </w:r>
      <w:r>
        <w:rPr>
          <w:sz w:val="20"/>
          <w:szCs w:val="20"/>
          <w:lang w:val="en-US" w:eastAsia="en-ID"/>
        </w:rPr>
        <w:fldChar w:fldCharType="end"/>
      </w:r>
      <w:r>
        <w:rPr>
          <w:sz w:val="20"/>
          <w:szCs w:val="20"/>
          <w:lang w:val="en-US" w:eastAsia="en-ID"/>
        </w:rPr>
        <w:t xml:space="preserve"> yang juga </w:t>
      </w:r>
      <w:proofErr w:type="spellStart"/>
      <w:r>
        <w:rPr>
          <w:sz w:val="20"/>
          <w:szCs w:val="20"/>
          <w:lang w:val="en-US" w:eastAsia="en-ID"/>
        </w:rPr>
        <w:t>menemukan</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positif</w:t>
      </w:r>
      <w:proofErr w:type="spellEnd"/>
      <w:r>
        <w:rPr>
          <w:sz w:val="20"/>
          <w:szCs w:val="20"/>
          <w:lang w:val="en-US" w:eastAsia="en-ID"/>
        </w:rPr>
        <w:t xml:space="preserve"> </w:t>
      </w:r>
      <w:proofErr w:type="spellStart"/>
      <w:r>
        <w:rPr>
          <w:sz w:val="20"/>
          <w:szCs w:val="20"/>
          <w:lang w:val="en-US" w:eastAsia="en-ID"/>
        </w:rPr>
        <w:t>antara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dan </w:t>
      </w:r>
      <w:proofErr w:type="spellStart"/>
      <w:r>
        <w:rPr>
          <w:sz w:val="20"/>
          <w:szCs w:val="20"/>
          <w:lang w:val="en-US" w:eastAsia="en-ID"/>
        </w:rPr>
        <w:t>kecanduan</w:t>
      </w:r>
      <w:proofErr w:type="spellEnd"/>
      <w:r>
        <w:rPr>
          <w:sz w:val="20"/>
          <w:szCs w:val="20"/>
          <w:lang w:val="en-US" w:eastAsia="en-ID"/>
        </w:rPr>
        <w:t xml:space="preserve"> game online, di mana </w:t>
      </w:r>
      <w:proofErr w:type="spellStart"/>
      <w:r>
        <w:rPr>
          <w:sz w:val="20"/>
          <w:szCs w:val="20"/>
          <w:lang w:val="en-US" w:eastAsia="en-ID"/>
        </w:rPr>
        <w:t>individu</w:t>
      </w:r>
      <w:proofErr w:type="spellEnd"/>
      <w:r>
        <w:rPr>
          <w:sz w:val="20"/>
          <w:szCs w:val="20"/>
          <w:lang w:val="en-US" w:eastAsia="en-ID"/>
        </w:rPr>
        <w:t xml:space="preserve"> yang </w:t>
      </w:r>
      <w:proofErr w:type="spellStart"/>
      <w:r>
        <w:rPr>
          <w:sz w:val="20"/>
          <w:szCs w:val="20"/>
          <w:lang w:val="en-US" w:eastAsia="en-ID"/>
        </w:rPr>
        <w:t>merasa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menggunakan</w:t>
      </w:r>
      <w:proofErr w:type="spellEnd"/>
      <w:r>
        <w:rPr>
          <w:sz w:val="20"/>
          <w:szCs w:val="20"/>
          <w:lang w:val="en-US" w:eastAsia="en-ID"/>
        </w:rPr>
        <w:t xml:space="preserve"> game online </w:t>
      </w:r>
      <w:proofErr w:type="spellStart"/>
      <w:r>
        <w:rPr>
          <w:sz w:val="20"/>
          <w:szCs w:val="20"/>
          <w:lang w:val="en-US" w:eastAsia="en-ID"/>
        </w:rPr>
        <w:t>sebagai</w:t>
      </w:r>
      <w:proofErr w:type="spellEnd"/>
      <w:r>
        <w:rPr>
          <w:sz w:val="20"/>
          <w:szCs w:val="20"/>
          <w:lang w:val="en-US" w:eastAsia="en-ID"/>
        </w:rPr>
        <w:t xml:space="preserve"> </w:t>
      </w:r>
      <w:proofErr w:type="spellStart"/>
      <w:r>
        <w:rPr>
          <w:sz w:val="20"/>
          <w:szCs w:val="20"/>
          <w:lang w:val="en-US" w:eastAsia="en-ID"/>
        </w:rPr>
        <w:t>pelarian</w:t>
      </w:r>
      <w:proofErr w:type="spellEnd"/>
      <w:r>
        <w:rPr>
          <w:sz w:val="20"/>
          <w:szCs w:val="20"/>
          <w:lang w:val="en-US" w:eastAsia="en-ID"/>
        </w:rPr>
        <w:t xml:space="preserve">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perasaan</w:t>
      </w:r>
      <w:proofErr w:type="spellEnd"/>
      <w:r>
        <w:rPr>
          <w:sz w:val="20"/>
          <w:szCs w:val="20"/>
          <w:lang w:val="en-US" w:eastAsia="en-ID"/>
        </w:rPr>
        <w:t xml:space="preserve"> </w:t>
      </w:r>
      <w:proofErr w:type="spellStart"/>
      <w:r>
        <w:rPr>
          <w:sz w:val="20"/>
          <w:szCs w:val="20"/>
          <w:lang w:val="en-US" w:eastAsia="en-ID"/>
        </w:rPr>
        <w:t>tersebut</w:t>
      </w:r>
      <w:proofErr w:type="spellEnd"/>
      <w:r>
        <w:rPr>
          <w:sz w:val="20"/>
          <w:szCs w:val="20"/>
          <w:lang w:val="en-US" w:eastAsia="en-ID"/>
        </w:rPr>
        <w:t xml:space="preserve"> </w:t>
      </w:r>
      <w:r>
        <w:rPr>
          <w:color w:val="000000"/>
          <w:sz w:val="20"/>
          <w:szCs w:val="20"/>
          <w:lang w:val="en-US" w:eastAsia="en-ID"/>
        </w:rPr>
        <w:t>[16].</w:t>
      </w:r>
    </w:p>
    <w:p w14:paraId="3D64DB3F" w14:textId="77777777" w:rsidR="00B969EA" w:rsidRDefault="00AC3943">
      <w:pPr>
        <w:ind w:firstLine="720"/>
        <w:jc w:val="both"/>
        <w:rPr>
          <w:color w:val="000000"/>
          <w:sz w:val="20"/>
          <w:szCs w:val="20"/>
          <w:lang w:val="en-US" w:eastAsia="en-ID"/>
        </w:rPr>
      </w:pPr>
      <w:r>
        <w:rPr>
          <w:sz w:val="20"/>
          <w:szCs w:val="20"/>
          <w:lang w:val="en-US" w:eastAsia="en-ID"/>
        </w:rPr>
        <w:t xml:space="preserve">Kesepian </w:t>
      </w:r>
      <w:proofErr w:type="spellStart"/>
      <w:r>
        <w:rPr>
          <w:sz w:val="20"/>
          <w:szCs w:val="20"/>
          <w:lang w:val="en-US" w:eastAsia="en-ID"/>
        </w:rPr>
        <w:t>sebagai</w:t>
      </w:r>
      <w:proofErr w:type="spellEnd"/>
      <w:r>
        <w:rPr>
          <w:sz w:val="20"/>
          <w:szCs w:val="20"/>
          <w:lang w:val="en-US" w:eastAsia="en-ID"/>
        </w:rPr>
        <w:t xml:space="preserve"> salah </w:t>
      </w:r>
      <w:proofErr w:type="spellStart"/>
      <w:r>
        <w:rPr>
          <w:sz w:val="20"/>
          <w:szCs w:val="20"/>
          <w:lang w:val="en-US" w:eastAsia="en-ID"/>
        </w:rPr>
        <w:t>satu</w:t>
      </w:r>
      <w:proofErr w:type="spellEnd"/>
      <w:r>
        <w:rPr>
          <w:sz w:val="20"/>
          <w:szCs w:val="20"/>
          <w:lang w:val="en-US" w:eastAsia="en-ID"/>
        </w:rPr>
        <w:t xml:space="preserve"> </w:t>
      </w:r>
      <w:proofErr w:type="spellStart"/>
      <w:r>
        <w:rPr>
          <w:sz w:val="20"/>
          <w:szCs w:val="20"/>
          <w:lang w:val="en-US" w:eastAsia="en-ID"/>
        </w:rPr>
        <w:t>faktor</w:t>
      </w:r>
      <w:proofErr w:type="spellEnd"/>
      <w:r>
        <w:rPr>
          <w:sz w:val="20"/>
          <w:szCs w:val="20"/>
          <w:lang w:val="en-US" w:eastAsia="en-ID"/>
        </w:rPr>
        <w:t xml:space="preserve"> </w:t>
      </w:r>
      <w:proofErr w:type="spellStart"/>
      <w:r>
        <w:rPr>
          <w:sz w:val="20"/>
          <w:szCs w:val="20"/>
          <w:lang w:val="en-US" w:eastAsia="en-ID"/>
        </w:rPr>
        <w:t>psikologis</w:t>
      </w:r>
      <w:proofErr w:type="spellEnd"/>
      <w:r>
        <w:rPr>
          <w:sz w:val="20"/>
          <w:szCs w:val="20"/>
          <w:lang w:val="en-US" w:eastAsia="en-ID"/>
        </w:rPr>
        <w:t xml:space="preserve">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dampak</w:t>
      </w:r>
      <w:proofErr w:type="spellEnd"/>
      <w:r>
        <w:rPr>
          <w:sz w:val="20"/>
          <w:szCs w:val="20"/>
          <w:lang w:val="en-US" w:eastAsia="en-ID"/>
        </w:rPr>
        <w:t xml:space="preserve"> yang </w:t>
      </w:r>
      <w:proofErr w:type="spellStart"/>
      <w:r>
        <w:rPr>
          <w:sz w:val="20"/>
          <w:szCs w:val="20"/>
          <w:lang w:val="en-US" w:eastAsia="en-ID"/>
        </w:rPr>
        <w:t>signifikan</w:t>
      </w:r>
      <w:proofErr w:type="spellEnd"/>
      <w:r>
        <w:rPr>
          <w:sz w:val="20"/>
          <w:szCs w:val="20"/>
          <w:lang w:val="en-US" w:eastAsia="en-ID"/>
        </w:rPr>
        <w:t xml:space="preserve"> </w:t>
      </w:r>
      <w:proofErr w:type="spellStart"/>
      <w:r>
        <w:rPr>
          <w:sz w:val="20"/>
          <w:szCs w:val="20"/>
          <w:lang w:val="en-US" w:eastAsia="en-ID"/>
        </w:rPr>
        <w:t>terhadap</w:t>
      </w:r>
      <w:proofErr w:type="spellEnd"/>
      <w:r>
        <w:rPr>
          <w:sz w:val="20"/>
          <w:szCs w:val="20"/>
          <w:lang w:val="en-US" w:eastAsia="en-ID"/>
        </w:rPr>
        <w:t xml:space="preserve"> </w:t>
      </w:r>
      <w:proofErr w:type="spellStart"/>
      <w:r>
        <w:rPr>
          <w:sz w:val="20"/>
          <w:szCs w:val="20"/>
          <w:lang w:val="en-US" w:eastAsia="en-ID"/>
        </w:rPr>
        <w:t>perilaku</w:t>
      </w:r>
      <w:proofErr w:type="spellEnd"/>
      <w:r>
        <w:rPr>
          <w:sz w:val="20"/>
          <w:szCs w:val="20"/>
          <w:lang w:val="en-US" w:eastAsia="en-ID"/>
        </w:rPr>
        <w:t xml:space="preserve"> </w:t>
      </w:r>
      <w:proofErr w:type="spellStart"/>
      <w:r>
        <w:rPr>
          <w:sz w:val="20"/>
          <w:szCs w:val="20"/>
          <w:lang w:val="en-US" w:eastAsia="en-ID"/>
        </w:rPr>
        <w:t>seseorang</w:t>
      </w:r>
      <w:proofErr w:type="spellEnd"/>
      <w:r>
        <w:rPr>
          <w:sz w:val="20"/>
          <w:szCs w:val="20"/>
          <w:lang w:val="en-US" w:eastAsia="en-ID"/>
        </w:rPr>
        <w:t xml:space="preserve">, </w:t>
      </w:r>
      <w:proofErr w:type="spellStart"/>
      <w:r>
        <w:rPr>
          <w:sz w:val="20"/>
          <w:szCs w:val="20"/>
          <w:lang w:val="en-US" w:eastAsia="en-ID"/>
        </w:rPr>
        <w:t>terutama</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konteks</w:t>
      </w:r>
      <w:proofErr w:type="spellEnd"/>
      <w:r>
        <w:rPr>
          <w:sz w:val="20"/>
          <w:szCs w:val="20"/>
          <w:lang w:val="en-US" w:eastAsia="en-ID"/>
        </w:rPr>
        <w:t xml:space="preserve"> </w:t>
      </w:r>
      <w:proofErr w:type="spellStart"/>
      <w:r>
        <w:rPr>
          <w:sz w:val="20"/>
          <w:szCs w:val="20"/>
          <w:lang w:val="en-US" w:eastAsia="en-ID"/>
        </w:rPr>
        <w:t>penggunaan</w:t>
      </w:r>
      <w:proofErr w:type="spellEnd"/>
      <w:r>
        <w:rPr>
          <w:sz w:val="20"/>
          <w:szCs w:val="20"/>
          <w:lang w:val="en-US" w:eastAsia="en-ID"/>
        </w:rPr>
        <w:t xml:space="preserve"> </w:t>
      </w:r>
      <w:proofErr w:type="spellStart"/>
      <w:r>
        <w:rPr>
          <w:sz w:val="20"/>
          <w:szCs w:val="20"/>
          <w:lang w:val="en-US" w:eastAsia="en-ID"/>
        </w:rPr>
        <w:t>teknologi</w:t>
      </w:r>
      <w:proofErr w:type="spellEnd"/>
      <w:r>
        <w:rPr>
          <w:sz w:val="20"/>
          <w:szCs w:val="20"/>
          <w:lang w:val="en-US" w:eastAsia="en-ID"/>
        </w:rPr>
        <w:t xml:space="preserve"> dan media digital. </w:t>
      </w:r>
      <w:proofErr w:type="spellStart"/>
      <w:r>
        <w:rPr>
          <w:sz w:val="20"/>
          <w:szCs w:val="20"/>
          <w:lang w:val="en-US" w:eastAsia="en-ID"/>
        </w:rPr>
        <w:t>Menurut</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{"citationItems":[{"id":"ITEM-1","itemData":{"DOI":"10.1007/s12160-010-9210-8","ISSN":"0883-6612","author":[{"dropping-particle":"","family":"Hawkley","given":"Louise C.","non-dropping-particle":"","parse-names":false,"suffix":""},{"dropping-particle":"","family":"Cacioppo","given":"John T.","non-dropping-particle":"","parse-names":false,"suffix":""}],"container-title":"Annals of Behavioral Medicine","id":"ITEM-1","issue":"2","issued":{"date-parts":[["2010","10","22"]]},"page":"218-227","title":"Loneliness Matters: A Theoretical and Empirical Review of Consequences and Mechanisms","type":"article-journal","volume":"40"},"uris":["http://www.mendeley.com/documents/?uuid=84a202c3-7f82-40de-9f8f-7c1600a247dd"]}],"mendeley":{"formattedCitation":"[16]","plainTextFormattedCitation":"[16]","previouslyFormattedCitation":"[16]"},"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[16]</w:t>
      </w:r>
      <w:r>
        <w:rPr>
          <w:sz w:val="20"/>
          <w:szCs w:val="20"/>
          <w:lang w:val="en-US" w:eastAsia="en-ID"/>
        </w:rPr>
        <w:fldChar w:fldCharType="end"/>
      </w:r>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adalah</w:t>
      </w:r>
      <w:proofErr w:type="spellEnd"/>
      <w:r>
        <w:rPr>
          <w:sz w:val="20"/>
          <w:szCs w:val="20"/>
          <w:lang w:val="en-US" w:eastAsia="en-ID"/>
        </w:rPr>
        <w:t xml:space="preserve"> </w:t>
      </w:r>
      <w:proofErr w:type="spellStart"/>
      <w:r>
        <w:rPr>
          <w:sz w:val="20"/>
          <w:szCs w:val="20"/>
          <w:lang w:val="en-US" w:eastAsia="en-ID"/>
        </w:rPr>
        <w:t>kondisi</w:t>
      </w:r>
      <w:proofErr w:type="spellEnd"/>
      <w:r>
        <w:rPr>
          <w:sz w:val="20"/>
          <w:szCs w:val="20"/>
          <w:lang w:val="en-US" w:eastAsia="en-ID"/>
        </w:rPr>
        <w:t xml:space="preserve"> </w:t>
      </w:r>
      <w:proofErr w:type="spellStart"/>
      <w:r>
        <w:rPr>
          <w:sz w:val="20"/>
          <w:szCs w:val="20"/>
          <w:lang w:val="en-US" w:eastAsia="en-ID"/>
        </w:rPr>
        <w:t>emosional</w:t>
      </w:r>
      <w:proofErr w:type="spellEnd"/>
      <w:r>
        <w:rPr>
          <w:sz w:val="20"/>
          <w:szCs w:val="20"/>
          <w:lang w:val="en-US" w:eastAsia="en-ID"/>
        </w:rPr>
        <w:t xml:space="preserve"> yang </w:t>
      </w:r>
      <w:proofErr w:type="spellStart"/>
      <w:r>
        <w:rPr>
          <w:sz w:val="20"/>
          <w:szCs w:val="20"/>
          <w:lang w:val="en-US" w:eastAsia="en-ID"/>
        </w:rPr>
        <w:t>terjadi</w:t>
      </w:r>
      <w:proofErr w:type="spellEnd"/>
      <w:r>
        <w:rPr>
          <w:sz w:val="20"/>
          <w:szCs w:val="20"/>
          <w:lang w:val="en-US" w:eastAsia="en-ID"/>
        </w:rPr>
        <w:t xml:space="preserve"> </w:t>
      </w:r>
      <w:proofErr w:type="spellStart"/>
      <w:r>
        <w:rPr>
          <w:sz w:val="20"/>
          <w:szCs w:val="20"/>
          <w:lang w:val="en-US" w:eastAsia="en-ID"/>
        </w:rPr>
        <w:t>ketika</w:t>
      </w:r>
      <w:proofErr w:type="spellEnd"/>
      <w:r>
        <w:rPr>
          <w:sz w:val="20"/>
          <w:szCs w:val="20"/>
          <w:lang w:val="en-US" w:eastAsia="en-ID"/>
        </w:rPr>
        <w:t xml:space="preserve"> </w:t>
      </w:r>
      <w:proofErr w:type="spellStart"/>
      <w:r>
        <w:rPr>
          <w:sz w:val="20"/>
          <w:szCs w:val="20"/>
          <w:lang w:val="en-US" w:eastAsia="en-ID"/>
        </w:rPr>
        <w:t>ada</w:t>
      </w:r>
      <w:proofErr w:type="spellEnd"/>
      <w:r>
        <w:rPr>
          <w:sz w:val="20"/>
          <w:szCs w:val="20"/>
          <w:lang w:val="en-US" w:eastAsia="en-ID"/>
        </w:rPr>
        <w:t xml:space="preserve"> </w:t>
      </w:r>
      <w:proofErr w:type="spellStart"/>
      <w:r>
        <w:rPr>
          <w:sz w:val="20"/>
          <w:szCs w:val="20"/>
          <w:lang w:val="en-US" w:eastAsia="en-ID"/>
        </w:rPr>
        <w:t>kesenjangan</w:t>
      </w:r>
      <w:proofErr w:type="spellEnd"/>
      <w:r>
        <w:rPr>
          <w:sz w:val="20"/>
          <w:szCs w:val="20"/>
          <w:lang w:val="en-US" w:eastAsia="en-ID"/>
        </w:rPr>
        <w:t xml:space="preserve"> </w:t>
      </w:r>
      <w:proofErr w:type="spellStart"/>
      <w:r>
        <w:rPr>
          <w:sz w:val="20"/>
          <w:szCs w:val="20"/>
          <w:lang w:val="en-US" w:eastAsia="en-ID"/>
        </w:rPr>
        <w:t>antara</w:t>
      </w:r>
      <w:proofErr w:type="spellEnd"/>
      <w:r>
        <w:rPr>
          <w:sz w:val="20"/>
          <w:szCs w:val="20"/>
          <w:lang w:val="en-US" w:eastAsia="en-ID"/>
        </w:rPr>
        <w:t xml:space="preserve"> </w:t>
      </w:r>
      <w:proofErr w:type="spellStart"/>
      <w:r>
        <w:rPr>
          <w:sz w:val="20"/>
          <w:szCs w:val="20"/>
          <w:lang w:val="en-US" w:eastAsia="en-ID"/>
        </w:rPr>
        <w:t>keinginan</w:t>
      </w:r>
      <w:proofErr w:type="spellEnd"/>
      <w:r>
        <w:rPr>
          <w:sz w:val="20"/>
          <w:szCs w:val="20"/>
          <w:lang w:val="en-US" w:eastAsia="en-ID"/>
        </w:rPr>
        <w:t xml:space="preserve"> </w:t>
      </w:r>
      <w:proofErr w:type="spellStart"/>
      <w:r>
        <w:rPr>
          <w:sz w:val="20"/>
          <w:szCs w:val="20"/>
          <w:lang w:val="en-US" w:eastAsia="en-ID"/>
        </w:rPr>
        <w:t>seseorang</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berhubungan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kenyataan</w:t>
      </w:r>
      <w:proofErr w:type="spellEnd"/>
      <w:r>
        <w:rPr>
          <w:sz w:val="20"/>
          <w:szCs w:val="20"/>
          <w:lang w:val="en-US" w:eastAsia="en-ID"/>
        </w:rPr>
        <w:t xml:space="preserve">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yang </w:t>
      </w:r>
      <w:proofErr w:type="spellStart"/>
      <w:r>
        <w:rPr>
          <w:sz w:val="20"/>
          <w:szCs w:val="20"/>
          <w:lang w:val="en-US" w:eastAsia="en-ID"/>
        </w:rPr>
        <w:t>ada</w:t>
      </w:r>
      <w:proofErr w:type="spellEnd"/>
      <w:r>
        <w:rPr>
          <w:sz w:val="20"/>
          <w:szCs w:val="20"/>
          <w:lang w:val="en-US" w:eastAsia="en-ID"/>
        </w:rPr>
        <w:t xml:space="preserve">. Ketika </w:t>
      </w:r>
      <w:proofErr w:type="spellStart"/>
      <w:r>
        <w:rPr>
          <w:sz w:val="20"/>
          <w:szCs w:val="20"/>
          <w:lang w:val="en-US" w:eastAsia="en-ID"/>
        </w:rPr>
        <w:t>individu</w:t>
      </w:r>
      <w:proofErr w:type="spellEnd"/>
      <w:r>
        <w:rPr>
          <w:sz w:val="20"/>
          <w:szCs w:val="20"/>
          <w:lang w:val="en-US" w:eastAsia="en-ID"/>
        </w:rPr>
        <w:t xml:space="preserve"> </w:t>
      </w:r>
      <w:proofErr w:type="spellStart"/>
      <w:r>
        <w:rPr>
          <w:sz w:val="20"/>
          <w:szCs w:val="20"/>
          <w:lang w:val="en-US" w:eastAsia="en-ID"/>
        </w:rPr>
        <w:t>merasa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mencari</w:t>
      </w:r>
      <w:proofErr w:type="spellEnd"/>
      <w:r>
        <w:rPr>
          <w:sz w:val="20"/>
          <w:szCs w:val="20"/>
          <w:lang w:val="en-US" w:eastAsia="en-ID"/>
        </w:rPr>
        <w:t xml:space="preserve"> </w:t>
      </w:r>
      <w:proofErr w:type="spellStart"/>
      <w:r>
        <w:rPr>
          <w:sz w:val="20"/>
          <w:szCs w:val="20"/>
          <w:lang w:val="en-US" w:eastAsia="en-ID"/>
        </w:rPr>
        <w:t>pelarian</w:t>
      </w:r>
      <w:proofErr w:type="spellEnd"/>
      <w:r>
        <w:rPr>
          <w:sz w:val="20"/>
          <w:szCs w:val="20"/>
          <w:lang w:val="en-US" w:eastAsia="en-ID"/>
        </w:rPr>
        <w:t xml:space="preserve"> </w:t>
      </w:r>
      <w:proofErr w:type="spellStart"/>
      <w:r>
        <w:rPr>
          <w:sz w:val="20"/>
          <w:szCs w:val="20"/>
          <w:lang w:val="en-US" w:eastAsia="en-ID"/>
        </w:rPr>
        <w:t>atau</w:t>
      </w:r>
      <w:proofErr w:type="spellEnd"/>
      <w:r>
        <w:rPr>
          <w:sz w:val="20"/>
          <w:szCs w:val="20"/>
          <w:lang w:val="en-US" w:eastAsia="en-ID"/>
        </w:rPr>
        <w:t xml:space="preserve"> </w:t>
      </w:r>
      <w:proofErr w:type="spellStart"/>
      <w:r>
        <w:rPr>
          <w:sz w:val="20"/>
          <w:szCs w:val="20"/>
          <w:lang w:val="en-US" w:eastAsia="en-ID"/>
        </w:rPr>
        <w:t>pengganti</w:t>
      </w:r>
      <w:proofErr w:type="spellEnd"/>
      <w:r>
        <w:rPr>
          <w:sz w:val="20"/>
          <w:szCs w:val="20"/>
          <w:lang w:val="en-US" w:eastAsia="en-ID"/>
        </w:rPr>
        <w:t xml:space="preserve"> yang </w:t>
      </w:r>
      <w:proofErr w:type="spellStart"/>
      <w:r>
        <w:rPr>
          <w:sz w:val="20"/>
          <w:szCs w:val="20"/>
          <w:lang w:val="en-US" w:eastAsia="en-ID"/>
        </w:rPr>
        <w:t>bisa</w:t>
      </w:r>
      <w:proofErr w:type="spellEnd"/>
      <w:r>
        <w:rPr>
          <w:sz w:val="20"/>
          <w:szCs w:val="20"/>
          <w:lang w:val="en-US" w:eastAsia="en-ID"/>
        </w:rPr>
        <w:t xml:space="preserve"> </w:t>
      </w:r>
      <w:proofErr w:type="spellStart"/>
      <w:r>
        <w:rPr>
          <w:sz w:val="20"/>
          <w:szCs w:val="20"/>
          <w:lang w:val="en-US" w:eastAsia="en-ID"/>
        </w:rPr>
        <w:t>memberikan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rasa </w:t>
      </w:r>
      <w:proofErr w:type="spellStart"/>
      <w:r>
        <w:rPr>
          <w:sz w:val="20"/>
          <w:szCs w:val="20"/>
          <w:lang w:val="en-US" w:eastAsia="en-ID"/>
        </w:rPr>
        <w:t>kebersamaan</w:t>
      </w:r>
      <w:proofErr w:type="spellEnd"/>
      <w:r>
        <w:rPr>
          <w:sz w:val="20"/>
          <w:szCs w:val="20"/>
          <w:lang w:val="en-US" w:eastAsia="en-ID"/>
        </w:rPr>
        <w:t xml:space="preserve"> </w:t>
      </w:r>
      <w:proofErr w:type="spellStart"/>
      <w:r>
        <w:rPr>
          <w:sz w:val="20"/>
          <w:szCs w:val="20"/>
          <w:lang w:val="en-US" w:eastAsia="en-ID"/>
        </w:rPr>
        <w:t>atau</w:t>
      </w:r>
      <w:proofErr w:type="spellEnd"/>
      <w:r>
        <w:rPr>
          <w:sz w:val="20"/>
          <w:szCs w:val="20"/>
          <w:lang w:val="en-US" w:eastAsia="en-ID"/>
        </w:rPr>
        <w:t xml:space="preserve"> </w:t>
      </w:r>
      <w:proofErr w:type="spellStart"/>
      <w:r>
        <w:rPr>
          <w:sz w:val="20"/>
          <w:szCs w:val="20"/>
          <w:lang w:val="en-US" w:eastAsia="en-ID"/>
        </w:rPr>
        <w:t>keterlibatan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w:t>
      </w:r>
      <w:proofErr w:type="spellStart"/>
      <w:r>
        <w:rPr>
          <w:sz w:val="20"/>
          <w:szCs w:val="20"/>
          <w:lang w:val="en-US" w:eastAsia="en-ID"/>
        </w:rPr>
        <w:t>meskipun</w:t>
      </w:r>
      <w:proofErr w:type="spellEnd"/>
      <w:r>
        <w:rPr>
          <w:sz w:val="20"/>
          <w:szCs w:val="20"/>
          <w:lang w:val="en-US" w:eastAsia="en-ID"/>
        </w:rPr>
        <w:t xml:space="preserve"> </w:t>
      </w:r>
      <w:proofErr w:type="spellStart"/>
      <w:r>
        <w:rPr>
          <w:sz w:val="20"/>
          <w:szCs w:val="20"/>
          <w:lang w:val="en-US" w:eastAsia="en-ID"/>
        </w:rPr>
        <w:t>hanya</w:t>
      </w:r>
      <w:proofErr w:type="spellEnd"/>
      <w:r>
        <w:rPr>
          <w:sz w:val="20"/>
          <w:szCs w:val="20"/>
          <w:lang w:val="en-US" w:eastAsia="en-ID"/>
        </w:rPr>
        <w:t xml:space="preserve"> </w:t>
      </w:r>
      <w:proofErr w:type="spellStart"/>
      <w:r>
        <w:rPr>
          <w:sz w:val="20"/>
          <w:szCs w:val="20"/>
          <w:lang w:val="en-US" w:eastAsia="en-ID"/>
        </w:rPr>
        <w:t>secara</w:t>
      </w:r>
      <w:proofErr w:type="spellEnd"/>
      <w:r>
        <w:rPr>
          <w:sz w:val="20"/>
          <w:szCs w:val="20"/>
          <w:lang w:val="en-US" w:eastAsia="en-ID"/>
        </w:rPr>
        <w:t xml:space="preserve"> virtual. Game online </w:t>
      </w:r>
      <w:proofErr w:type="spellStart"/>
      <w:r>
        <w:rPr>
          <w:sz w:val="20"/>
          <w:szCs w:val="20"/>
          <w:lang w:val="en-US" w:eastAsia="en-ID"/>
        </w:rPr>
        <w:t>menjadi</w:t>
      </w:r>
      <w:proofErr w:type="spellEnd"/>
      <w:r>
        <w:rPr>
          <w:sz w:val="20"/>
          <w:szCs w:val="20"/>
          <w:lang w:val="en-US" w:eastAsia="en-ID"/>
        </w:rPr>
        <w:t xml:space="preserve"> salah </w:t>
      </w:r>
      <w:proofErr w:type="spellStart"/>
      <w:r>
        <w:rPr>
          <w:sz w:val="20"/>
          <w:szCs w:val="20"/>
          <w:lang w:val="en-US" w:eastAsia="en-ID"/>
        </w:rPr>
        <w:t>satu</w:t>
      </w:r>
      <w:proofErr w:type="spellEnd"/>
      <w:r>
        <w:rPr>
          <w:sz w:val="20"/>
          <w:szCs w:val="20"/>
          <w:lang w:val="en-US" w:eastAsia="en-ID"/>
        </w:rPr>
        <w:t xml:space="preserve"> media yang </w:t>
      </w:r>
      <w:proofErr w:type="spellStart"/>
      <w:r>
        <w:rPr>
          <w:sz w:val="20"/>
          <w:szCs w:val="20"/>
          <w:lang w:val="en-US" w:eastAsia="en-ID"/>
        </w:rPr>
        <w:t>banyak</w:t>
      </w:r>
      <w:proofErr w:type="spellEnd"/>
      <w:r>
        <w:rPr>
          <w:sz w:val="20"/>
          <w:szCs w:val="20"/>
          <w:lang w:val="en-US" w:eastAsia="en-ID"/>
        </w:rPr>
        <w:t xml:space="preserve"> </w:t>
      </w:r>
      <w:proofErr w:type="spellStart"/>
      <w:r>
        <w:rPr>
          <w:sz w:val="20"/>
          <w:szCs w:val="20"/>
          <w:lang w:val="en-US" w:eastAsia="en-ID"/>
        </w:rPr>
        <w:t>digunakan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tujuan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karena</w:t>
      </w:r>
      <w:proofErr w:type="spellEnd"/>
      <w:r>
        <w:rPr>
          <w:sz w:val="20"/>
          <w:szCs w:val="20"/>
          <w:lang w:val="en-US" w:eastAsia="en-ID"/>
        </w:rPr>
        <w:t xml:space="preserve"> game online </w:t>
      </w:r>
      <w:proofErr w:type="spellStart"/>
      <w:r>
        <w:rPr>
          <w:sz w:val="20"/>
          <w:szCs w:val="20"/>
          <w:lang w:val="en-US" w:eastAsia="en-ID"/>
        </w:rPr>
        <w:t>menawarkan</w:t>
      </w:r>
      <w:proofErr w:type="spellEnd"/>
      <w:r>
        <w:rPr>
          <w:sz w:val="20"/>
          <w:szCs w:val="20"/>
          <w:lang w:val="en-US" w:eastAsia="en-ID"/>
        </w:rPr>
        <w:t xml:space="preserve"> </w:t>
      </w:r>
      <w:proofErr w:type="spellStart"/>
      <w:r>
        <w:rPr>
          <w:sz w:val="20"/>
          <w:szCs w:val="20"/>
          <w:lang w:val="en-US" w:eastAsia="en-ID"/>
        </w:rPr>
        <w:t>interaksi</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yang </w:t>
      </w:r>
      <w:proofErr w:type="spellStart"/>
      <w:r>
        <w:rPr>
          <w:sz w:val="20"/>
          <w:szCs w:val="20"/>
          <w:lang w:val="en-US" w:eastAsia="en-ID"/>
        </w:rPr>
        <w:t>semu</w:t>
      </w:r>
      <w:proofErr w:type="spellEnd"/>
      <w:r>
        <w:rPr>
          <w:sz w:val="20"/>
          <w:szCs w:val="20"/>
          <w:lang w:val="en-US" w:eastAsia="en-ID"/>
        </w:rPr>
        <w:t xml:space="preserve"> </w:t>
      </w:r>
      <w:proofErr w:type="spellStart"/>
      <w:r>
        <w:rPr>
          <w:sz w:val="20"/>
          <w:szCs w:val="20"/>
          <w:lang w:val="en-US" w:eastAsia="en-ID"/>
        </w:rPr>
        <w:t>namun</w:t>
      </w:r>
      <w:proofErr w:type="spellEnd"/>
      <w:r>
        <w:rPr>
          <w:sz w:val="20"/>
          <w:szCs w:val="20"/>
          <w:lang w:val="en-US" w:eastAsia="en-ID"/>
        </w:rPr>
        <w:t xml:space="preserve"> </w:t>
      </w:r>
      <w:proofErr w:type="spellStart"/>
      <w:r>
        <w:rPr>
          <w:sz w:val="20"/>
          <w:szCs w:val="20"/>
          <w:lang w:val="en-US" w:eastAsia="en-ID"/>
        </w:rPr>
        <w:t>terasa</w:t>
      </w:r>
      <w:proofErr w:type="spellEnd"/>
      <w:r>
        <w:rPr>
          <w:sz w:val="20"/>
          <w:szCs w:val="20"/>
          <w:lang w:val="en-US" w:eastAsia="en-ID"/>
        </w:rPr>
        <w:t xml:space="preserve"> </w:t>
      </w:r>
      <w:proofErr w:type="spellStart"/>
      <w:r>
        <w:rPr>
          <w:sz w:val="20"/>
          <w:szCs w:val="20"/>
          <w:lang w:val="en-US" w:eastAsia="en-ID"/>
        </w:rPr>
        <w:t>nyata</w:t>
      </w:r>
      <w:proofErr w:type="spellEnd"/>
      <w:r>
        <w:rPr>
          <w:sz w:val="20"/>
          <w:szCs w:val="20"/>
          <w:lang w:val="en-US" w:eastAsia="en-ID"/>
        </w:rPr>
        <w:t xml:space="preserve"> </w:t>
      </w:r>
      <w:proofErr w:type="spellStart"/>
      <w:r>
        <w:rPr>
          <w:sz w:val="20"/>
          <w:szCs w:val="20"/>
          <w:lang w:val="en-US" w:eastAsia="en-ID"/>
        </w:rPr>
        <w:t>bagi</w:t>
      </w:r>
      <w:proofErr w:type="spellEnd"/>
      <w:r>
        <w:rPr>
          <w:sz w:val="20"/>
          <w:szCs w:val="20"/>
          <w:lang w:val="en-US" w:eastAsia="en-ID"/>
        </w:rPr>
        <w:t xml:space="preserve"> para </w:t>
      </w:r>
      <w:proofErr w:type="spellStart"/>
      <w:r>
        <w:rPr>
          <w:sz w:val="20"/>
          <w:szCs w:val="20"/>
          <w:lang w:val="en-US" w:eastAsia="en-ID"/>
        </w:rPr>
        <w:t>pemainnya</w:t>
      </w:r>
      <w:proofErr w:type="spellEnd"/>
      <w:r>
        <w:rPr>
          <w:sz w:val="20"/>
          <w:szCs w:val="20"/>
          <w:lang w:val="en-US" w:eastAsia="en-ID"/>
        </w:rPr>
        <w:t xml:space="preserve">. Dalam </w:t>
      </w:r>
      <w:proofErr w:type="spellStart"/>
      <w:r>
        <w:rPr>
          <w:sz w:val="20"/>
          <w:szCs w:val="20"/>
          <w:lang w:val="en-US" w:eastAsia="en-ID"/>
        </w:rPr>
        <w:t>permainan</w:t>
      </w:r>
      <w:proofErr w:type="spellEnd"/>
      <w:r>
        <w:rPr>
          <w:sz w:val="20"/>
          <w:szCs w:val="20"/>
          <w:lang w:val="en-US" w:eastAsia="en-ID"/>
        </w:rPr>
        <w:t xml:space="preserve"> online, </w:t>
      </w:r>
      <w:proofErr w:type="spellStart"/>
      <w:r>
        <w:rPr>
          <w:sz w:val="20"/>
          <w:szCs w:val="20"/>
          <w:lang w:val="en-US" w:eastAsia="en-ID"/>
        </w:rPr>
        <w:t>pemain</w:t>
      </w:r>
      <w:proofErr w:type="spellEnd"/>
      <w:r>
        <w:rPr>
          <w:sz w:val="20"/>
          <w:szCs w:val="20"/>
          <w:lang w:val="en-US" w:eastAsia="en-ID"/>
        </w:rPr>
        <w:t xml:space="preserve">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berkomunikasi</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pemain</w:t>
      </w:r>
      <w:proofErr w:type="spellEnd"/>
      <w:r>
        <w:rPr>
          <w:sz w:val="20"/>
          <w:szCs w:val="20"/>
          <w:lang w:val="en-US" w:eastAsia="en-ID"/>
        </w:rPr>
        <w:t xml:space="preserve"> </w:t>
      </w:r>
      <w:proofErr w:type="spellStart"/>
      <w:r>
        <w:rPr>
          <w:sz w:val="20"/>
          <w:szCs w:val="20"/>
          <w:lang w:val="en-US" w:eastAsia="en-ID"/>
        </w:rPr>
        <w:t>lain</w:t>
      </w:r>
      <w:proofErr w:type="spellEnd"/>
      <w:r>
        <w:rPr>
          <w:sz w:val="20"/>
          <w:szCs w:val="20"/>
          <w:lang w:val="en-US" w:eastAsia="en-ID"/>
        </w:rPr>
        <w:t xml:space="preserve">, </w:t>
      </w:r>
      <w:proofErr w:type="spellStart"/>
      <w:r>
        <w:rPr>
          <w:sz w:val="20"/>
          <w:szCs w:val="20"/>
          <w:lang w:val="en-US" w:eastAsia="en-ID"/>
        </w:rPr>
        <w:t>bekerja</w:t>
      </w:r>
      <w:proofErr w:type="spellEnd"/>
      <w:r>
        <w:rPr>
          <w:sz w:val="20"/>
          <w:szCs w:val="20"/>
          <w:lang w:val="en-US" w:eastAsia="en-ID"/>
        </w:rPr>
        <w:t xml:space="preserve"> </w:t>
      </w:r>
      <w:proofErr w:type="spellStart"/>
      <w:r>
        <w:rPr>
          <w:sz w:val="20"/>
          <w:szCs w:val="20"/>
          <w:lang w:val="en-US" w:eastAsia="en-ID"/>
        </w:rPr>
        <w:t>sama</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tim</w:t>
      </w:r>
      <w:proofErr w:type="spellEnd"/>
      <w:r>
        <w:rPr>
          <w:sz w:val="20"/>
          <w:szCs w:val="20"/>
          <w:lang w:val="en-US" w:eastAsia="en-ID"/>
        </w:rPr>
        <w:t xml:space="preserve">, </w:t>
      </w:r>
      <w:proofErr w:type="spellStart"/>
      <w:r>
        <w:rPr>
          <w:sz w:val="20"/>
          <w:szCs w:val="20"/>
          <w:lang w:val="en-US" w:eastAsia="en-ID"/>
        </w:rPr>
        <w:t>atau</w:t>
      </w:r>
      <w:proofErr w:type="spellEnd"/>
      <w:r>
        <w:rPr>
          <w:sz w:val="20"/>
          <w:szCs w:val="20"/>
          <w:lang w:val="en-US" w:eastAsia="en-ID"/>
        </w:rPr>
        <w:t xml:space="preserve"> </w:t>
      </w:r>
      <w:proofErr w:type="spellStart"/>
      <w:r>
        <w:rPr>
          <w:sz w:val="20"/>
          <w:szCs w:val="20"/>
          <w:lang w:val="en-US" w:eastAsia="en-ID"/>
        </w:rPr>
        <w:t>bahkan</w:t>
      </w:r>
      <w:proofErr w:type="spellEnd"/>
      <w:r>
        <w:rPr>
          <w:sz w:val="20"/>
          <w:szCs w:val="20"/>
          <w:lang w:val="en-US" w:eastAsia="en-ID"/>
        </w:rPr>
        <w:t xml:space="preserve"> </w:t>
      </w:r>
      <w:proofErr w:type="spellStart"/>
      <w:r>
        <w:rPr>
          <w:sz w:val="20"/>
          <w:szCs w:val="20"/>
          <w:lang w:val="en-US" w:eastAsia="en-ID"/>
        </w:rPr>
        <w:t>bersaing</w:t>
      </w:r>
      <w:proofErr w:type="spellEnd"/>
      <w:r>
        <w:rPr>
          <w:sz w:val="20"/>
          <w:szCs w:val="20"/>
          <w:lang w:val="en-US" w:eastAsia="en-ID"/>
        </w:rPr>
        <w:t xml:space="preserve"> </w:t>
      </w:r>
      <w:proofErr w:type="spellStart"/>
      <w:r>
        <w:rPr>
          <w:sz w:val="20"/>
          <w:szCs w:val="20"/>
          <w:lang w:val="en-US" w:eastAsia="en-ID"/>
        </w:rPr>
        <w:t>satu</w:t>
      </w:r>
      <w:proofErr w:type="spellEnd"/>
      <w:r>
        <w:rPr>
          <w:sz w:val="20"/>
          <w:szCs w:val="20"/>
          <w:lang w:val="en-US" w:eastAsia="en-ID"/>
        </w:rPr>
        <w:t xml:space="preserve"> </w:t>
      </w:r>
      <w:proofErr w:type="spellStart"/>
      <w:r>
        <w:rPr>
          <w:sz w:val="20"/>
          <w:szCs w:val="20"/>
          <w:lang w:val="en-US" w:eastAsia="en-ID"/>
        </w:rPr>
        <w:t>sama</w:t>
      </w:r>
      <w:proofErr w:type="spellEnd"/>
      <w:r>
        <w:rPr>
          <w:sz w:val="20"/>
          <w:szCs w:val="20"/>
          <w:lang w:val="en-US" w:eastAsia="en-ID"/>
        </w:rPr>
        <w:t xml:space="preserve"> lain, yang </w:t>
      </w:r>
      <w:proofErr w:type="spellStart"/>
      <w:r>
        <w:rPr>
          <w:sz w:val="20"/>
          <w:szCs w:val="20"/>
          <w:lang w:val="en-US" w:eastAsia="en-ID"/>
        </w:rPr>
        <w:t>semuanya</w:t>
      </w:r>
      <w:proofErr w:type="spellEnd"/>
      <w:r>
        <w:rPr>
          <w:sz w:val="20"/>
          <w:szCs w:val="20"/>
          <w:lang w:val="en-US" w:eastAsia="en-ID"/>
        </w:rPr>
        <w:t xml:space="preserve"> </w:t>
      </w:r>
      <w:proofErr w:type="spellStart"/>
      <w:r>
        <w:rPr>
          <w:sz w:val="20"/>
          <w:szCs w:val="20"/>
          <w:lang w:val="en-US" w:eastAsia="en-ID"/>
        </w:rPr>
        <w:t>memberikan</w:t>
      </w:r>
      <w:proofErr w:type="spellEnd"/>
      <w:r>
        <w:rPr>
          <w:sz w:val="20"/>
          <w:szCs w:val="20"/>
          <w:lang w:val="en-US" w:eastAsia="en-ID"/>
        </w:rPr>
        <w:t xml:space="preserve"> rasa </w:t>
      </w:r>
      <w:proofErr w:type="spellStart"/>
      <w:r>
        <w:rPr>
          <w:sz w:val="20"/>
          <w:szCs w:val="20"/>
          <w:lang w:val="en-US" w:eastAsia="en-ID"/>
        </w:rPr>
        <w:t>keterlibatan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w:t>
      </w:r>
      <w:r>
        <w:rPr>
          <w:color w:val="000000"/>
          <w:sz w:val="20"/>
          <w:szCs w:val="20"/>
          <w:lang w:val="en-US" w:eastAsia="en-ID"/>
        </w:rPr>
        <w:t>[27]</w:t>
      </w:r>
    </w:p>
    <w:p w14:paraId="613BD288" w14:textId="77777777" w:rsidR="00B969EA" w:rsidRDefault="00AC3943">
      <w:pPr>
        <w:ind w:firstLine="720"/>
        <w:jc w:val="both"/>
        <w:rPr>
          <w:color w:val="000000"/>
          <w:sz w:val="20"/>
          <w:szCs w:val="20"/>
          <w:lang w:val="en-US" w:eastAsia="en-ID"/>
        </w:rPr>
      </w:pPr>
      <w:r>
        <w:rPr>
          <w:sz w:val="20"/>
          <w:szCs w:val="20"/>
          <w:lang w:val="en-US" w:eastAsia="en-ID"/>
        </w:rPr>
        <w:t xml:space="preserve">Penelitian yang </w:t>
      </w:r>
      <w:proofErr w:type="spellStart"/>
      <w:r>
        <w:rPr>
          <w:sz w:val="20"/>
          <w:szCs w:val="20"/>
          <w:lang w:val="en-US" w:eastAsia="en-ID"/>
        </w:rPr>
        <w:t>dilakukan</w:t>
      </w:r>
      <w:proofErr w:type="spellEnd"/>
      <w:r>
        <w:rPr>
          <w:sz w:val="20"/>
          <w:szCs w:val="20"/>
          <w:lang w:val="en-US" w:eastAsia="en-ID"/>
        </w:rPr>
        <w:t xml:space="preserve"> oleh </w:t>
      </w:r>
      <w:r>
        <w:rPr>
          <w:sz w:val="20"/>
          <w:szCs w:val="20"/>
          <w:lang w:val="en-US" w:eastAsia="en-ID"/>
        </w:rPr>
        <w:fldChar w:fldCharType="begin" w:fldLock="1"/>
      </w:r>
      <w:r>
        <w:rPr>
          <w:sz w:val="20"/>
          <w:szCs w:val="20"/>
          <w:lang w:val="en-US" w:eastAsia="en-ID"/>
        </w:rPr>
        <w:instrText>ADDIN CSL_CITATION {"citationItems":[{"id":"ITEM-1","itemData":{"DOI":"10.26858/talenta.v8i2.45162","ISSN":"2460-8750","abstract":"The problem of online game addiction occurs in Makassar State University students, indicated by the duration of playing beyond the time limit. This study aims to determine the effect of loneliness on online game addiction in UNM students. This study uses quantitative methods. This study involved students at Makassar State University (N=385). The sampling technique in this study used cluster random sampling. The measuring instrument used is 14 item loneliness scale (specifically using emotional loneliness and social loneliness) scale from Azzahra (2018) and online game addiction scale from research (Lukman, 2020). Data analysis used in this research is the binary logistic regression technique with bootstrap method with SPSS 22.00 application. Data analysis was carried out in two directions, adjusted for loneliness which has two forms, emotional loneliness and social loneliness. On emotional and social loneliness each obtained a significance value (p) of 0.000 &amp; 0.000 (p &lt;0.05), so that Ho in this study was rejected. coefficient (r) for emotional loneliness is 0.560 and social loneliness is 0.582. The results of this study indicate that there is a significant positive relationship between loneliness and online game addiction in UNM students.","author":[{"dropping-particle":"","family":"Saputra","given":"Angga Maulana","non-dropping-particle":"","parse-names":false,"suffix":""},{"dropping-particle":"","family":"Lukman","given":"Lukman","non-dropping-particle":"","parse-names":false,"suffix":""}],"container-title":"Jurnal Psikologi TALENTA","id":"ITEM-1","issue":"2","issued":{"date-parts":[["2023","3","31"]]},"page":"55","publisher":"Universitas Negeri Makassar","title":"Pengaruh Kesepian Terhadap Kecanduan Game Online Pada Mahasiswa","type":"article-journal","volume":"8"},"uris":["http://www.mendeley.com/documents/?uuid=1b998fbd-73c4-3cfe-bcc5-411d7e1a8efd"]}],"mendeley":{"formattedCitation":"[14]","plainTextFormattedCitation":"[14]","previouslyFormattedCitation":"[14]"},"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[14]</w:t>
      </w:r>
      <w:r>
        <w:rPr>
          <w:sz w:val="20"/>
          <w:szCs w:val="20"/>
          <w:lang w:val="en-US" w:eastAsia="en-ID"/>
        </w:rPr>
        <w:fldChar w:fldCharType="end"/>
      </w:r>
      <w:r>
        <w:rPr>
          <w:sz w:val="20"/>
          <w:szCs w:val="20"/>
          <w:lang w:val="en-US" w:eastAsia="en-ID"/>
        </w:rPr>
        <w:t xml:space="preserve"> </w:t>
      </w:r>
      <w:proofErr w:type="spellStart"/>
      <w:r>
        <w:rPr>
          <w:sz w:val="20"/>
          <w:szCs w:val="20"/>
          <w:lang w:val="en-US" w:eastAsia="en-ID"/>
        </w:rPr>
        <w:t>mendukung</w:t>
      </w:r>
      <w:proofErr w:type="spellEnd"/>
      <w:r>
        <w:rPr>
          <w:sz w:val="20"/>
          <w:szCs w:val="20"/>
          <w:lang w:val="en-US" w:eastAsia="en-ID"/>
        </w:rPr>
        <w:t xml:space="preserve"> </w:t>
      </w:r>
      <w:proofErr w:type="spellStart"/>
      <w:r>
        <w:rPr>
          <w:sz w:val="20"/>
          <w:szCs w:val="20"/>
          <w:lang w:val="en-US" w:eastAsia="en-ID"/>
        </w:rPr>
        <w:t>temuan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yang </w:t>
      </w:r>
      <w:proofErr w:type="spellStart"/>
      <w:r>
        <w:rPr>
          <w:sz w:val="20"/>
          <w:szCs w:val="20"/>
          <w:lang w:val="en-US" w:eastAsia="en-ID"/>
        </w:rPr>
        <w:t>mengalami</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rentan</w:t>
      </w:r>
      <w:proofErr w:type="spellEnd"/>
      <w:r>
        <w:rPr>
          <w:sz w:val="20"/>
          <w:szCs w:val="20"/>
          <w:lang w:val="en-US" w:eastAsia="en-ID"/>
        </w:rPr>
        <w:t xml:space="preserve"> </w:t>
      </w:r>
      <w:proofErr w:type="spellStart"/>
      <w:r>
        <w:rPr>
          <w:sz w:val="20"/>
          <w:szCs w:val="20"/>
          <w:lang w:val="en-US" w:eastAsia="en-ID"/>
        </w:rPr>
        <w:t>terhadap</w:t>
      </w:r>
      <w:proofErr w:type="spellEnd"/>
      <w:r>
        <w:rPr>
          <w:sz w:val="20"/>
          <w:szCs w:val="20"/>
          <w:lang w:val="en-US" w:eastAsia="en-ID"/>
        </w:rPr>
        <w:t xml:space="preserve"> </w:t>
      </w:r>
      <w:proofErr w:type="spellStart"/>
      <w:r>
        <w:rPr>
          <w:sz w:val="20"/>
          <w:szCs w:val="20"/>
          <w:lang w:val="en-US" w:eastAsia="en-ID"/>
        </w:rPr>
        <w:t>penggunaan</w:t>
      </w:r>
      <w:proofErr w:type="spellEnd"/>
      <w:r>
        <w:rPr>
          <w:sz w:val="20"/>
          <w:szCs w:val="20"/>
          <w:lang w:val="en-US" w:eastAsia="en-ID"/>
        </w:rPr>
        <w:t xml:space="preserve"> internet </w:t>
      </w:r>
      <w:proofErr w:type="spellStart"/>
      <w:r>
        <w:rPr>
          <w:sz w:val="20"/>
          <w:szCs w:val="20"/>
          <w:lang w:val="en-US" w:eastAsia="en-ID"/>
        </w:rPr>
        <w:t>secara</w:t>
      </w:r>
      <w:proofErr w:type="spellEnd"/>
      <w:r>
        <w:rPr>
          <w:sz w:val="20"/>
          <w:szCs w:val="20"/>
          <w:lang w:val="en-US" w:eastAsia="en-ID"/>
        </w:rPr>
        <w:t xml:space="preserve"> </w:t>
      </w:r>
      <w:proofErr w:type="spellStart"/>
      <w:r>
        <w:rPr>
          <w:sz w:val="20"/>
          <w:szCs w:val="20"/>
          <w:lang w:val="en-US" w:eastAsia="en-ID"/>
        </w:rPr>
        <w:t>kompulsif</w:t>
      </w:r>
      <w:proofErr w:type="spellEnd"/>
      <w:r>
        <w:rPr>
          <w:sz w:val="20"/>
          <w:szCs w:val="20"/>
          <w:lang w:val="en-US" w:eastAsia="en-ID"/>
        </w:rPr>
        <w:t xml:space="preserve">, </w:t>
      </w:r>
      <w:proofErr w:type="spellStart"/>
      <w:r>
        <w:rPr>
          <w:sz w:val="20"/>
          <w:szCs w:val="20"/>
          <w:lang w:val="en-US" w:eastAsia="en-ID"/>
        </w:rPr>
        <w:t>termasuk</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game online. Hal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terjadi</w:t>
      </w:r>
      <w:proofErr w:type="spellEnd"/>
      <w:r>
        <w:rPr>
          <w:sz w:val="20"/>
          <w:szCs w:val="20"/>
          <w:lang w:val="en-US" w:eastAsia="en-ID"/>
        </w:rPr>
        <w:t xml:space="preserve"> </w:t>
      </w:r>
      <w:proofErr w:type="spellStart"/>
      <w:r>
        <w:rPr>
          <w:sz w:val="20"/>
          <w:szCs w:val="20"/>
          <w:lang w:val="en-US" w:eastAsia="en-ID"/>
        </w:rPr>
        <w:t>karena</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mencari</w:t>
      </w:r>
      <w:proofErr w:type="spellEnd"/>
      <w:r>
        <w:rPr>
          <w:sz w:val="20"/>
          <w:szCs w:val="20"/>
          <w:lang w:val="en-US" w:eastAsia="en-ID"/>
        </w:rPr>
        <w:t xml:space="preserve"> </w:t>
      </w:r>
      <w:proofErr w:type="spellStart"/>
      <w:r>
        <w:rPr>
          <w:sz w:val="20"/>
          <w:szCs w:val="20"/>
          <w:lang w:val="en-US" w:eastAsia="en-ID"/>
        </w:rPr>
        <w:t>kompensasi</w:t>
      </w:r>
      <w:proofErr w:type="spellEnd"/>
      <w:r>
        <w:rPr>
          <w:sz w:val="20"/>
          <w:szCs w:val="20"/>
          <w:lang w:val="en-US" w:eastAsia="en-ID"/>
        </w:rPr>
        <w:t xml:space="preserve"> </w:t>
      </w:r>
      <w:proofErr w:type="spellStart"/>
      <w:r>
        <w:rPr>
          <w:sz w:val="20"/>
          <w:szCs w:val="20"/>
          <w:lang w:val="en-US" w:eastAsia="en-ID"/>
        </w:rPr>
        <w:t>emosional</w:t>
      </w:r>
      <w:proofErr w:type="spellEnd"/>
      <w:r>
        <w:rPr>
          <w:sz w:val="20"/>
          <w:szCs w:val="20"/>
          <w:lang w:val="en-US" w:eastAsia="en-ID"/>
        </w:rPr>
        <w:t xml:space="preserve"> </w:t>
      </w:r>
      <w:proofErr w:type="spellStart"/>
      <w:r>
        <w:rPr>
          <w:sz w:val="20"/>
          <w:szCs w:val="20"/>
          <w:lang w:val="en-US" w:eastAsia="en-ID"/>
        </w:rPr>
        <w:t>melalui</w:t>
      </w:r>
      <w:proofErr w:type="spellEnd"/>
      <w:r>
        <w:rPr>
          <w:sz w:val="20"/>
          <w:szCs w:val="20"/>
          <w:lang w:val="en-US" w:eastAsia="en-ID"/>
        </w:rPr>
        <w:t xml:space="preserve"> </w:t>
      </w:r>
      <w:proofErr w:type="spellStart"/>
      <w:r>
        <w:rPr>
          <w:sz w:val="20"/>
          <w:szCs w:val="20"/>
          <w:lang w:val="en-US" w:eastAsia="en-ID"/>
        </w:rPr>
        <w:t>interaksi</w:t>
      </w:r>
      <w:proofErr w:type="spellEnd"/>
      <w:r>
        <w:rPr>
          <w:sz w:val="20"/>
          <w:szCs w:val="20"/>
          <w:lang w:val="en-US" w:eastAsia="en-ID"/>
        </w:rPr>
        <w:t xml:space="preserve"> yang </w:t>
      </w:r>
      <w:proofErr w:type="spellStart"/>
      <w:r>
        <w:rPr>
          <w:sz w:val="20"/>
          <w:szCs w:val="20"/>
          <w:lang w:val="en-US" w:eastAsia="en-ID"/>
        </w:rPr>
        <w:t>diberikan</w:t>
      </w:r>
      <w:proofErr w:type="spellEnd"/>
      <w:r>
        <w:rPr>
          <w:sz w:val="20"/>
          <w:szCs w:val="20"/>
          <w:lang w:val="en-US" w:eastAsia="en-ID"/>
        </w:rPr>
        <w:t xml:space="preserve"> oleh dunia virtual. Penelitian </w:t>
      </w:r>
      <w:r>
        <w:rPr>
          <w:sz w:val="20"/>
          <w:szCs w:val="20"/>
          <w:lang w:val="en-US" w:eastAsia="en-ID"/>
        </w:rPr>
        <w:fldChar w:fldCharType="begin" w:fldLock="1"/>
      </w:r>
      <w:r>
        <w:rPr>
          <w:sz w:val="20"/>
          <w:szCs w:val="20"/>
          <w:lang w:val="en-US" w:eastAsia="en-ID"/>
        </w:rPr>
        <w:instrText>ADDIN CSL_CITATION {"citationItems":[{"id":"ITEM-1","itemData":{"DOI":"10.1089/cpb.2006.9.317","ISSN":"1094-9313","author":[{"dropping-particle":"","family":"Wan","given":"Chin-Sheng","non-dropping-particle":"","parse-names":false,"suffix":""},{"dropping-particle":"","family":"Chiou","given":"Wen-Bin","non-dropping-particle":"","parse-names":false,"suffix":""}],"container-title":"CyberPsychology &amp; Behavior","id":"ITEM-1","issue":"3","issued":{"date-parts":[["2006","6"]]},"page":"317-324","title":"Psychological Motives and Online Games Addiction: A Test of Flow Theory and Humanistic Needs Theory for Taiwanese Adolescents","type":"article-journal","volume":"9"},"uris":["http://www.mendeley.com/documents/?uuid=e3bce108-28af-428b-8934-9123d2a8e876"]}],"mendeley":{"formattedCitation":"[25]","plainTextFormattedCitation":"[25]","previouslyFormattedCitation":"[25]"},"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[25]</w:t>
      </w:r>
      <w:r>
        <w:rPr>
          <w:sz w:val="20"/>
          <w:szCs w:val="20"/>
          <w:lang w:val="en-US" w:eastAsia="en-ID"/>
        </w:rPr>
        <w:fldChar w:fldCharType="end"/>
      </w:r>
      <w:r>
        <w:rPr>
          <w:sz w:val="20"/>
          <w:szCs w:val="20"/>
          <w:lang w:val="en-US" w:eastAsia="en-ID"/>
        </w:rPr>
        <w:t xml:space="preserve"> juga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remaja</w:t>
      </w:r>
      <w:proofErr w:type="spellEnd"/>
      <w:r>
        <w:rPr>
          <w:sz w:val="20"/>
          <w:szCs w:val="20"/>
          <w:lang w:val="en-US" w:eastAsia="en-ID"/>
        </w:rPr>
        <w:t xml:space="preserve"> yang </w:t>
      </w:r>
      <w:proofErr w:type="spellStart"/>
      <w:r>
        <w:rPr>
          <w:sz w:val="20"/>
          <w:szCs w:val="20"/>
          <w:lang w:val="en-US" w:eastAsia="en-ID"/>
        </w:rPr>
        <w:t>merasa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atau</w:t>
      </w:r>
      <w:proofErr w:type="spellEnd"/>
      <w:r>
        <w:rPr>
          <w:sz w:val="20"/>
          <w:szCs w:val="20"/>
          <w:lang w:val="en-US" w:eastAsia="en-ID"/>
        </w:rPr>
        <w:t xml:space="preserve"> </w:t>
      </w:r>
      <w:proofErr w:type="spellStart"/>
      <w:r>
        <w:rPr>
          <w:sz w:val="20"/>
          <w:szCs w:val="20"/>
          <w:lang w:val="en-US" w:eastAsia="en-ID"/>
        </w:rPr>
        <w:t>terisolasi</w:t>
      </w:r>
      <w:proofErr w:type="spellEnd"/>
      <w:r>
        <w:rPr>
          <w:sz w:val="20"/>
          <w:szCs w:val="20"/>
          <w:lang w:val="en-US" w:eastAsia="en-ID"/>
        </w:rPr>
        <w:t xml:space="preserve">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terlibat</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game online </w:t>
      </w:r>
      <w:proofErr w:type="spellStart"/>
      <w:r>
        <w:rPr>
          <w:sz w:val="20"/>
          <w:szCs w:val="20"/>
          <w:lang w:val="en-US" w:eastAsia="en-ID"/>
        </w:rPr>
        <w:t>sebagai</w:t>
      </w:r>
      <w:proofErr w:type="spellEnd"/>
      <w:r>
        <w:rPr>
          <w:sz w:val="20"/>
          <w:szCs w:val="20"/>
          <w:lang w:val="en-US" w:eastAsia="en-ID"/>
        </w:rPr>
        <w:t xml:space="preserve"> </w:t>
      </w:r>
      <w:proofErr w:type="spellStart"/>
      <w:r>
        <w:rPr>
          <w:sz w:val="20"/>
          <w:szCs w:val="20"/>
          <w:lang w:val="en-US" w:eastAsia="en-ID"/>
        </w:rPr>
        <w:t>cara</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mengatasi</w:t>
      </w:r>
      <w:proofErr w:type="spellEnd"/>
      <w:r>
        <w:rPr>
          <w:sz w:val="20"/>
          <w:szCs w:val="20"/>
          <w:lang w:val="en-US" w:eastAsia="en-ID"/>
        </w:rPr>
        <w:t xml:space="preserve"> </w:t>
      </w:r>
      <w:proofErr w:type="spellStart"/>
      <w:r>
        <w:rPr>
          <w:sz w:val="20"/>
          <w:szCs w:val="20"/>
          <w:lang w:val="en-US" w:eastAsia="en-ID"/>
        </w:rPr>
        <w:t>perasaan</w:t>
      </w:r>
      <w:proofErr w:type="spellEnd"/>
      <w:r>
        <w:rPr>
          <w:sz w:val="20"/>
          <w:szCs w:val="20"/>
          <w:lang w:val="en-US" w:eastAsia="en-ID"/>
        </w:rPr>
        <w:t xml:space="preserve"> </w:t>
      </w:r>
      <w:proofErr w:type="spellStart"/>
      <w:r>
        <w:rPr>
          <w:sz w:val="20"/>
          <w:szCs w:val="20"/>
          <w:lang w:val="en-US" w:eastAsia="en-ID"/>
        </w:rPr>
        <w:t>tersebut</w:t>
      </w:r>
      <w:proofErr w:type="spellEnd"/>
      <w:r>
        <w:rPr>
          <w:sz w:val="20"/>
          <w:szCs w:val="20"/>
          <w:lang w:val="en-US" w:eastAsia="en-ID"/>
        </w:rPr>
        <w:t xml:space="preserve">. Oleh </w:t>
      </w:r>
      <w:proofErr w:type="spellStart"/>
      <w:r>
        <w:rPr>
          <w:sz w:val="20"/>
          <w:szCs w:val="20"/>
          <w:lang w:val="en-US" w:eastAsia="en-ID"/>
        </w:rPr>
        <w:t>karena</w:t>
      </w:r>
      <w:proofErr w:type="spellEnd"/>
      <w:r>
        <w:rPr>
          <w:sz w:val="20"/>
          <w:szCs w:val="20"/>
          <w:lang w:val="en-US" w:eastAsia="en-ID"/>
        </w:rPr>
        <w:t xml:space="preserve"> </w:t>
      </w:r>
      <w:proofErr w:type="spellStart"/>
      <w:r>
        <w:rPr>
          <w:sz w:val="20"/>
          <w:szCs w:val="20"/>
          <w:lang w:val="en-US" w:eastAsia="en-ID"/>
        </w:rPr>
        <w:t>itu</w:t>
      </w:r>
      <w:proofErr w:type="spellEnd"/>
      <w:r>
        <w:rPr>
          <w:sz w:val="20"/>
          <w:szCs w:val="20"/>
          <w:lang w:val="en-US" w:eastAsia="en-ID"/>
        </w:rPr>
        <w:t xml:space="preserve">, </w:t>
      </w:r>
      <w:proofErr w:type="spellStart"/>
      <w:r>
        <w:rPr>
          <w:sz w:val="20"/>
          <w:szCs w:val="20"/>
          <w:lang w:val="en-US" w:eastAsia="en-ID"/>
        </w:rPr>
        <w:t>intervensi</w:t>
      </w:r>
      <w:proofErr w:type="spellEnd"/>
      <w:r>
        <w:rPr>
          <w:sz w:val="20"/>
          <w:szCs w:val="20"/>
          <w:lang w:val="en-US" w:eastAsia="en-ID"/>
        </w:rPr>
        <w:t xml:space="preserve"> yang </w:t>
      </w:r>
      <w:proofErr w:type="spellStart"/>
      <w:r>
        <w:rPr>
          <w:sz w:val="20"/>
          <w:szCs w:val="20"/>
          <w:lang w:val="en-US" w:eastAsia="en-ID"/>
        </w:rPr>
        <w:t>bertujuan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mengurangi</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melalui</w:t>
      </w:r>
      <w:proofErr w:type="spellEnd"/>
      <w:r>
        <w:rPr>
          <w:sz w:val="20"/>
          <w:szCs w:val="20"/>
          <w:lang w:val="en-US" w:eastAsia="en-ID"/>
        </w:rPr>
        <w:t xml:space="preserve"> </w:t>
      </w:r>
      <w:proofErr w:type="spellStart"/>
      <w:r>
        <w:rPr>
          <w:sz w:val="20"/>
          <w:szCs w:val="20"/>
          <w:lang w:val="en-US" w:eastAsia="en-ID"/>
        </w:rPr>
        <w:t>peningkatan</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yang </w:t>
      </w:r>
      <w:proofErr w:type="spellStart"/>
      <w:r>
        <w:rPr>
          <w:sz w:val="20"/>
          <w:szCs w:val="20"/>
          <w:lang w:val="en-US" w:eastAsia="en-ID"/>
        </w:rPr>
        <w:t>nyata</w:t>
      </w:r>
      <w:proofErr w:type="spellEnd"/>
      <w:r>
        <w:rPr>
          <w:sz w:val="20"/>
          <w:szCs w:val="20"/>
          <w:lang w:val="en-US" w:eastAsia="en-ID"/>
        </w:rPr>
        <w:t xml:space="preserve">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menjadi</w:t>
      </w:r>
      <w:proofErr w:type="spellEnd"/>
      <w:r>
        <w:rPr>
          <w:sz w:val="20"/>
          <w:szCs w:val="20"/>
          <w:lang w:val="en-US" w:eastAsia="en-ID"/>
        </w:rPr>
        <w:t xml:space="preserve"> strategi yang </w:t>
      </w:r>
      <w:proofErr w:type="spellStart"/>
      <w:r>
        <w:rPr>
          <w:sz w:val="20"/>
          <w:szCs w:val="20"/>
          <w:lang w:val="en-US" w:eastAsia="en-ID"/>
        </w:rPr>
        <w:t>efektif</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mengurangi</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game online </w:t>
      </w:r>
      <w:r>
        <w:rPr>
          <w:sz w:val="20"/>
          <w:szCs w:val="20"/>
          <w:lang w:val="en-US" w:eastAsia="en-ID"/>
        </w:rPr>
        <w:fldChar w:fldCharType="begin" w:fldLock="1"/>
      </w:r>
      <w:r>
        <w:rPr>
          <w:sz w:val="20"/>
          <w:szCs w:val="20"/>
          <w:lang w:val="en-US" w:eastAsia="en-ID"/>
        </w:rPr>
        <w:instrText>ADDIN CSL_CITATION {"citationItems":[{"id":"ITEM-1","itemData":{"abstract":"Online games in this era can be played with mobile phones. One of the most popular mobile games today is the battle royale game. The frequent play of online games over period of 12 months can cause players to tend to internet gaming disorder. One factor that is though to affect the frequency of playing online games is loneliness. The purpose of this study was to determine the effect of loneliness on tendency of internet gaming disorder. This research is a quantitative non-experimental regression form. The subject of this study amounted to 103 subjects with the characteristics of playing battle royale game at least 4.5 hours per day and aged 18 to 25 years obtained by accidental sampling technique. The scale of this study uses the De Jong Gierveld Loneliness scale developed by researchers to measure the loneliness and scale of Internet Gaming Disorders to measure the tendency of internet gaming disorder. The results of a simple regression analysis results of the coefficient of determination (r 2) 0.066 with sig (p) 0.009 (p &lt;0.01) and the correlation coefficient yield (r) 0.258 which shows a positive influence between the choice tendency of internet gaming disorder in players with battle royale 6.6%.","author":[{"dropping-particle":"","family":"Mursyad","given":"Abdul Gafur","non-dropping-particle":"","parse-names":false,"suffix":""},{"dropping-particle":"","family":"Karmiyati","given":"Diah","non-dropping-particle":"","parse-names":false,"suffix":""},{"dropping-particle":"","family":"Hidayati","given":"Diana Savitri","non-dropping-particle":"","parse-names":false,"suffix":""}],"container-title":"cognicia","id":"ITEM-1","issue":"2","issued":{"date-parts":[["2019"]]},"page":"228-240","title":"Pengaruh Kesepian terhadap Kecenderungan Internet Gaming Disorder pada Pemain Battle Royale Game","type":"article-journal","volume":"7"},"uris":["http://www.mendeley.com/documents/?uuid=267a57d0-acc2-3a25-9693-dd48c8293fad"]}],"mendeley":{"formattedCitation":"[26]","plainTextFormattedCitation":"[26]","previouslyFormattedCitation":"[26]"},"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[26]</w:t>
      </w:r>
      <w:r>
        <w:rPr>
          <w:sz w:val="20"/>
          <w:szCs w:val="20"/>
          <w:lang w:val="en-US" w:eastAsia="en-ID"/>
        </w:rPr>
        <w:fldChar w:fldCharType="end"/>
      </w:r>
      <w:r>
        <w:rPr>
          <w:sz w:val="20"/>
          <w:szCs w:val="20"/>
          <w:lang w:val="en-US" w:eastAsia="en-ID"/>
        </w:rPr>
        <w:t xml:space="preserve"> .</w:t>
      </w:r>
    </w:p>
    <w:p w14:paraId="4F0892A8" w14:textId="0E9B044A" w:rsidR="00B969EA" w:rsidRDefault="00AC3943">
      <w:pPr>
        <w:ind w:firstLine="720"/>
        <w:jc w:val="both"/>
        <w:rPr>
          <w:sz w:val="20"/>
          <w:szCs w:val="20"/>
          <w:lang w:val="en-US" w:eastAsia="en-ID"/>
        </w:rPr>
      </w:pPr>
      <w:r>
        <w:rPr>
          <w:sz w:val="20"/>
          <w:szCs w:val="20"/>
          <w:lang w:val="en-US" w:eastAsia="en-ID"/>
        </w:rPr>
        <w:t xml:space="preserve">Di </w:t>
      </w:r>
      <w:proofErr w:type="spellStart"/>
      <w:r>
        <w:rPr>
          <w:sz w:val="20"/>
          <w:szCs w:val="20"/>
          <w:lang w:val="en-US" w:eastAsia="en-ID"/>
        </w:rPr>
        <w:t>sisi</w:t>
      </w:r>
      <w:proofErr w:type="spellEnd"/>
      <w:r>
        <w:rPr>
          <w:sz w:val="20"/>
          <w:szCs w:val="20"/>
          <w:lang w:val="en-US" w:eastAsia="en-ID"/>
        </w:rPr>
        <w:t xml:space="preserve"> lain,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(X2)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negatif</w:t>
      </w:r>
      <w:proofErr w:type="spellEnd"/>
      <w:r>
        <w:rPr>
          <w:sz w:val="20"/>
          <w:szCs w:val="20"/>
          <w:lang w:val="en-US" w:eastAsia="en-ID"/>
        </w:rPr>
        <w:t xml:space="preserve"> yang </w:t>
      </w:r>
      <w:proofErr w:type="spellStart"/>
      <w:r>
        <w:rPr>
          <w:sz w:val="20"/>
          <w:szCs w:val="20"/>
          <w:lang w:val="en-US" w:eastAsia="en-ID"/>
        </w:rPr>
        <w:t>signifikan</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koefisien</w:t>
      </w:r>
      <w:proofErr w:type="spellEnd"/>
      <w:r>
        <w:rPr>
          <w:sz w:val="20"/>
          <w:szCs w:val="20"/>
          <w:lang w:val="en-US" w:eastAsia="en-ID"/>
        </w:rPr>
        <w:t xml:space="preserve"> </w:t>
      </w:r>
      <w:proofErr w:type="spellStart"/>
      <w:r>
        <w:rPr>
          <w:sz w:val="20"/>
          <w:szCs w:val="20"/>
          <w:lang w:val="en-US" w:eastAsia="en-ID"/>
        </w:rPr>
        <w:t>korelasi</w:t>
      </w:r>
      <w:proofErr w:type="spellEnd"/>
      <w:r>
        <w:rPr>
          <w:sz w:val="20"/>
          <w:szCs w:val="20"/>
          <w:lang w:val="en-US" w:eastAsia="en-ID"/>
        </w:rPr>
        <w:t xml:space="preserve"> </w:t>
      </w:r>
      <w:proofErr w:type="spellStart"/>
      <w:r>
        <w:rPr>
          <w:sz w:val="20"/>
          <w:szCs w:val="20"/>
          <w:lang w:val="en-US" w:eastAsia="en-ID"/>
        </w:rPr>
        <w:t>sebesar</w:t>
      </w:r>
      <w:proofErr w:type="spellEnd"/>
      <w:r>
        <w:rPr>
          <w:sz w:val="20"/>
          <w:szCs w:val="20"/>
          <w:lang w:val="en-US" w:eastAsia="en-ID"/>
        </w:rPr>
        <w:t xml:space="preserve"> </w:t>
      </w:r>
      <w:r w:rsidR="008235F2">
        <w:rPr>
          <w:sz w:val="20"/>
          <w:szCs w:val="20"/>
          <w:lang w:val="en-US" w:eastAsia="en-ID"/>
        </w:rPr>
        <w:t>(</w:t>
      </w:r>
      <w:r w:rsidR="008235F2">
        <w:rPr>
          <w:i/>
          <w:iCs/>
          <w:sz w:val="20"/>
          <w:szCs w:val="20"/>
          <w:lang w:val="en-US" w:eastAsia="en-ID"/>
        </w:rPr>
        <w:t>r</w:t>
      </w:r>
      <w:proofErr w:type="gramStart"/>
      <w:r w:rsidR="008235F2">
        <w:rPr>
          <w:i/>
          <w:iCs/>
          <w:sz w:val="20"/>
          <w:szCs w:val="20"/>
          <w:lang w:val="en-US" w:eastAsia="en-ID"/>
        </w:rPr>
        <w:t>= ,</w:t>
      </w:r>
      <w:proofErr w:type="gramEnd"/>
      <w:r>
        <w:rPr>
          <w:sz w:val="20"/>
          <w:szCs w:val="20"/>
          <w:lang w:val="en-US" w:eastAsia="en-ID"/>
        </w:rPr>
        <w:t>-</w:t>
      </w:r>
      <w:r w:rsidR="008235F2">
        <w:rPr>
          <w:sz w:val="20"/>
          <w:szCs w:val="20"/>
          <w:lang w:val="en-US" w:eastAsia="en-ID"/>
        </w:rPr>
        <w:t xml:space="preserve">137, </w:t>
      </w:r>
      <w:r w:rsidRPr="008235F2">
        <w:rPr>
          <w:i/>
          <w:iCs/>
          <w:sz w:val="20"/>
          <w:szCs w:val="20"/>
          <w:lang w:val="en-US" w:eastAsia="en-ID"/>
        </w:rPr>
        <w:t>p</w:t>
      </w:r>
      <w:r>
        <w:rPr>
          <w:sz w:val="20"/>
          <w:szCs w:val="20"/>
          <w:lang w:val="en-US" w:eastAsia="en-ID"/>
        </w:rPr>
        <w:t xml:space="preserve"> &lt; 0.01). Ini </w:t>
      </w:r>
      <w:proofErr w:type="spellStart"/>
      <w:r>
        <w:rPr>
          <w:sz w:val="20"/>
          <w:szCs w:val="20"/>
          <w:lang w:val="en-US" w:eastAsia="en-ID"/>
        </w:rPr>
        <w:t>berarti</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tingkat</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tinggi</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rendah</w:t>
      </w:r>
      <w:proofErr w:type="spellEnd"/>
      <w:r>
        <w:rPr>
          <w:sz w:val="20"/>
          <w:szCs w:val="20"/>
          <w:lang w:val="en-US" w:eastAsia="en-ID"/>
        </w:rPr>
        <w:t xml:space="preserve">. Hasil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didukung</w:t>
      </w:r>
      <w:proofErr w:type="spellEnd"/>
      <w:r>
        <w:rPr>
          <w:sz w:val="20"/>
          <w:szCs w:val="20"/>
          <w:lang w:val="en-US" w:eastAsia="en-ID"/>
        </w:rPr>
        <w:t xml:space="preserve"> oleh </w:t>
      </w:r>
      <w:proofErr w:type="spellStart"/>
      <w:r>
        <w:rPr>
          <w:sz w:val="20"/>
          <w:szCs w:val="20"/>
          <w:lang w:val="en-US" w:eastAsia="en-ID"/>
        </w:rPr>
        <w:t>penelitian</w:t>
      </w:r>
      <w:proofErr w:type="spellEnd"/>
      <w:r>
        <w:rPr>
          <w:sz w:val="20"/>
          <w:szCs w:val="20"/>
          <w:lang w:val="en-US" w:eastAsia="en-ID"/>
        </w:rPr>
        <w:t xml:space="preserve"> yang </w:t>
      </w:r>
      <w:proofErr w:type="spellStart"/>
      <w:r>
        <w:rPr>
          <w:sz w:val="20"/>
          <w:szCs w:val="20"/>
          <w:lang w:val="en-US" w:eastAsia="en-ID"/>
        </w:rPr>
        <w:t>dilakukan</w:t>
      </w:r>
      <w:proofErr w:type="spellEnd"/>
      <w:r>
        <w:rPr>
          <w:sz w:val="20"/>
          <w:szCs w:val="20"/>
          <w:lang w:val="en-US" w:eastAsia="en-ID"/>
        </w:rPr>
        <w:t xml:space="preserve"> oleh </w:t>
      </w:r>
      <w:r>
        <w:rPr>
          <w:sz w:val="20"/>
          <w:szCs w:val="20"/>
          <w:lang w:val="en-US" w:eastAsia="en-ID"/>
        </w:rPr>
        <w:fldChar w:fldCharType="begin" w:fldLock="1"/>
      </w:r>
      <w:r>
        <w:rPr>
          <w:sz w:val="20"/>
          <w:szCs w:val="20"/>
          <w:lang w:val="en-US" w:eastAsia="en-ID"/>
        </w:rPr>
        <w:instrText>ADDIN CSL_CITATION {"citationItems":[{"id":"ITEM-1","itemData":{"DOI":"10.36709/sublimapsi.v1i1.10733","ISSN":"2716-1854","abstract":"Berkembangnya teknologi internet membuat kita bisa mengakses apa pun tanpa ada batasan. Internet dapat menjadi sumber utama dalam membuka wawasan masyarakat seperti halnya banyaknya permainan yang ada di internet atau biasa disebut game online. Kehadiran game online ditengah-tengah pesatnya teknologi telah membawa dampak besar terhadap perkembangan pribadi dan adaptasi individu. Bahkan tidak sedikit individu yang berubah menjadi pecandu game sehingga lupa pada jati diri mereka yang sesungguhnya. Kecanduan game online menyebabkan adanya sifat-sifat yang berhubungan dengan ketidakmampuannya dalam mengatur perilaku, dalam hal ini memicu individu untuk melakukan hal-hal yang negatif seperti marah, pemalas, pembohong, dan sebagainya. Salah satu faktor yang dapat menyebabkan kecanduan adalah rendahnya kontrol diri yang dimiliki dalam diri individu. Penelitian ini bertujuan untuk mengetahui hubungan antara kontrol diri dengan kecanduan game online pada dewasa awal di desa Mondoke. Metode yang digunakan dalam penelitian ini adalah kuantitatif korelasional. Pengumpulan data dilakukan dengan menggunakan skala kontrol diri dan skala kecanduan game online. Responden dalam penelitian ini berjumlah 47 individu dewasa awal yang dipilih berdasarkan teknik purposive sampling. Hasil analisis korelasi Product Moment Pearson menunjukkan bahwa terdapat hubungan antara kontrol diri dengan kecanduan game online pada dewasa awal (p=0,002&lt;0,05) dan r = -0,437 yang artinya semakin rendah kontrol diri maka semakin tinggi kemungkinan kecanduan game online. Kata Kunci: kontrol diri, kecanduan game online.","author":[{"dropping-particle":"","family":"Rudianto","given":"Novianti Pradilla","non-dropping-particle":"","parse-names":false,"suffix":""},{"dropping-particle":"","family":"Aspin","given":"Aspin","non-dropping-particle":"","parse-names":false,"suffix":""},{"dropping-particle":"","family":"Pambudhi","given":"Yuliastri Ambar","non-dropping-particle":"","parse-names":false,"suffix":""}],"container-title":"Jurnal Sublimapsi","id":"ITEM-1","issue":"1","issued":{"date-parts":[["2020","1","28"]]},"title":"Hubungan Antara Kontrol Diri Dengan Kencanduan Game Online Pada Dewasa Awal di Desa Mondoke","type":"article-journal","volume":"1"},"uris":["http://www.mendeley.com/documents/?uuid=98520981-2117-4a89-9e86-36afd5f3f767"]}],"mendeley":{"formattedCitation":"[24]","plainTextFormattedCitation":"[24]","previouslyFormattedCitation":"[24]"},"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[24]</w:t>
      </w:r>
      <w:r>
        <w:rPr>
          <w:sz w:val="20"/>
          <w:szCs w:val="20"/>
          <w:lang w:val="en-US" w:eastAsia="en-ID"/>
        </w:rPr>
        <w:fldChar w:fldCharType="end"/>
      </w:r>
      <w:r>
        <w:rPr>
          <w:sz w:val="20"/>
          <w:szCs w:val="20"/>
          <w:lang w:val="en-US" w:eastAsia="en-ID"/>
        </w:rPr>
        <w:t xml:space="preserve"> yang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baik</w:t>
      </w:r>
      <w:proofErr w:type="spellEnd"/>
      <w:r>
        <w:rPr>
          <w:sz w:val="20"/>
          <w:szCs w:val="20"/>
          <w:lang w:val="en-US" w:eastAsia="en-ID"/>
        </w:rPr>
        <w:t xml:space="preserve"> </w:t>
      </w:r>
      <w:proofErr w:type="spellStart"/>
      <w:r>
        <w:rPr>
          <w:sz w:val="20"/>
          <w:szCs w:val="20"/>
          <w:lang w:val="en-US" w:eastAsia="en-ID"/>
        </w:rPr>
        <w:t>mampu</w:t>
      </w:r>
      <w:proofErr w:type="spellEnd"/>
      <w:r>
        <w:rPr>
          <w:sz w:val="20"/>
          <w:szCs w:val="20"/>
          <w:lang w:val="en-US" w:eastAsia="en-ID"/>
        </w:rPr>
        <w:t xml:space="preserve"> </w:t>
      </w:r>
      <w:proofErr w:type="spellStart"/>
      <w:r>
        <w:rPr>
          <w:sz w:val="20"/>
          <w:szCs w:val="20"/>
          <w:lang w:val="en-US" w:eastAsia="en-ID"/>
        </w:rPr>
        <w:t>menahan</w:t>
      </w:r>
      <w:proofErr w:type="spellEnd"/>
      <w:r>
        <w:rPr>
          <w:sz w:val="20"/>
          <w:szCs w:val="20"/>
          <w:lang w:val="en-US" w:eastAsia="en-ID"/>
        </w:rPr>
        <w:t xml:space="preserve"> </w:t>
      </w:r>
      <w:proofErr w:type="spellStart"/>
      <w:r>
        <w:rPr>
          <w:sz w:val="20"/>
          <w:szCs w:val="20"/>
          <w:lang w:val="en-US" w:eastAsia="en-ID"/>
        </w:rPr>
        <w:t>dorongan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terlibat</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perilaku</w:t>
      </w:r>
      <w:proofErr w:type="spellEnd"/>
      <w:r>
        <w:rPr>
          <w:sz w:val="20"/>
          <w:szCs w:val="20"/>
          <w:lang w:val="en-US" w:eastAsia="en-ID"/>
        </w:rPr>
        <w:t xml:space="preserve"> </w:t>
      </w:r>
      <w:proofErr w:type="spellStart"/>
      <w:r>
        <w:rPr>
          <w:sz w:val="20"/>
          <w:szCs w:val="20"/>
          <w:lang w:val="en-US" w:eastAsia="en-ID"/>
        </w:rPr>
        <w:t>adiktif</w:t>
      </w:r>
      <w:proofErr w:type="spellEnd"/>
      <w:r>
        <w:rPr>
          <w:sz w:val="20"/>
          <w:szCs w:val="20"/>
          <w:lang w:val="en-US" w:eastAsia="en-ID"/>
        </w:rPr>
        <w:t xml:space="preserve">, </w:t>
      </w:r>
      <w:proofErr w:type="spellStart"/>
      <w:r>
        <w:rPr>
          <w:sz w:val="20"/>
          <w:szCs w:val="20"/>
          <w:lang w:val="en-US" w:eastAsia="en-ID"/>
        </w:rPr>
        <w:t>termasuk</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w:t>
      </w:r>
    </w:p>
    <w:p w14:paraId="16EF1C69" w14:textId="4DE3C960" w:rsidR="00B969EA" w:rsidRDefault="00AC3943">
      <w:pPr>
        <w:ind w:firstLine="720"/>
        <w:jc w:val="both"/>
        <w:rPr>
          <w:color w:val="000000"/>
          <w:sz w:val="20"/>
          <w:szCs w:val="20"/>
          <w:lang w:val="en-US" w:eastAsia="en-ID"/>
        </w:rPr>
      </w:pP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merupakan</w:t>
      </w:r>
      <w:proofErr w:type="spellEnd"/>
      <w:r>
        <w:rPr>
          <w:sz w:val="20"/>
          <w:szCs w:val="20"/>
          <w:lang w:val="en-US" w:eastAsia="en-ID"/>
        </w:rPr>
        <w:t xml:space="preserve"> </w:t>
      </w:r>
      <w:proofErr w:type="spellStart"/>
      <w:r>
        <w:rPr>
          <w:sz w:val="20"/>
          <w:szCs w:val="20"/>
          <w:lang w:val="en-US" w:eastAsia="en-ID"/>
        </w:rPr>
        <w:t>variabel</w:t>
      </w:r>
      <w:proofErr w:type="spellEnd"/>
      <w:r>
        <w:rPr>
          <w:sz w:val="20"/>
          <w:szCs w:val="20"/>
          <w:lang w:val="en-US" w:eastAsia="en-ID"/>
        </w:rPr>
        <w:t xml:space="preserve"> </w:t>
      </w:r>
      <w:proofErr w:type="spellStart"/>
      <w:r>
        <w:rPr>
          <w:sz w:val="20"/>
          <w:szCs w:val="20"/>
          <w:lang w:val="en-US" w:eastAsia="en-ID"/>
        </w:rPr>
        <w:t>psikologis</w:t>
      </w:r>
      <w:proofErr w:type="spellEnd"/>
      <w:r>
        <w:rPr>
          <w:sz w:val="20"/>
          <w:szCs w:val="20"/>
          <w:lang w:val="en-US" w:eastAsia="en-ID"/>
        </w:rPr>
        <w:t xml:space="preserve"> yang </w:t>
      </w:r>
      <w:proofErr w:type="spellStart"/>
      <w:r>
        <w:rPr>
          <w:sz w:val="20"/>
          <w:szCs w:val="20"/>
          <w:lang w:val="en-US" w:eastAsia="en-ID"/>
        </w:rPr>
        <w:t>penting</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mengatur</w:t>
      </w:r>
      <w:proofErr w:type="spellEnd"/>
      <w:r>
        <w:rPr>
          <w:sz w:val="20"/>
          <w:szCs w:val="20"/>
          <w:lang w:val="en-US" w:eastAsia="en-ID"/>
        </w:rPr>
        <w:t xml:space="preserve"> </w:t>
      </w:r>
      <w:proofErr w:type="spellStart"/>
      <w:r>
        <w:rPr>
          <w:sz w:val="20"/>
          <w:szCs w:val="20"/>
          <w:lang w:val="en-US" w:eastAsia="en-ID"/>
        </w:rPr>
        <w:t>perilaku</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w:t>
      </w:r>
      <w:proofErr w:type="spellStart"/>
      <w:r>
        <w:rPr>
          <w:sz w:val="20"/>
          <w:szCs w:val="20"/>
          <w:lang w:val="en-US" w:eastAsia="en-ID"/>
        </w:rPr>
        <w:t>Menurut</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{"citationItems":[{"id":"ITEM-1","itemData":{"DOI":"10.1111/j.0022-3506.2004.00263.x","ISSN":"0022-3506","abstract":"What good is self‐control? We incorporated a new measure of individual differences in self‐control into two large investigations of a broad spectrum of behaviors. The new scale showed good internal consistency and retest reliability. Higher scores on self‐control correlated with a higher grade point average, better adjustment (fewer reports of psychopathology, higher self‐esteem), less binge eating and alcohol abuse, better relationships and interpersonal skills, secure attachment, and more optimal emotional responses. Tests for curvilinearity failed to indicate any drawbacks of so‐called overcontrol, and the positive effects remained after controlling for social desirability. Low self‐control is thus a significant risk factor for a broad range of personal and interpersonal problems.","author":[{"dropping-particle":"","family":"Tangney","given":"June P.","non-dropping-particle":"","parse-names":false,"suffix":""},{"dropping-particle":"","family":"Baumeister","given":"Roy F.","non-dropping-particle":"","parse-names":false,"suffix":""},{"dropping-particle":"","family":"Boone","given":"Angie Luzio","non-dropping-particle":"","parse-names":false,"suffix":""}],"container-title":"Journal of Personality","id":"ITEM-1","issue":"2","issued":{"date-parts":[["2004","4","9"]]},"page":"271-324","title":"High Self‐Control Predicts Good Adjustment, Less Pathology, Better Grades, and Interpersonal Success","type":"article-journal","volume":"72"},"uris":["http://www.mendeley.com/documents/?uuid=435f7491-c770-4dd9-92fa-90a712f715d8"]}],"mendeley":{"formattedCitation":"[27]","plainTextFormattedCitation":"[27]","previouslyFormattedCitation":"[27]"},"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[27]</w:t>
      </w:r>
      <w:r>
        <w:rPr>
          <w:sz w:val="20"/>
          <w:szCs w:val="20"/>
          <w:lang w:val="en-US" w:eastAsia="en-ID"/>
        </w:rPr>
        <w:fldChar w:fldCharType="end"/>
      </w:r>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adalah</w:t>
      </w:r>
      <w:proofErr w:type="spellEnd"/>
      <w:r>
        <w:rPr>
          <w:sz w:val="20"/>
          <w:szCs w:val="20"/>
          <w:lang w:val="en-US" w:eastAsia="en-ID"/>
        </w:rPr>
        <w:t xml:space="preserve"> </w:t>
      </w:r>
      <w:proofErr w:type="spellStart"/>
      <w:r>
        <w:rPr>
          <w:sz w:val="20"/>
          <w:szCs w:val="20"/>
          <w:lang w:val="en-US" w:eastAsia="en-ID"/>
        </w:rPr>
        <w:t>kemampuan</w:t>
      </w:r>
      <w:proofErr w:type="spellEnd"/>
      <w:r>
        <w:rPr>
          <w:sz w:val="20"/>
          <w:szCs w:val="20"/>
          <w:lang w:val="en-US" w:eastAsia="en-ID"/>
        </w:rPr>
        <w:t xml:space="preserve"> </w:t>
      </w:r>
      <w:proofErr w:type="spellStart"/>
      <w:r>
        <w:rPr>
          <w:sz w:val="20"/>
          <w:szCs w:val="20"/>
          <w:lang w:val="en-US" w:eastAsia="en-ID"/>
        </w:rPr>
        <w:t>seseorang</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mengendalikan</w:t>
      </w:r>
      <w:proofErr w:type="spellEnd"/>
      <w:r>
        <w:rPr>
          <w:sz w:val="20"/>
          <w:szCs w:val="20"/>
          <w:lang w:val="en-US" w:eastAsia="en-ID"/>
        </w:rPr>
        <w:t xml:space="preserve"> </w:t>
      </w:r>
      <w:proofErr w:type="spellStart"/>
      <w:r>
        <w:rPr>
          <w:sz w:val="20"/>
          <w:szCs w:val="20"/>
          <w:lang w:val="en-US" w:eastAsia="en-ID"/>
        </w:rPr>
        <w:t>dorongan</w:t>
      </w:r>
      <w:proofErr w:type="spellEnd"/>
      <w:r>
        <w:rPr>
          <w:sz w:val="20"/>
          <w:szCs w:val="20"/>
          <w:lang w:val="en-US" w:eastAsia="en-ID"/>
        </w:rPr>
        <w:t xml:space="preserve">, </w:t>
      </w:r>
      <w:proofErr w:type="spellStart"/>
      <w:r>
        <w:rPr>
          <w:sz w:val="20"/>
          <w:szCs w:val="20"/>
          <w:lang w:val="en-US" w:eastAsia="en-ID"/>
        </w:rPr>
        <w:t>emosi</w:t>
      </w:r>
      <w:proofErr w:type="spellEnd"/>
      <w:r>
        <w:rPr>
          <w:sz w:val="20"/>
          <w:szCs w:val="20"/>
          <w:lang w:val="en-US" w:eastAsia="en-ID"/>
        </w:rPr>
        <w:t xml:space="preserve">, dan </w:t>
      </w:r>
      <w:proofErr w:type="spellStart"/>
      <w:r>
        <w:rPr>
          <w:sz w:val="20"/>
          <w:szCs w:val="20"/>
          <w:lang w:val="en-US" w:eastAsia="en-ID"/>
        </w:rPr>
        <w:t>perilaku</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mencapai</w:t>
      </w:r>
      <w:proofErr w:type="spellEnd"/>
      <w:r>
        <w:rPr>
          <w:sz w:val="20"/>
          <w:szCs w:val="20"/>
          <w:lang w:val="en-US" w:eastAsia="en-ID"/>
        </w:rPr>
        <w:t xml:space="preserve"> </w:t>
      </w:r>
      <w:proofErr w:type="spellStart"/>
      <w:r>
        <w:rPr>
          <w:sz w:val="20"/>
          <w:szCs w:val="20"/>
          <w:lang w:val="en-US" w:eastAsia="en-ID"/>
        </w:rPr>
        <w:t>tujuan</w:t>
      </w:r>
      <w:proofErr w:type="spellEnd"/>
      <w:r>
        <w:rPr>
          <w:sz w:val="20"/>
          <w:szCs w:val="20"/>
          <w:lang w:val="en-US" w:eastAsia="en-ID"/>
        </w:rPr>
        <w:t xml:space="preserve"> </w:t>
      </w:r>
      <w:proofErr w:type="spellStart"/>
      <w:r>
        <w:rPr>
          <w:sz w:val="20"/>
          <w:szCs w:val="20"/>
          <w:lang w:val="en-US" w:eastAsia="en-ID"/>
        </w:rPr>
        <w:t>jangka</w:t>
      </w:r>
      <w:proofErr w:type="spellEnd"/>
      <w:r>
        <w:rPr>
          <w:sz w:val="20"/>
          <w:szCs w:val="20"/>
          <w:lang w:val="en-US" w:eastAsia="en-ID"/>
        </w:rPr>
        <w:t xml:space="preserve"> </w:t>
      </w:r>
      <w:proofErr w:type="spellStart"/>
      <w:r>
        <w:rPr>
          <w:sz w:val="20"/>
          <w:szCs w:val="20"/>
          <w:lang w:val="en-US" w:eastAsia="en-ID"/>
        </w:rPr>
        <w:t>panjang</w:t>
      </w:r>
      <w:proofErr w:type="spellEnd"/>
      <w:r>
        <w:rPr>
          <w:sz w:val="20"/>
          <w:szCs w:val="20"/>
          <w:lang w:val="en-US" w:eastAsia="en-ID"/>
        </w:rPr>
        <w:t xml:space="preserve">. Dalam </w:t>
      </w:r>
      <w:proofErr w:type="spellStart"/>
      <w:r>
        <w:rPr>
          <w:sz w:val="20"/>
          <w:szCs w:val="20"/>
          <w:lang w:val="en-US" w:eastAsia="en-ID"/>
        </w:rPr>
        <w:t>konteks</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membantu</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menahan</w:t>
      </w:r>
      <w:proofErr w:type="spellEnd"/>
      <w:r>
        <w:rPr>
          <w:sz w:val="20"/>
          <w:szCs w:val="20"/>
          <w:lang w:val="en-US" w:eastAsia="en-ID"/>
        </w:rPr>
        <w:t xml:space="preserve"> </w:t>
      </w:r>
      <w:proofErr w:type="spellStart"/>
      <w:r>
        <w:rPr>
          <w:sz w:val="20"/>
          <w:szCs w:val="20"/>
          <w:lang w:val="en-US" w:eastAsia="en-ID"/>
        </w:rPr>
        <w:t>keinginan</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game </w:t>
      </w:r>
      <w:proofErr w:type="spellStart"/>
      <w:r>
        <w:rPr>
          <w:sz w:val="20"/>
          <w:szCs w:val="20"/>
          <w:lang w:val="en-US" w:eastAsia="en-ID"/>
        </w:rPr>
        <w:t>secara</w:t>
      </w:r>
      <w:proofErr w:type="spellEnd"/>
      <w:r>
        <w:rPr>
          <w:sz w:val="20"/>
          <w:szCs w:val="20"/>
          <w:lang w:val="en-US" w:eastAsia="en-ID"/>
        </w:rPr>
        <w:t xml:space="preserve"> </w:t>
      </w:r>
      <w:proofErr w:type="spellStart"/>
      <w:r>
        <w:rPr>
          <w:sz w:val="20"/>
          <w:szCs w:val="20"/>
          <w:lang w:val="en-US" w:eastAsia="en-ID"/>
        </w:rPr>
        <w:t>berlebihan</w:t>
      </w:r>
      <w:proofErr w:type="spellEnd"/>
      <w:r>
        <w:rPr>
          <w:sz w:val="20"/>
          <w:szCs w:val="20"/>
          <w:lang w:val="en-US" w:eastAsia="en-ID"/>
        </w:rPr>
        <w:t xml:space="preserve"> dan </w:t>
      </w:r>
      <w:proofErr w:type="spellStart"/>
      <w:r>
        <w:rPr>
          <w:sz w:val="20"/>
          <w:szCs w:val="20"/>
          <w:lang w:val="en-US" w:eastAsia="en-ID"/>
        </w:rPr>
        <w:t>mengalihkan</w:t>
      </w:r>
      <w:proofErr w:type="spellEnd"/>
      <w:r>
        <w:rPr>
          <w:sz w:val="20"/>
          <w:szCs w:val="20"/>
          <w:lang w:val="en-US" w:eastAsia="en-ID"/>
        </w:rPr>
        <w:t xml:space="preserve"> </w:t>
      </w:r>
      <w:proofErr w:type="spellStart"/>
      <w:r>
        <w:rPr>
          <w:sz w:val="20"/>
          <w:szCs w:val="20"/>
          <w:lang w:val="en-US" w:eastAsia="en-ID"/>
        </w:rPr>
        <w:t>perhatian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ke</w:t>
      </w:r>
      <w:proofErr w:type="spellEnd"/>
      <w:r>
        <w:rPr>
          <w:sz w:val="20"/>
          <w:szCs w:val="20"/>
          <w:lang w:val="en-US" w:eastAsia="en-ID"/>
        </w:rPr>
        <w:t xml:space="preserve"> </w:t>
      </w:r>
      <w:proofErr w:type="spellStart"/>
      <w:r>
        <w:rPr>
          <w:sz w:val="20"/>
          <w:szCs w:val="20"/>
          <w:lang w:val="en-US" w:eastAsia="en-ID"/>
        </w:rPr>
        <w:t>aktivitas</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produktif</w:t>
      </w:r>
      <w:proofErr w:type="spellEnd"/>
      <w:r>
        <w:rPr>
          <w:sz w:val="20"/>
          <w:szCs w:val="20"/>
          <w:lang w:val="en-US" w:eastAsia="en-ID"/>
        </w:rPr>
        <w:t xml:space="preserve">. Penelitian yang </w:t>
      </w:r>
      <w:proofErr w:type="spellStart"/>
      <w:r>
        <w:rPr>
          <w:sz w:val="20"/>
          <w:szCs w:val="20"/>
          <w:lang w:val="en-US" w:eastAsia="en-ID"/>
        </w:rPr>
        <w:t>dilakukan</w:t>
      </w:r>
      <w:proofErr w:type="spellEnd"/>
      <w:r>
        <w:rPr>
          <w:sz w:val="20"/>
          <w:szCs w:val="20"/>
          <w:lang w:val="en-US" w:eastAsia="en-ID"/>
        </w:rPr>
        <w:t xml:space="preserve"> oleh  </w:t>
      </w:r>
      <w:r>
        <w:rPr>
          <w:sz w:val="20"/>
          <w:szCs w:val="20"/>
          <w:lang w:val="en-US" w:eastAsia="en-ID"/>
        </w:rPr>
        <w:fldChar w:fldCharType="begin" w:fldLock="1"/>
      </w:r>
      <w:r>
        <w:rPr>
          <w:sz w:val="20"/>
          <w:szCs w:val="20"/>
          <w:lang w:val="en-US" w:eastAsia="en-ID"/>
        </w:rPr>
        <w:instrText>ADDIN CSL_CITATION {"citationItems":[{"id":"ITEM-1","itemData":{"abstract":"Tujuan dilakukannya penelitian ini adalah untuk mengetahui hubungan antara kontrol diri dengan adiksi game online. Hipotesis penelitian ini adalah ada hubungan negatif antara kontrol diri denganadiksi game online, artinya semakin tinggi kontrol diri maka semakin rendah tingkat adiksi game online dan sebaliknya. Sampel penelitian terdiri dari orang mahasiswa S1 Angkatan 2019 di Universitas Prima Indonesia yang terkumpul sebanyak 106 orang. Data penelitian dikumpulkan menggunakan skala kontrol diri yang terdiri dari 35 aitem dan skala adiksi game online yang terdiri dari 26 aitem. Data dianalisis dengan menggunakan metode korelasi Pearson Product Moment, dan diperoleh nilai sebesar -0.645 dengan nilai Sig=0.000 (Sig&lt;0.05). Hasil analisis tersebut menunjukan adanya hubungan negatif antara variable kontrol diri dengan adiksi game online, yang artinya semakin tinggi tingkat kontrol diri, maka tingkat adiksi game online","author":[{"dropping-particle":"","family":"Dwi Putra","given":"","non-dropping-particle":"","parse-names":false,"suffix":""}],"container-title":"INNOVATIVE: Journal Of Social Science Research","id":"ITEM-1","issue":"2","issued":{"date-parts":[["2023"]]},"page":"7196-7210","title":"Hubungan Kontrol Diri Terhadap Adiksi Game Online Pada Mahasiswa Angkatan 2019 Di Lingkungan Universitas Prima Indonesia","type":"article-journal","volume":"3"},"uris":["http://www.mendeley.com/documents/?uuid=6509cab0-efd0-37ab-a13f-eddf055fdef1"]}],"mendeley":{"formattedCitation":"[19]","plainTextFormattedCitation":"[19]","previouslyFormattedCitation":"[19]"},"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[19]</w:t>
      </w:r>
      <w:r>
        <w:rPr>
          <w:sz w:val="20"/>
          <w:szCs w:val="20"/>
          <w:lang w:val="en-US" w:eastAsia="en-ID"/>
        </w:rPr>
        <w:fldChar w:fldCharType="end"/>
      </w:r>
      <w:r>
        <w:rPr>
          <w:sz w:val="20"/>
          <w:szCs w:val="20"/>
          <w:lang w:val="en-US" w:eastAsia="en-ID"/>
        </w:rPr>
        <w:t xml:space="preserve">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yang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baik</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mampu</w:t>
      </w:r>
      <w:proofErr w:type="spellEnd"/>
      <w:r>
        <w:rPr>
          <w:sz w:val="20"/>
          <w:szCs w:val="20"/>
          <w:lang w:val="en-US" w:eastAsia="en-ID"/>
        </w:rPr>
        <w:t xml:space="preserve"> </w:t>
      </w:r>
      <w:proofErr w:type="spellStart"/>
      <w:r>
        <w:rPr>
          <w:sz w:val="20"/>
          <w:szCs w:val="20"/>
          <w:lang w:val="en-US" w:eastAsia="en-ID"/>
        </w:rPr>
        <w:t>mengatur</w:t>
      </w:r>
      <w:proofErr w:type="spellEnd"/>
      <w:r>
        <w:rPr>
          <w:sz w:val="20"/>
          <w:szCs w:val="20"/>
          <w:lang w:val="en-US" w:eastAsia="en-ID"/>
        </w:rPr>
        <w:t xml:space="preserve"> </w:t>
      </w:r>
      <w:proofErr w:type="spellStart"/>
      <w:r>
        <w:rPr>
          <w:sz w:val="20"/>
          <w:szCs w:val="20"/>
          <w:lang w:val="en-US" w:eastAsia="en-ID"/>
        </w:rPr>
        <w:t>waktu</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game </w:t>
      </w:r>
      <w:proofErr w:type="spellStart"/>
      <w:r>
        <w:rPr>
          <w:sz w:val="20"/>
          <w:szCs w:val="20"/>
          <w:lang w:val="en-US" w:eastAsia="en-ID"/>
        </w:rPr>
        <w:t>mereka</w:t>
      </w:r>
      <w:proofErr w:type="spellEnd"/>
      <w:r>
        <w:rPr>
          <w:sz w:val="20"/>
          <w:szCs w:val="20"/>
          <w:lang w:val="en-US" w:eastAsia="en-ID"/>
        </w:rPr>
        <w:t xml:space="preserve"> dan </w:t>
      </w:r>
      <w:proofErr w:type="spellStart"/>
      <w:r>
        <w:rPr>
          <w:sz w:val="20"/>
          <w:szCs w:val="20"/>
          <w:lang w:val="en-US" w:eastAsia="en-ID"/>
        </w:rPr>
        <w:t>tidak</w:t>
      </w:r>
      <w:proofErr w:type="spellEnd"/>
      <w:r>
        <w:rPr>
          <w:sz w:val="20"/>
          <w:szCs w:val="20"/>
          <w:lang w:val="en-US" w:eastAsia="en-ID"/>
        </w:rPr>
        <w:t xml:space="preserve"> </w:t>
      </w:r>
      <w:proofErr w:type="spellStart"/>
      <w:r>
        <w:rPr>
          <w:sz w:val="20"/>
          <w:szCs w:val="20"/>
          <w:lang w:val="en-US" w:eastAsia="en-ID"/>
        </w:rPr>
        <w:t>terjerumus</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{"citationItems":[{"id":"ITEM-1","itemData":{"abstract":"Tujuan dilakukannya penelitian ini adalah untuk mengetahui hubungan antara kontrol diri dengan adiksi game online. Hipotesis penelitian ini adalah ada hubungan negatif antara kontrol diri denganadiksi game online, artinya semakin tinggi kontrol diri maka semakin rendah tingkat adiksi game online dan sebaliknya. Sampel penelitian terdiri dari orang mahasiswa S1 Angkatan 2019 di Universitas Prima Indonesia yang terkumpul sebanyak 106 orang. Data penelitian dikumpulkan menggunakan skala kontrol diri yang terdiri dari 35 aitem dan skala adiksi game online yang terdiri dari 26 aitem. Data dianalisis dengan menggunakan metode korelasi Pearson Product Moment, dan diperoleh nilai sebesar -0.645 dengan nilai Sig=0.000 (Sig&lt;0.05). Hasil analisis tersebut menunjukan adanya hubungan negatif antara variable kontrol diri dengan adiksi game online, yang artinya semakin tinggi tingkat kontrol diri, maka tingkat adiksi game online","author":[{"dropping-particle":"","family":"Dwi Putra","given":"","non-dropping-particle":"","parse-names":false,"suffix":""}],"container-title":"INNOVATIVE: Journal Of Social Science Research","id":"ITEM-1","issue":"2","issued":{"date-parts":[["2023"]]},"page":"7196-7210","title":"Hubungan Kontrol Diri Terhadap Adiksi Game Online Pada Mahasiswa Angkatan 2019 Di Lingkungan Universitas Prima Indonesia","type":"article-journal","volume":"3"},"uris":["http://www.mendeley.com/documents/?uuid=6509cab0-efd0-37ab-a13f-eddf055fdef1"]}],"mendeley":{"formattedCitation":"[19]","plainTextFormattedCitation":"[19]","previouslyFormattedCitation":"[19]"},"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[19]</w:t>
      </w:r>
      <w:r>
        <w:rPr>
          <w:sz w:val="20"/>
          <w:szCs w:val="20"/>
          <w:lang w:val="en-US" w:eastAsia="en-ID"/>
        </w:rPr>
        <w:fldChar w:fldCharType="end"/>
      </w:r>
      <w:r>
        <w:rPr>
          <w:sz w:val="20"/>
          <w:szCs w:val="20"/>
          <w:lang w:val="en-US" w:eastAsia="en-ID"/>
        </w:rPr>
        <w:t>.</w:t>
      </w:r>
    </w:p>
    <w:p w14:paraId="6E21B8C4" w14:textId="77777777" w:rsidR="00B969EA" w:rsidRDefault="00AC3943">
      <w:pPr>
        <w:ind w:firstLine="720"/>
        <w:jc w:val="both"/>
        <w:rPr>
          <w:color w:val="000000"/>
          <w:sz w:val="20"/>
          <w:szCs w:val="20"/>
          <w:lang w:val="en-US" w:eastAsia="en-ID"/>
        </w:rPr>
      </w:pPr>
      <w:r>
        <w:rPr>
          <w:sz w:val="20"/>
          <w:szCs w:val="20"/>
          <w:lang w:val="en-US" w:eastAsia="en-ID"/>
        </w:rPr>
        <w:t xml:space="preserve">Penelitian </w:t>
      </w:r>
      <w:proofErr w:type="spellStart"/>
      <w:r>
        <w:rPr>
          <w:sz w:val="20"/>
          <w:szCs w:val="20"/>
          <w:lang w:val="en-US" w:eastAsia="en-ID"/>
        </w:rPr>
        <w:t>ini</w:t>
      </w:r>
      <w:proofErr w:type="spellEnd"/>
      <w:r>
        <w:rPr>
          <w:sz w:val="20"/>
          <w:szCs w:val="20"/>
          <w:lang w:val="en-US" w:eastAsia="en-ID"/>
        </w:rPr>
        <w:t xml:space="preserve"> juga </w:t>
      </w:r>
      <w:proofErr w:type="spellStart"/>
      <w:r>
        <w:rPr>
          <w:sz w:val="20"/>
          <w:szCs w:val="20"/>
          <w:lang w:val="en-US" w:eastAsia="en-ID"/>
        </w:rPr>
        <w:t>mendukung</w:t>
      </w:r>
      <w:proofErr w:type="spellEnd"/>
      <w:r>
        <w:rPr>
          <w:sz w:val="20"/>
          <w:szCs w:val="20"/>
          <w:lang w:val="en-US" w:eastAsia="en-ID"/>
        </w:rPr>
        <w:t xml:space="preserve"> </w:t>
      </w:r>
      <w:proofErr w:type="spellStart"/>
      <w:r>
        <w:rPr>
          <w:sz w:val="20"/>
          <w:szCs w:val="20"/>
          <w:lang w:val="en-US" w:eastAsia="en-ID"/>
        </w:rPr>
        <w:t>teori</w:t>
      </w:r>
      <w:proofErr w:type="spellEnd"/>
      <w:r>
        <w:rPr>
          <w:sz w:val="20"/>
          <w:szCs w:val="20"/>
          <w:lang w:val="en-US" w:eastAsia="en-ID"/>
        </w:rPr>
        <w:t xml:space="preserve"> yang </w:t>
      </w:r>
      <w:proofErr w:type="spellStart"/>
      <w:r>
        <w:rPr>
          <w:sz w:val="20"/>
          <w:szCs w:val="20"/>
          <w:lang w:val="en-US" w:eastAsia="en-ID"/>
        </w:rPr>
        <w:t>menyatakan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memicu</w:t>
      </w:r>
      <w:proofErr w:type="spellEnd"/>
      <w:r>
        <w:rPr>
          <w:sz w:val="20"/>
          <w:szCs w:val="20"/>
          <w:lang w:val="en-US" w:eastAsia="en-ID"/>
        </w:rPr>
        <w:t xml:space="preserve"> </w:t>
      </w:r>
      <w:proofErr w:type="spellStart"/>
      <w:r>
        <w:rPr>
          <w:sz w:val="20"/>
          <w:szCs w:val="20"/>
          <w:lang w:val="en-US" w:eastAsia="en-ID"/>
        </w:rPr>
        <w:t>perilaku</w:t>
      </w:r>
      <w:proofErr w:type="spellEnd"/>
      <w:r>
        <w:rPr>
          <w:sz w:val="20"/>
          <w:szCs w:val="20"/>
          <w:lang w:val="en-US" w:eastAsia="en-ID"/>
        </w:rPr>
        <w:t xml:space="preserve"> </w:t>
      </w:r>
      <w:proofErr w:type="spellStart"/>
      <w:r>
        <w:rPr>
          <w:sz w:val="20"/>
          <w:szCs w:val="20"/>
          <w:lang w:val="en-US" w:eastAsia="en-ID"/>
        </w:rPr>
        <w:t>adiktif</w:t>
      </w:r>
      <w:proofErr w:type="spellEnd"/>
      <w:r>
        <w:rPr>
          <w:sz w:val="20"/>
          <w:szCs w:val="20"/>
          <w:lang w:val="en-US" w:eastAsia="en-ID"/>
        </w:rPr>
        <w:t xml:space="preserve"> </w:t>
      </w:r>
      <w:proofErr w:type="spellStart"/>
      <w:r>
        <w:rPr>
          <w:sz w:val="20"/>
          <w:szCs w:val="20"/>
          <w:lang w:val="en-US" w:eastAsia="en-ID"/>
        </w:rPr>
        <w:t>sebagai</w:t>
      </w:r>
      <w:proofErr w:type="spellEnd"/>
      <w:r>
        <w:rPr>
          <w:sz w:val="20"/>
          <w:szCs w:val="20"/>
          <w:lang w:val="en-US" w:eastAsia="en-ID"/>
        </w:rPr>
        <w:t xml:space="preserve"> </w:t>
      </w:r>
      <w:proofErr w:type="spellStart"/>
      <w:r>
        <w:rPr>
          <w:sz w:val="20"/>
          <w:szCs w:val="20"/>
          <w:lang w:val="en-US" w:eastAsia="en-ID"/>
        </w:rPr>
        <w:t>bentuk</w:t>
      </w:r>
      <w:proofErr w:type="spellEnd"/>
      <w:r>
        <w:rPr>
          <w:sz w:val="20"/>
          <w:szCs w:val="20"/>
          <w:lang w:val="en-US" w:eastAsia="en-ID"/>
        </w:rPr>
        <w:t xml:space="preserve"> </w:t>
      </w:r>
      <w:proofErr w:type="spellStart"/>
      <w:r>
        <w:rPr>
          <w:sz w:val="20"/>
          <w:szCs w:val="20"/>
          <w:lang w:val="en-US" w:eastAsia="en-ID"/>
        </w:rPr>
        <w:t>kompensasi</w:t>
      </w:r>
      <w:proofErr w:type="spellEnd"/>
      <w:r>
        <w:rPr>
          <w:sz w:val="20"/>
          <w:szCs w:val="20"/>
          <w:lang w:val="en-US" w:eastAsia="en-ID"/>
        </w:rPr>
        <w:t xml:space="preserve"> </w:t>
      </w:r>
      <w:proofErr w:type="spellStart"/>
      <w:r>
        <w:rPr>
          <w:sz w:val="20"/>
          <w:szCs w:val="20"/>
          <w:lang w:val="en-US" w:eastAsia="en-ID"/>
        </w:rPr>
        <w:t>emosional</w:t>
      </w:r>
      <w:proofErr w:type="spellEnd"/>
      <w:r>
        <w:rPr>
          <w:sz w:val="20"/>
          <w:szCs w:val="20"/>
          <w:lang w:val="en-US" w:eastAsia="en-ID"/>
        </w:rPr>
        <w:t xml:space="preserve">. </w:t>
      </w:r>
      <w:proofErr w:type="spellStart"/>
      <w:r>
        <w:rPr>
          <w:sz w:val="20"/>
          <w:szCs w:val="20"/>
          <w:lang w:val="en-US" w:eastAsia="en-ID"/>
        </w:rPr>
        <w:t>Menurut</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{"citationItems":[{"id":"ITEM-1","itemData":{"DOI":"10.1007/s12160-010-9210-8","ISSN":"0883-6612","author":[{"dropping-particle":"","family":"Hawkley","given":"Louise C.","non-dropping-particle":"","parse-names":false,"suffix":""},{"dropping-particle":"","family":"Cacioppo","given":"John T.","non-dropping-particle":"","parse-names":false,"suffix":""}],"container-title":"Annals of Behavioral Medicine","id":"ITEM-1","issue":"2","issued":{"date-parts":[["2010","10","22"]]},"page":"218-227","title":"Loneliness Matters: A Theoretical and Empirical Review of Consequences and Mechanisms","type":"article-journal","volume":"40"},"uris":["http://www.mendeley.com/documents/?uuid=84a202c3-7f82-40de-9f8f-7c1600a247dd"]}],"mendeley":{"formattedCitation":"[16]","plainTextFormattedCitation":"[16]","previouslyFormattedCitation":"[16]"},"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[16]</w:t>
      </w:r>
      <w:r>
        <w:rPr>
          <w:sz w:val="20"/>
          <w:szCs w:val="20"/>
          <w:lang w:val="en-US" w:eastAsia="en-ID"/>
        </w:rPr>
        <w:fldChar w:fldCharType="end"/>
      </w:r>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merupakan</w:t>
      </w:r>
      <w:proofErr w:type="spellEnd"/>
      <w:r>
        <w:rPr>
          <w:sz w:val="20"/>
          <w:szCs w:val="20"/>
          <w:lang w:val="en-US" w:eastAsia="en-ID"/>
        </w:rPr>
        <w:t xml:space="preserve"> </w:t>
      </w:r>
      <w:proofErr w:type="spellStart"/>
      <w:r>
        <w:rPr>
          <w:sz w:val="20"/>
          <w:szCs w:val="20"/>
          <w:lang w:val="en-US" w:eastAsia="en-ID"/>
        </w:rPr>
        <w:t>kondisi</w:t>
      </w:r>
      <w:proofErr w:type="spellEnd"/>
      <w:r>
        <w:rPr>
          <w:sz w:val="20"/>
          <w:szCs w:val="20"/>
          <w:lang w:val="en-US" w:eastAsia="en-ID"/>
        </w:rPr>
        <w:t xml:space="preserve"> </w:t>
      </w:r>
      <w:proofErr w:type="spellStart"/>
      <w:r>
        <w:rPr>
          <w:sz w:val="20"/>
          <w:szCs w:val="20"/>
          <w:lang w:val="en-US" w:eastAsia="en-ID"/>
        </w:rPr>
        <w:t>psikologis</w:t>
      </w:r>
      <w:proofErr w:type="spellEnd"/>
      <w:r>
        <w:rPr>
          <w:sz w:val="20"/>
          <w:szCs w:val="20"/>
          <w:lang w:val="en-US" w:eastAsia="en-ID"/>
        </w:rPr>
        <w:t xml:space="preserve"> yang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mendorong</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mencari</w:t>
      </w:r>
      <w:proofErr w:type="spellEnd"/>
      <w:r>
        <w:rPr>
          <w:sz w:val="20"/>
          <w:szCs w:val="20"/>
          <w:lang w:val="en-US" w:eastAsia="en-ID"/>
        </w:rPr>
        <w:t xml:space="preserve"> </w:t>
      </w:r>
      <w:proofErr w:type="spellStart"/>
      <w:r>
        <w:rPr>
          <w:sz w:val="20"/>
          <w:szCs w:val="20"/>
          <w:lang w:val="en-US" w:eastAsia="en-ID"/>
        </w:rPr>
        <w:t>pelarian</w:t>
      </w:r>
      <w:proofErr w:type="spellEnd"/>
      <w:r>
        <w:rPr>
          <w:sz w:val="20"/>
          <w:szCs w:val="20"/>
          <w:lang w:val="en-US" w:eastAsia="en-ID"/>
        </w:rPr>
        <w:t xml:space="preserve"> </w:t>
      </w:r>
      <w:proofErr w:type="spellStart"/>
      <w:r>
        <w:rPr>
          <w:sz w:val="20"/>
          <w:szCs w:val="20"/>
          <w:lang w:val="en-US" w:eastAsia="en-ID"/>
        </w:rPr>
        <w:t>melalui</w:t>
      </w:r>
      <w:proofErr w:type="spellEnd"/>
      <w:r>
        <w:rPr>
          <w:sz w:val="20"/>
          <w:szCs w:val="20"/>
          <w:lang w:val="en-US" w:eastAsia="en-ID"/>
        </w:rPr>
        <w:t xml:space="preserve"> </w:t>
      </w:r>
      <w:proofErr w:type="spellStart"/>
      <w:r>
        <w:rPr>
          <w:sz w:val="20"/>
          <w:szCs w:val="20"/>
          <w:lang w:val="en-US" w:eastAsia="en-ID"/>
        </w:rPr>
        <w:t>aktivitas</w:t>
      </w:r>
      <w:proofErr w:type="spellEnd"/>
      <w:r>
        <w:rPr>
          <w:sz w:val="20"/>
          <w:szCs w:val="20"/>
          <w:lang w:val="en-US" w:eastAsia="en-ID"/>
        </w:rPr>
        <w:t xml:space="preserve"> yang </w:t>
      </w:r>
      <w:proofErr w:type="spellStart"/>
      <w:r>
        <w:rPr>
          <w:sz w:val="20"/>
          <w:szCs w:val="20"/>
          <w:lang w:val="en-US" w:eastAsia="en-ID"/>
        </w:rPr>
        <w:t>memberikan</w:t>
      </w:r>
      <w:proofErr w:type="spellEnd"/>
      <w:r>
        <w:rPr>
          <w:sz w:val="20"/>
          <w:szCs w:val="20"/>
          <w:lang w:val="en-US" w:eastAsia="en-ID"/>
        </w:rPr>
        <w:t xml:space="preserve"> rasa </w:t>
      </w:r>
      <w:proofErr w:type="spellStart"/>
      <w:r>
        <w:rPr>
          <w:sz w:val="20"/>
          <w:szCs w:val="20"/>
          <w:lang w:val="en-US" w:eastAsia="en-ID"/>
        </w:rPr>
        <w:t>keterlibatan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w:t>
      </w:r>
      <w:proofErr w:type="spellStart"/>
      <w:r>
        <w:rPr>
          <w:sz w:val="20"/>
          <w:szCs w:val="20"/>
          <w:lang w:val="en-US" w:eastAsia="en-ID"/>
        </w:rPr>
        <w:t>meskipun</w:t>
      </w:r>
      <w:proofErr w:type="spellEnd"/>
      <w:r>
        <w:rPr>
          <w:sz w:val="20"/>
          <w:szCs w:val="20"/>
          <w:lang w:val="en-US" w:eastAsia="en-ID"/>
        </w:rPr>
        <w:t xml:space="preserve"> </w:t>
      </w:r>
      <w:proofErr w:type="spellStart"/>
      <w:r>
        <w:rPr>
          <w:sz w:val="20"/>
          <w:szCs w:val="20"/>
          <w:lang w:val="en-US" w:eastAsia="en-ID"/>
        </w:rPr>
        <w:t>secara</w:t>
      </w:r>
      <w:proofErr w:type="spellEnd"/>
      <w:r>
        <w:rPr>
          <w:sz w:val="20"/>
          <w:szCs w:val="20"/>
          <w:lang w:val="en-US" w:eastAsia="en-ID"/>
        </w:rPr>
        <w:t xml:space="preserve"> virtual, </w:t>
      </w:r>
      <w:proofErr w:type="spellStart"/>
      <w:r>
        <w:rPr>
          <w:sz w:val="20"/>
          <w:szCs w:val="20"/>
          <w:lang w:val="en-US" w:eastAsia="en-ID"/>
        </w:rPr>
        <w:t>seperti</w:t>
      </w:r>
      <w:proofErr w:type="spellEnd"/>
      <w:r>
        <w:rPr>
          <w:sz w:val="20"/>
          <w:szCs w:val="20"/>
          <w:lang w:val="en-US" w:eastAsia="en-ID"/>
        </w:rPr>
        <w:t xml:space="preserve"> game online. </w:t>
      </w:r>
      <w:proofErr w:type="spellStart"/>
      <w:r>
        <w:rPr>
          <w:sz w:val="20"/>
          <w:szCs w:val="20"/>
          <w:lang w:val="en-US" w:eastAsia="en-ID"/>
        </w:rPr>
        <w:t>Sebaliknya</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tinggi</w:t>
      </w:r>
      <w:proofErr w:type="spellEnd"/>
      <w:r>
        <w:rPr>
          <w:sz w:val="20"/>
          <w:szCs w:val="20"/>
          <w:lang w:val="en-US" w:eastAsia="en-ID"/>
        </w:rPr>
        <w:t xml:space="preserve"> </w:t>
      </w:r>
      <w:proofErr w:type="spellStart"/>
      <w:r>
        <w:rPr>
          <w:sz w:val="20"/>
          <w:szCs w:val="20"/>
          <w:lang w:val="en-US" w:eastAsia="en-ID"/>
        </w:rPr>
        <w:t>memungkinkan</w:t>
      </w:r>
      <w:proofErr w:type="spellEnd"/>
      <w:r>
        <w:rPr>
          <w:sz w:val="20"/>
          <w:szCs w:val="20"/>
          <w:lang w:val="en-US" w:eastAsia="en-ID"/>
        </w:rPr>
        <w:t xml:space="preserve"> </w:t>
      </w:r>
      <w:proofErr w:type="spellStart"/>
      <w:r>
        <w:rPr>
          <w:sz w:val="20"/>
          <w:szCs w:val="20"/>
          <w:lang w:val="en-US" w:eastAsia="en-ID"/>
        </w:rPr>
        <w:t>individu</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mengatur</w:t>
      </w:r>
      <w:proofErr w:type="spellEnd"/>
      <w:r>
        <w:rPr>
          <w:sz w:val="20"/>
          <w:szCs w:val="20"/>
          <w:lang w:val="en-US" w:eastAsia="en-ID"/>
        </w:rPr>
        <w:t xml:space="preserve"> dan </w:t>
      </w:r>
      <w:proofErr w:type="spellStart"/>
      <w:r>
        <w:rPr>
          <w:sz w:val="20"/>
          <w:szCs w:val="20"/>
          <w:lang w:val="en-US" w:eastAsia="en-ID"/>
        </w:rPr>
        <w:t>mengendalikan</w:t>
      </w:r>
      <w:proofErr w:type="spellEnd"/>
      <w:r>
        <w:rPr>
          <w:sz w:val="20"/>
          <w:szCs w:val="20"/>
          <w:lang w:val="en-US" w:eastAsia="en-ID"/>
        </w:rPr>
        <w:t xml:space="preserve"> </w:t>
      </w:r>
      <w:proofErr w:type="spellStart"/>
      <w:r>
        <w:rPr>
          <w:sz w:val="20"/>
          <w:szCs w:val="20"/>
          <w:lang w:val="en-US" w:eastAsia="en-ID"/>
        </w:rPr>
        <w:t>impuls</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w:t>
      </w:r>
      <w:proofErr w:type="spellStart"/>
      <w:r>
        <w:rPr>
          <w:sz w:val="20"/>
          <w:szCs w:val="20"/>
          <w:lang w:val="en-US" w:eastAsia="en-ID"/>
        </w:rPr>
        <w:t>sehingga</w:t>
      </w:r>
      <w:proofErr w:type="spellEnd"/>
      <w:r>
        <w:rPr>
          <w:sz w:val="20"/>
          <w:szCs w:val="20"/>
          <w:lang w:val="en-US" w:eastAsia="en-ID"/>
        </w:rPr>
        <w:t xml:space="preserve"> </w:t>
      </w:r>
      <w:proofErr w:type="spellStart"/>
      <w:r>
        <w:rPr>
          <w:sz w:val="20"/>
          <w:szCs w:val="20"/>
          <w:lang w:val="en-US" w:eastAsia="en-ID"/>
        </w:rPr>
        <w:t>mengurangi</w:t>
      </w:r>
      <w:proofErr w:type="spellEnd"/>
      <w:r>
        <w:rPr>
          <w:sz w:val="20"/>
          <w:szCs w:val="20"/>
          <w:lang w:val="en-US" w:eastAsia="en-ID"/>
        </w:rPr>
        <w:t xml:space="preserve"> </w:t>
      </w:r>
      <w:proofErr w:type="spellStart"/>
      <w:r>
        <w:rPr>
          <w:sz w:val="20"/>
          <w:szCs w:val="20"/>
          <w:lang w:val="en-US" w:eastAsia="en-ID"/>
        </w:rPr>
        <w:t>risiko</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w:t>
      </w:r>
      <w:r>
        <w:rPr>
          <w:sz w:val="20"/>
          <w:szCs w:val="20"/>
          <w:lang w:val="en-US" w:eastAsia="en-ID"/>
        </w:rPr>
        <w:fldChar w:fldCharType="begin" w:fldLock="1"/>
      </w:r>
      <w:r>
        <w:rPr>
          <w:sz w:val="20"/>
          <w:szCs w:val="20"/>
          <w:lang w:val="en-US" w:eastAsia="en-ID"/>
        </w:rPr>
        <w:instrText>ADDIN CSL_CITATION {"citationItems":[{"id":"ITEM-1","itemData":{"abstract":"Online games in this era can be played with mobile phones. One of the most popular mobile games today is the battle royale game. The frequent play of online games over period of 12 months can cause players to tend to internet gaming disorder. One factor that is though to affect the frequency of playing online games is loneliness. The purpose of this study was to determine the effect of loneliness on tendency of internet gaming disorder. This research is a quantitative non-experimental regression form. The subject of this study amounted to 103 subjects with the characteristics of playing battle royale game at least 4.5 hours per day and aged 18 to 25 years obtained by accidental sampling technique. The scale of this study uses the De Jong Gierveld Loneliness scale developed by researchers to measure the loneliness and scale of Internet Gaming Disorders to measure the tendency of internet gaming disorder. The results of a simple regression analysis results of the coefficient of determination (r 2) 0.066 with sig (p) 0.009 (p &lt;0.01) and the correlation coefficient yield (r) 0.258 which shows a positive influence between the choice tendency of internet gaming disorder in players with battle royale 6.6%.","author":[{"dropping-particle":"","family":"Mursyad","given":"Abdul Gafur","non-dropping-particle":"","parse-names":false,"suffix":""},{"dropping-particle":"","family":"Karmiyati","given":"Diah","non-dropping-particle":"","parse-names":false,"suffix":""},{"dropping-particle":"","family":"Hidayati","given":"Diana Savitri","non-dropping-particle":"","parse-names":false,"suffix":""}],"container-title":"cognicia","id":"ITEM-1","issue":"2","issued":{"date-parts":[["2019"]]},"page":"228-240","title":"Pengaruh Kesepian terhadap Kecenderungan Internet Gaming Disorder pada Pemain Battle Royale Game","type":"article-journal","volume":"7"},"uris":["http://www.mendeley.com/documents/?uuid=267a57d0-acc2-3a25-9693-dd48c8293fad"]}],"mendeley":{"formattedCitation":"[26]","plainTextFormattedCitation":"[26]","previouslyFormattedCitation":"[26]"},"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[26]</w:t>
      </w:r>
      <w:r>
        <w:rPr>
          <w:sz w:val="20"/>
          <w:szCs w:val="20"/>
          <w:lang w:val="en-US" w:eastAsia="en-ID"/>
        </w:rPr>
        <w:fldChar w:fldCharType="end"/>
      </w:r>
    </w:p>
    <w:p w14:paraId="1EBA2221" w14:textId="77777777" w:rsidR="00B969EA" w:rsidRDefault="00AC3943">
      <w:pPr>
        <w:ind w:firstLine="720"/>
        <w:jc w:val="both"/>
        <w:rPr>
          <w:sz w:val="20"/>
          <w:szCs w:val="20"/>
          <w:lang w:val="en-US" w:eastAsia="en-ID"/>
        </w:rPr>
      </w:pPr>
      <w:proofErr w:type="spellStart"/>
      <w:r>
        <w:rPr>
          <w:sz w:val="20"/>
          <w:szCs w:val="20"/>
          <w:lang w:val="en-US" w:eastAsia="en-ID"/>
        </w:rPr>
        <w:t>Temuan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sejalan</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yang </w:t>
      </w:r>
      <w:proofErr w:type="spellStart"/>
      <w:r>
        <w:rPr>
          <w:sz w:val="20"/>
          <w:szCs w:val="20"/>
          <w:lang w:val="en-US" w:eastAsia="en-ID"/>
        </w:rPr>
        <w:t>dilakukan</w:t>
      </w:r>
      <w:proofErr w:type="spellEnd"/>
      <w:r>
        <w:rPr>
          <w:sz w:val="20"/>
          <w:szCs w:val="20"/>
          <w:lang w:val="en-US" w:eastAsia="en-ID"/>
        </w:rPr>
        <w:t xml:space="preserve"> oleh </w:t>
      </w:r>
      <w:r>
        <w:rPr>
          <w:sz w:val="20"/>
          <w:szCs w:val="20"/>
          <w:lang w:val="en-US" w:eastAsia="en-ID"/>
        </w:rPr>
        <w:fldChar w:fldCharType="begin" w:fldLock="1"/>
      </w:r>
      <w:r>
        <w:rPr>
          <w:sz w:val="20"/>
          <w:szCs w:val="20"/>
          <w:lang w:val="en-US" w:eastAsia="en-ID"/>
        </w:rPr>
        <w:instrText>ADDIN CSL_CITATION {"citationItems":[{"id":"ITEM-1","itemData":{"DOI":"10.29313/.v6i2.24003","abstract":"Game Online is the most popular activities and can lead to addictive effects. Lemmens, Valkenburg, &amp; Peter, (2009) Game online addiction or pathological gaming is a defined as the persistent inability to control excessive gaming habits despite associated social or emotional problems. For college students who experience excessive loneliness, playing online games will be able to divert negative thoughts related to bad social relationships. Whereas Rusell said Loneliness is defined person's subjective experience due to a lack of close social relationships. The purpose of this study was to obtain empirical data on the relationship between loneliness and online game addiction among students in Bandung. The research method used is correlational, with 46 respondents. The measuring instrument used is the UCLA Loneliness Scale Rusell (1996) which has been adapted by Alya Fauziyyah and Sutarimah Ampuni, S.Psi ,. M.Psi., and Game Addiction Scale Measurement by Lemmens (2009) and adapted by Dr. Lilim Halimah, BHSc., MHPSY. The analysis technique used is the Rank Spearman. The resulting correlation value is 0.314 and p value = 0.017 (α &lt;0.05). The results showed that there was a low relationship between loneliness and online game addiction among college students in Bandung.","author":[{"dropping-particle":"","family":"Maulidi","given":"Yulianti","non-dropping-particle":"","parse-names":false,"suffix":""},{"dropping-particle":"","family":"Budiman","given":"Agus","non-dropping-particle":"","parse-names":false,"suffix":""}],"container-title":"Prosiding Psikologi","id":"ITEM-1","issued":{"date-parts":[["2020"]]},"title":"Hubungan Kesepian dengan Kecanduan Game Online pada Mahasiswa di Kota Bandung","type":"article-journal"},"uris":["http://www.mendeley.com/documents/?uuid=799967a5-21c5-313f-86a7-9a7f4304e038"]}],"mendeley":{"formattedCitation":"[17]","plainTextFormattedCitation":"[17]","previouslyFormattedCitation":"[17]"},"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[17]</w:t>
      </w:r>
      <w:r>
        <w:rPr>
          <w:sz w:val="20"/>
          <w:szCs w:val="20"/>
          <w:lang w:val="en-US" w:eastAsia="en-ID"/>
        </w:rPr>
        <w:fldChar w:fldCharType="end"/>
      </w:r>
      <w:r>
        <w:rPr>
          <w:sz w:val="20"/>
          <w:szCs w:val="20"/>
          <w:lang w:val="en-US" w:eastAsia="en-ID"/>
        </w:rPr>
        <w:t xml:space="preserve"> yang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ada</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antara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dengan</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Dalam </w:t>
      </w:r>
      <w:proofErr w:type="spellStart"/>
      <w:r>
        <w:rPr>
          <w:sz w:val="20"/>
          <w:szCs w:val="20"/>
          <w:lang w:val="en-US" w:eastAsia="en-ID"/>
        </w:rPr>
        <w:t>penelitiannya</w:t>
      </w:r>
      <w:proofErr w:type="spellEnd"/>
      <w:r>
        <w:rPr>
          <w:sz w:val="20"/>
          <w:szCs w:val="20"/>
          <w:lang w:val="en-US" w:eastAsia="en-ID"/>
        </w:rPr>
        <w:t xml:space="preserve">, Yulianti </w:t>
      </w:r>
      <w:proofErr w:type="spellStart"/>
      <w:r>
        <w:rPr>
          <w:sz w:val="20"/>
          <w:szCs w:val="20"/>
          <w:lang w:val="en-US" w:eastAsia="en-ID"/>
        </w:rPr>
        <w:t>menemukan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yang </w:t>
      </w:r>
      <w:proofErr w:type="spellStart"/>
      <w:r>
        <w:rPr>
          <w:sz w:val="20"/>
          <w:szCs w:val="20"/>
          <w:lang w:val="en-US" w:eastAsia="en-ID"/>
        </w:rPr>
        <w:t>mengalami</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terlibat</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aktivitas</w:t>
      </w:r>
      <w:proofErr w:type="spellEnd"/>
      <w:r>
        <w:rPr>
          <w:sz w:val="20"/>
          <w:szCs w:val="20"/>
          <w:lang w:val="en-US" w:eastAsia="en-ID"/>
        </w:rPr>
        <w:t xml:space="preserve"> game online </w:t>
      </w:r>
      <w:proofErr w:type="spellStart"/>
      <w:r>
        <w:rPr>
          <w:sz w:val="20"/>
          <w:szCs w:val="20"/>
          <w:lang w:val="en-US" w:eastAsia="en-ID"/>
        </w:rPr>
        <w:t>sebagai</w:t>
      </w:r>
      <w:proofErr w:type="spellEnd"/>
      <w:r>
        <w:rPr>
          <w:sz w:val="20"/>
          <w:szCs w:val="20"/>
          <w:lang w:val="en-US" w:eastAsia="en-ID"/>
        </w:rPr>
        <w:t xml:space="preserve"> </w:t>
      </w:r>
      <w:proofErr w:type="spellStart"/>
      <w:r>
        <w:rPr>
          <w:sz w:val="20"/>
          <w:szCs w:val="20"/>
          <w:lang w:val="en-US" w:eastAsia="en-ID"/>
        </w:rPr>
        <w:t>bentuk</w:t>
      </w:r>
      <w:proofErr w:type="spellEnd"/>
      <w:r>
        <w:rPr>
          <w:sz w:val="20"/>
          <w:szCs w:val="20"/>
          <w:lang w:val="en-US" w:eastAsia="en-ID"/>
        </w:rPr>
        <w:t xml:space="preserve"> </w:t>
      </w:r>
      <w:proofErr w:type="spellStart"/>
      <w:r>
        <w:rPr>
          <w:sz w:val="20"/>
          <w:szCs w:val="20"/>
          <w:lang w:val="en-US" w:eastAsia="en-ID"/>
        </w:rPr>
        <w:t>pelarian</w:t>
      </w:r>
      <w:proofErr w:type="spellEnd"/>
      <w:r>
        <w:rPr>
          <w:sz w:val="20"/>
          <w:szCs w:val="20"/>
          <w:lang w:val="en-US" w:eastAsia="en-ID"/>
        </w:rPr>
        <w:t xml:space="preserve"> </w:t>
      </w:r>
      <w:proofErr w:type="spellStart"/>
      <w:r>
        <w:rPr>
          <w:sz w:val="20"/>
          <w:szCs w:val="20"/>
          <w:lang w:val="en-US" w:eastAsia="en-ID"/>
        </w:rPr>
        <w:t>dari</w:t>
      </w:r>
      <w:proofErr w:type="spellEnd"/>
      <w:r>
        <w:rPr>
          <w:sz w:val="20"/>
          <w:szCs w:val="20"/>
          <w:lang w:val="en-US" w:eastAsia="en-ID"/>
        </w:rPr>
        <w:t xml:space="preserve"> </w:t>
      </w:r>
      <w:proofErr w:type="spellStart"/>
      <w:r>
        <w:rPr>
          <w:sz w:val="20"/>
          <w:szCs w:val="20"/>
          <w:lang w:val="en-US" w:eastAsia="en-ID"/>
        </w:rPr>
        <w:t>perasaan</w:t>
      </w:r>
      <w:proofErr w:type="spellEnd"/>
      <w:r>
        <w:rPr>
          <w:sz w:val="20"/>
          <w:szCs w:val="20"/>
          <w:lang w:val="en-US" w:eastAsia="en-ID"/>
        </w:rPr>
        <w:t xml:space="preserve"> </w:t>
      </w:r>
      <w:proofErr w:type="spellStart"/>
      <w:r>
        <w:rPr>
          <w:sz w:val="20"/>
          <w:szCs w:val="20"/>
          <w:lang w:val="en-US" w:eastAsia="en-ID"/>
        </w:rPr>
        <w:t>isolasi</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Hal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menegaskan</w:t>
      </w:r>
      <w:proofErr w:type="spellEnd"/>
      <w:r>
        <w:rPr>
          <w:sz w:val="20"/>
          <w:szCs w:val="20"/>
          <w:lang w:val="en-US" w:eastAsia="en-ID"/>
        </w:rPr>
        <w:t xml:space="preserve"> </w:t>
      </w:r>
      <w:proofErr w:type="spellStart"/>
      <w:r>
        <w:rPr>
          <w:sz w:val="20"/>
          <w:szCs w:val="20"/>
          <w:lang w:val="en-US" w:eastAsia="en-ID"/>
        </w:rPr>
        <w:t>pentingnya</w:t>
      </w:r>
      <w:proofErr w:type="spellEnd"/>
      <w:r>
        <w:rPr>
          <w:sz w:val="20"/>
          <w:szCs w:val="20"/>
          <w:lang w:val="en-US" w:eastAsia="en-ID"/>
        </w:rPr>
        <w:t xml:space="preserve"> </w:t>
      </w:r>
      <w:proofErr w:type="spellStart"/>
      <w:r>
        <w:rPr>
          <w:sz w:val="20"/>
          <w:szCs w:val="20"/>
          <w:lang w:val="en-US" w:eastAsia="en-ID"/>
        </w:rPr>
        <w:t>pengembangan</w:t>
      </w:r>
      <w:proofErr w:type="spellEnd"/>
      <w:r>
        <w:rPr>
          <w:sz w:val="20"/>
          <w:szCs w:val="20"/>
          <w:lang w:val="en-US" w:eastAsia="en-ID"/>
        </w:rPr>
        <w:t xml:space="preserve"> program-program yang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membantu</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membangun</w:t>
      </w:r>
      <w:proofErr w:type="spellEnd"/>
      <w:r>
        <w:rPr>
          <w:sz w:val="20"/>
          <w:szCs w:val="20"/>
          <w:lang w:val="en-US" w:eastAsia="en-ID"/>
        </w:rPr>
        <w:t xml:space="preserve"> </w:t>
      </w:r>
      <w:proofErr w:type="spellStart"/>
      <w:r>
        <w:rPr>
          <w:sz w:val="20"/>
          <w:szCs w:val="20"/>
          <w:lang w:val="en-US" w:eastAsia="en-ID"/>
        </w:rPr>
        <w:t>hubungan</w:t>
      </w:r>
      <w:proofErr w:type="spellEnd"/>
      <w:r>
        <w:rPr>
          <w:sz w:val="20"/>
          <w:szCs w:val="20"/>
          <w:lang w:val="en-US" w:eastAsia="en-ID"/>
        </w:rPr>
        <w:t xml:space="preserve"> </w:t>
      </w:r>
      <w:proofErr w:type="spellStart"/>
      <w:r>
        <w:rPr>
          <w:sz w:val="20"/>
          <w:szCs w:val="20"/>
          <w:lang w:val="en-US" w:eastAsia="en-ID"/>
        </w:rPr>
        <w:t>sosial</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kuat</w:t>
      </w:r>
      <w:proofErr w:type="spellEnd"/>
      <w:r>
        <w:rPr>
          <w:sz w:val="20"/>
          <w:szCs w:val="20"/>
          <w:lang w:val="en-US" w:eastAsia="en-ID"/>
        </w:rPr>
        <w:t xml:space="preserve"> dan </w:t>
      </w:r>
      <w:proofErr w:type="spellStart"/>
      <w:r>
        <w:rPr>
          <w:sz w:val="20"/>
          <w:szCs w:val="20"/>
          <w:lang w:val="en-US" w:eastAsia="en-ID"/>
        </w:rPr>
        <w:t>mengurangi</w:t>
      </w:r>
      <w:proofErr w:type="spellEnd"/>
      <w:r>
        <w:rPr>
          <w:sz w:val="20"/>
          <w:szCs w:val="20"/>
          <w:lang w:val="en-US" w:eastAsia="en-ID"/>
        </w:rPr>
        <w:t xml:space="preserve"> </w:t>
      </w:r>
      <w:proofErr w:type="spellStart"/>
      <w:r>
        <w:rPr>
          <w:sz w:val="20"/>
          <w:szCs w:val="20"/>
          <w:lang w:val="en-US" w:eastAsia="en-ID"/>
        </w:rPr>
        <w:t>perasaan</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w:t>
      </w:r>
    </w:p>
    <w:p w14:paraId="65BC0741" w14:textId="658F6843" w:rsidR="00B969EA" w:rsidRDefault="00AC3943">
      <w:pPr>
        <w:ind w:firstLine="720"/>
        <w:jc w:val="both"/>
        <w:rPr>
          <w:sz w:val="20"/>
          <w:szCs w:val="20"/>
          <w:lang w:val="en-US" w:eastAsia="en-ID"/>
        </w:rPr>
      </w:pPr>
      <w:r>
        <w:rPr>
          <w:sz w:val="20"/>
          <w:szCs w:val="20"/>
          <w:lang w:val="en-US" w:eastAsia="en-ID"/>
        </w:rPr>
        <w:lastRenderedPageBreak/>
        <w:t xml:space="preserve">Selain </w:t>
      </w:r>
      <w:proofErr w:type="spellStart"/>
      <w:r>
        <w:rPr>
          <w:sz w:val="20"/>
          <w:szCs w:val="20"/>
          <w:lang w:val="en-US" w:eastAsia="en-ID"/>
        </w:rPr>
        <w:t>itu</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yang </w:t>
      </w:r>
      <w:proofErr w:type="spellStart"/>
      <w:r>
        <w:rPr>
          <w:sz w:val="20"/>
          <w:szCs w:val="20"/>
          <w:lang w:val="en-US" w:eastAsia="en-ID"/>
        </w:rPr>
        <w:t>dilakukan</w:t>
      </w:r>
      <w:proofErr w:type="spellEnd"/>
      <w:r>
        <w:rPr>
          <w:sz w:val="20"/>
          <w:szCs w:val="20"/>
          <w:lang w:val="en-US" w:eastAsia="en-ID"/>
        </w:rPr>
        <w:t xml:space="preserve"> oleh </w:t>
      </w:r>
      <w:r>
        <w:rPr>
          <w:sz w:val="20"/>
          <w:szCs w:val="20"/>
          <w:lang w:val="en-US" w:eastAsia="en-ID"/>
        </w:rPr>
        <w:fldChar w:fldCharType="begin" w:fldLock="1"/>
      </w:r>
      <w:r w:rsidR="009A25BC">
        <w:rPr>
          <w:sz w:val="20"/>
          <w:szCs w:val="20"/>
          <w:lang w:val="en-US" w:eastAsia="en-ID"/>
        </w:rPr>
        <w:instrText>ADDIN CSL_CITATION {"citationItems":[{"id":"ITEM-1","itemData":{"DOI":"10.36709/sublimapsi.v1i1.10733","ISSN":"2716-1854","abstract":"Berkembangnya teknologi internet membuat kita bisa mengakses apa pun tanpa ada batasan. Internet dapat menjadi sumber utama dalam membuka wawasan masyarakat seperti halnya banyaknya permainan yang ada di internet atau biasa disebut game online. Kehadiran game online ditengah-tengah pesatnya teknologi telah membawa dampak besar terhadap perkembangan pribadi dan adaptasi individu. Bahkan tidak sedikit individu yang berubah menjadi pecandu game sehingga lupa pada jati diri mereka yang sesungguhnya. Kecanduan game online menyebabkan adanya sifat-sifat yang berhubungan dengan ketidakmampuannya dalam mengatur perilaku, dalam hal ini memicu individu untuk melakukan hal-hal yang negatif seperti marah, pemalas, pembohong, dan sebagainya. Salah satu faktor yang dapat menyebabkan kecanduan adalah rendahnya kontrol diri yang dimiliki dalam diri individu. Penelitian ini bertujuan untuk mengetahui hubungan antara kontrol diri dengan kecanduan game online pada dewasa awal di desa Mondoke. Metode yang digunakan dalam penelitian ini adalah kuantitatif korelasional. Pengumpulan data dilakukan dengan menggunakan skala kontrol diri dan skala kecanduan game online. Responden dalam penelitian ini berjumlah 47 individu dewasa awal yang dipilih berdasarkan teknik purposive sampling. Hasil analisis korelasi Product Moment Pearson menunjukkan bahwa terdapat hubungan antara kontrol diri dengan kecanduan game online pada dewasa awal (p=0,002&lt;0,05) dan r = -0,437 yang artinya semakin rendah kontrol diri maka semakin tinggi kemungkinan kecanduan game online. Kata Kunci: kontrol diri, kecanduan game online.","author":[{"dropping-particle":"","family":"Rudianto","given":"Novianti Pradilla","non-dropping-particle":"","parse-names":false,"suffix":""},{"dropping-particle":"","family":"Aspin","given":"Aspin","non-dropping-particle":"","parse-names":false,"suffix":""},{"dropping-particle":"","family":"Pambudhi","given":"Yuliastri Ambar","non-dropping-particle":"","parse-names":false,"suffix":""}],"container-title":"Jurnal Sublimapsi","id":"ITEM-1","issue":"1","issued":{"date-parts":[["2020","1","28"]]},"title":"Hubungan Antara Kontrol Diri Dengan Kencanduan Game Online Pada Dewasa Awal di Desa Mondoke","type":"article-journal","volume":"1"},"uris":["http://www.mendeley.com/documents/?uuid=98520981-2117-4a89-9e86-36afd5f3f767"]}],"mendeley":{"formattedCitation":"[24]","plainTextFormattedCitation":"[24]","previouslyFormattedCitation":"[24]"},"properties":{"noteIndex":0},"schema":"https://github.com/citation-style-language/schema/raw/master/csl-citation.json"}</w:instrText>
      </w:r>
      <w:r>
        <w:rPr>
          <w:sz w:val="20"/>
          <w:szCs w:val="20"/>
          <w:lang w:val="en-US" w:eastAsia="en-ID"/>
        </w:rPr>
        <w:fldChar w:fldCharType="separate"/>
      </w:r>
      <w:r>
        <w:rPr>
          <w:noProof/>
          <w:sz w:val="20"/>
          <w:szCs w:val="20"/>
          <w:lang w:val="en-US" w:eastAsia="en-ID"/>
        </w:rPr>
        <w:t>[24]</w:t>
      </w:r>
      <w:r>
        <w:rPr>
          <w:sz w:val="20"/>
          <w:szCs w:val="20"/>
          <w:lang w:val="en-US" w:eastAsia="en-ID"/>
        </w:rPr>
        <w:fldChar w:fldCharType="end"/>
      </w:r>
      <w:r>
        <w:rPr>
          <w:sz w:val="20"/>
          <w:szCs w:val="20"/>
          <w:lang w:val="en-US" w:eastAsia="en-ID"/>
        </w:rPr>
        <w:t xml:space="preserve">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baik</w:t>
      </w:r>
      <w:proofErr w:type="spellEnd"/>
      <w:r>
        <w:rPr>
          <w:sz w:val="20"/>
          <w:szCs w:val="20"/>
          <w:lang w:val="en-US" w:eastAsia="en-ID"/>
        </w:rPr>
        <w:t xml:space="preserve"> </w:t>
      </w:r>
      <w:proofErr w:type="spellStart"/>
      <w:r>
        <w:rPr>
          <w:sz w:val="20"/>
          <w:szCs w:val="20"/>
          <w:lang w:val="en-US" w:eastAsia="en-ID"/>
        </w:rPr>
        <w:t>berperan</w:t>
      </w:r>
      <w:proofErr w:type="spellEnd"/>
      <w:r>
        <w:rPr>
          <w:sz w:val="20"/>
          <w:szCs w:val="20"/>
          <w:lang w:val="en-US" w:eastAsia="en-ID"/>
        </w:rPr>
        <w:t xml:space="preserve"> </w:t>
      </w:r>
      <w:proofErr w:type="spellStart"/>
      <w:r>
        <w:rPr>
          <w:sz w:val="20"/>
          <w:szCs w:val="20"/>
          <w:lang w:val="en-US" w:eastAsia="en-ID"/>
        </w:rPr>
        <w:t>penting</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mencegah</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proofErr w:type="spellStart"/>
      <w:r>
        <w:rPr>
          <w:sz w:val="20"/>
          <w:szCs w:val="20"/>
          <w:lang w:val="en-US" w:eastAsia="en-ID"/>
        </w:rPr>
        <w:t>Mahasiswa</w:t>
      </w:r>
      <w:proofErr w:type="spellEnd"/>
      <w:r>
        <w:rPr>
          <w:sz w:val="20"/>
          <w:szCs w:val="20"/>
          <w:lang w:val="en-US" w:eastAsia="en-ID"/>
        </w:rPr>
        <w:t xml:space="preserve"> yang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yang </w:t>
      </w:r>
      <w:proofErr w:type="spellStart"/>
      <w:r>
        <w:rPr>
          <w:sz w:val="20"/>
          <w:szCs w:val="20"/>
          <w:lang w:val="en-US" w:eastAsia="en-ID"/>
        </w:rPr>
        <w:t>tinggi</w:t>
      </w:r>
      <w:proofErr w:type="spellEnd"/>
      <w:r>
        <w:rPr>
          <w:sz w:val="20"/>
          <w:szCs w:val="20"/>
          <w:lang w:val="en-US" w:eastAsia="en-ID"/>
        </w:rPr>
        <w:t xml:space="preserve"> </w:t>
      </w:r>
      <w:proofErr w:type="spellStart"/>
      <w:r>
        <w:rPr>
          <w:sz w:val="20"/>
          <w:szCs w:val="20"/>
          <w:lang w:val="en-US" w:eastAsia="en-ID"/>
        </w:rPr>
        <w:t>cenderung</w:t>
      </w:r>
      <w:proofErr w:type="spellEnd"/>
      <w:r>
        <w:rPr>
          <w:sz w:val="20"/>
          <w:szCs w:val="20"/>
          <w:lang w:val="en-US" w:eastAsia="en-ID"/>
        </w:rPr>
        <w:t xml:space="preserve">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mampu</w:t>
      </w:r>
      <w:proofErr w:type="spellEnd"/>
      <w:r>
        <w:rPr>
          <w:sz w:val="20"/>
          <w:szCs w:val="20"/>
          <w:lang w:val="en-US" w:eastAsia="en-ID"/>
        </w:rPr>
        <w:t xml:space="preserve"> </w:t>
      </w:r>
      <w:proofErr w:type="spellStart"/>
      <w:r>
        <w:rPr>
          <w:sz w:val="20"/>
          <w:szCs w:val="20"/>
          <w:lang w:val="en-US" w:eastAsia="en-ID"/>
        </w:rPr>
        <w:t>mengatur</w:t>
      </w:r>
      <w:proofErr w:type="spellEnd"/>
      <w:r>
        <w:rPr>
          <w:sz w:val="20"/>
          <w:szCs w:val="20"/>
          <w:lang w:val="en-US" w:eastAsia="en-ID"/>
        </w:rPr>
        <w:t xml:space="preserve"> </w:t>
      </w:r>
      <w:proofErr w:type="spellStart"/>
      <w:r>
        <w:rPr>
          <w:sz w:val="20"/>
          <w:szCs w:val="20"/>
          <w:lang w:val="en-US" w:eastAsia="en-ID"/>
        </w:rPr>
        <w:t>waktu</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w:t>
      </w:r>
      <w:proofErr w:type="spellStart"/>
      <w:r>
        <w:rPr>
          <w:sz w:val="20"/>
          <w:szCs w:val="20"/>
          <w:lang w:val="en-US" w:eastAsia="en-ID"/>
        </w:rPr>
        <w:t>mereka</w:t>
      </w:r>
      <w:proofErr w:type="spellEnd"/>
      <w:r>
        <w:rPr>
          <w:sz w:val="20"/>
          <w:szCs w:val="20"/>
          <w:lang w:val="en-US" w:eastAsia="en-ID"/>
        </w:rPr>
        <w:t xml:space="preserve"> dan </w:t>
      </w:r>
      <w:proofErr w:type="spellStart"/>
      <w:r>
        <w:rPr>
          <w:sz w:val="20"/>
          <w:szCs w:val="20"/>
          <w:lang w:val="en-US" w:eastAsia="en-ID"/>
        </w:rPr>
        <w:t>tidak</w:t>
      </w:r>
      <w:proofErr w:type="spellEnd"/>
      <w:r>
        <w:rPr>
          <w:sz w:val="20"/>
          <w:szCs w:val="20"/>
          <w:lang w:val="en-US" w:eastAsia="en-ID"/>
        </w:rPr>
        <w:t xml:space="preserve"> </w:t>
      </w:r>
      <w:proofErr w:type="spellStart"/>
      <w:r>
        <w:rPr>
          <w:sz w:val="20"/>
          <w:szCs w:val="20"/>
          <w:lang w:val="en-US" w:eastAsia="en-ID"/>
        </w:rPr>
        <w:t>mudah</w:t>
      </w:r>
      <w:proofErr w:type="spellEnd"/>
      <w:r>
        <w:rPr>
          <w:sz w:val="20"/>
          <w:szCs w:val="20"/>
          <w:lang w:val="en-US" w:eastAsia="en-ID"/>
        </w:rPr>
        <w:t xml:space="preserve"> </w:t>
      </w:r>
      <w:proofErr w:type="spellStart"/>
      <w:r>
        <w:rPr>
          <w:sz w:val="20"/>
          <w:szCs w:val="20"/>
          <w:lang w:val="en-US" w:eastAsia="en-ID"/>
        </w:rPr>
        <w:t>terpengaruh</w:t>
      </w:r>
      <w:proofErr w:type="spellEnd"/>
      <w:r>
        <w:rPr>
          <w:sz w:val="20"/>
          <w:szCs w:val="20"/>
          <w:lang w:val="en-US" w:eastAsia="en-ID"/>
        </w:rPr>
        <w:t xml:space="preserve"> oleh </w:t>
      </w:r>
      <w:proofErr w:type="spellStart"/>
      <w:r>
        <w:rPr>
          <w:sz w:val="20"/>
          <w:szCs w:val="20"/>
          <w:lang w:val="en-US" w:eastAsia="en-ID"/>
        </w:rPr>
        <w:t>dorongan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terus</w:t>
      </w:r>
      <w:proofErr w:type="spellEnd"/>
      <w:r>
        <w:rPr>
          <w:sz w:val="20"/>
          <w:szCs w:val="20"/>
          <w:lang w:val="en-US" w:eastAsia="en-ID"/>
        </w:rPr>
        <w:t xml:space="preserve"> </w:t>
      </w:r>
      <w:proofErr w:type="spellStart"/>
      <w:r>
        <w:rPr>
          <w:sz w:val="20"/>
          <w:szCs w:val="20"/>
          <w:lang w:val="en-US" w:eastAsia="en-ID"/>
        </w:rPr>
        <w:t>bermain</w:t>
      </w:r>
      <w:proofErr w:type="spellEnd"/>
      <w:r>
        <w:rPr>
          <w:sz w:val="20"/>
          <w:szCs w:val="20"/>
          <w:lang w:val="en-US" w:eastAsia="en-ID"/>
        </w:rPr>
        <w:t xml:space="preserve">. Oleh </w:t>
      </w:r>
      <w:proofErr w:type="spellStart"/>
      <w:r>
        <w:rPr>
          <w:sz w:val="20"/>
          <w:szCs w:val="20"/>
          <w:lang w:val="en-US" w:eastAsia="en-ID"/>
        </w:rPr>
        <w:t>karena</w:t>
      </w:r>
      <w:proofErr w:type="spellEnd"/>
      <w:r>
        <w:rPr>
          <w:sz w:val="20"/>
          <w:szCs w:val="20"/>
          <w:lang w:val="en-US" w:eastAsia="en-ID"/>
        </w:rPr>
        <w:t xml:space="preserve"> </w:t>
      </w:r>
      <w:proofErr w:type="spellStart"/>
      <w:r>
        <w:rPr>
          <w:sz w:val="20"/>
          <w:szCs w:val="20"/>
          <w:lang w:val="en-US" w:eastAsia="en-ID"/>
        </w:rPr>
        <w:t>itu</w:t>
      </w:r>
      <w:proofErr w:type="spellEnd"/>
      <w:r>
        <w:rPr>
          <w:sz w:val="20"/>
          <w:szCs w:val="20"/>
          <w:lang w:val="en-US" w:eastAsia="en-ID"/>
        </w:rPr>
        <w:t xml:space="preserve">, </w:t>
      </w:r>
      <w:proofErr w:type="spellStart"/>
      <w:r>
        <w:rPr>
          <w:sz w:val="20"/>
          <w:szCs w:val="20"/>
          <w:lang w:val="en-US" w:eastAsia="en-ID"/>
        </w:rPr>
        <w:t>penting</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mengembangkan</w:t>
      </w:r>
      <w:proofErr w:type="spellEnd"/>
      <w:r>
        <w:rPr>
          <w:sz w:val="20"/>
          <w:szCs w:val="20"/>
          <w:lang w:val="en-US" w:eastAsia="en-ID"/>
        </w:rPr>
        <w:t xml:space="preserve"> strategi </w:t>
      </w:r>
      <w:proofErr w:type="spellStart"/>
      <w:r>
        <w:rPr>
          <w:sz w:val="20"/>
          <w:szCs w:val="20"/>
          <w:lang w:val="en-US" w:eastAsia="en-ID"/>
        </w:rPr>
        <w:t>pendidikan</w:t>
      </w:r>
      <w:proofErr w:type="spellEnd"/>
      <w:r>
        <w:rPr>
          <w:sz w:val="20"/>
          <w:szCs w:val="20"/>
          <w:lang w:val="en-US" w:eastAsia="en-ID"/>
        </w:rPr>
        <w:t xml:space="preserve"> yang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meningkatkan</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w:t>
      </w:r>
      <w:proofErr w:type="spellStart"/>
      <w:r>
        <w:rPr>
          <w:sz w:val="20"/>
          <w:szCs w:val="20"/>
          <w:lang w:val="en-US" w:eastAsia="en-ID"/>
        </w:rPr>
        <w:t>seperti</w:t>
      </w:r>
      <w:proofErr w:type="spellEnd"/>
      <w:r>
        <w:rPr>
          <w:sz w:val="20"/>
          <w:szCs w:val="20"/>
          <w:lang w:val="en-US" w:eastAsia="en-ID"/>
        </w:rPr>
        <w:t xml:space="preserve"> </w:t>
      </w:r>
      <w:proofErr w:type="spellStart"/>
      <w:r>
        <w:rPr>
          <w:sz w:val="20"/>
          <w:szCs w:val="20"/>
          <w:lang w:val="en-US" w:eastAsia="en-ID"/>
        </w:rPr>
        <w:t>pelatihan</w:t>
      </w:r>
      <w:proofErr w:type="spellEnd"/>
      <w:r>
        <w:rPr>
          <w:sz w:val="20"/>
          <w:szCs w:val="20"/>
          <w:lang w:val="en-US" w:eastAsia="en-ID"/>
        </w:rPr>
        <w:t xml:space="preserve"> </w:t>
      </w:r>
      <w:proofErr w:type="spellStart"/>
      <w:r>
        <w:rPr>
          <w:sz w:val="20"/>
          <w:szCs w:val="20"/>
          <w:lang w:val="en-US" w:eastAsia="en-ID"/>
        </w:rPr>
        <w:t>manajemen</w:t>
      </w:r>
      <w:proofErr w:type="spellEnd"/>
      <w:r>
        <w:rPr>
          <w:sz w:val="20"/>
          <w:szCs w:val="20"/>
          <w:lang w:val="en-US" w:eastAsia="en-ID"/>
        </w:rPr>
        <w:t xml:space="preserve"> </w:t>
      </w:r>
      <w:proofErr w:type="spellStart"/>
      <w:r>
        <w:rPr>
          <w:sz w:val="20"/>
          <w:szCs w:val="20"/>
          <w:lang w:val="en-US" w:eastAsia="en-ID"/>
        </w:rPr>
        <w:t>waktu</w:t>
      </w:r>
      <w:proofErr w:type="spellEnd"/>
      <w:r>
        <w:rPr>
          <w:sz w:val="20"/>
          <w:szCs w:val="20"/>
          <w:lang w:val="en-US" w:eastAsia="en-ID"/>
        </w:rPr>
        <w:t xml:space="preserve"> dan </w:t>
      </w:r>
      <w:proofErr w:type="spellStart"/>
      <w:r>
        <w:rPr>
          <w:sz w:val="20"/>
          <w:szCs w:val="20"/>
          <w:lang w:val="en-US" w:eastAsia="en-ID"/>
        </w:rPr>
        <w:t>keterampilan</w:t>
      </w:r>
      <w:proofErr w:type="spellEnd"/>
      <w:r>
        <w:rPr>
          <w:sz w:val="20"/>
          <w:szCs w:val="20"/>
          <w:lang w:val="en-US" w:eastAsia="en-ID"/>
        </w:rPr>
        <w:t xml:space="preserve"> </w:t>
      </w:r>
      <w:proofErr w:type="spellStart"/>
      <w:r>
        <w:rPr>
          <w:sz w:val="20"/>
          <w:szCs w:val="20"/>
          <w:lang w:val="en-US" w:eastAsia="en-ID"/>
        </w:rPr>
        <w:t>pengambilan</w:t>
      </w:r>
      <w:proofErr w:type="spellEnd"/>
      <w:r>
        <w:rPr>
          <w:sz w:val="20"/>
          <w:szCs w:val="20"/>
          <w:lang w:val="en-US" w:eastAsia="en-ID"/>
        </w:rPr>
        <w:t xml:space="preserve"> Keputusan.</w:t>
      </w:r>
    </w:p>
    <w:p w14:paraId="796F3C73" w14:textId="77777777" w:rsidR="00B969EA" w:rsidRDefault="00AC3943">
      <w:pPr>
        <w:ind w:firstLine="720"/>
        <w:jc w:val="both"/>
        <w:rPr>
          <w:sz w:val="20"/>
          <w:szCs w:val="20"/>
          <w:lang w:val="en-US" w:eastAsia="en-ID"/>
        </w:rPr>
      </w:pPr>
      <w:proofErr w:type="spellStart"/>
      <w:r>
        <w:rPr>
          <w:sz w:val="20"/>
          <w:szCs w:val="20"/>
          <w:lang w:val="en-US" w:eastAsia="en-ID"/>
        </w:rPr>
        <w:t>Namun</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memiliki</w:t>
      </w:r>
      <w:proofErr w:type="spellEnd"/>
      <w:r>
        <w:rPr>
          <w:sz w:val="20"/>
          <w:szCs w:val="20"/>
          <w:lang w:val="en-US" w:eastAsia="en-ID"/>
        </w:rPr>
        <w:t xml:space="preserve"> </w:t>
      </w:r>
      <w:proofErr w:type="spellStart"/>
      <w:r>
        <w:rPr>
          <w:sz w:val="20"/>
          <w:szCs w:val="20"/>
          <w:lang w:val="en-US" w:eastAsia="en-ID"/>
        </w:rPr>
        <w:t>beberapa</w:t>
      </w:r>
      <w:proofErr w:type="spellEnd"/>
      <w:r>
        <w:rPr>
          <w:sz w:val="20"/>
          <w:szCs w:val="20"/>
          <w:lang w:val="en-US" w:eastAsia="en-ID"/>
        </w:rPr>
        <w:t xml:space="preserve"> </w:t>
      </w:r>
      <w:proofErr w:type="spellStart"/>
      <w:r>
        <w:rPr>
          <w:sz w:val="20"/>
          <w:szCs w:val="20"/>
          <w:lang w:val="en-US" w:eastAsia="en-ID"/>
        </w:rPr>
        <w:t>keterbatasan</w:t>
      </w:r>
      <w:proofErr w:type="spellEnd"/>
      <w:r>
        <w:rPr>
          <w:sz w:val="20"/>
          <w:szCs w:val="20"/>
          <w:lang w:val="en-US" w:eastAsia="en-ID"/>
        </w:rPr>
        <w:t xml:space="preserve">. Salah </w:t>
      </w:r>
      <w:proofErr w:type="spellStart"/>
      <w:r>
        <w:rPr>
          <w:sz w:val="20"/>
          <w:szCs w:val="20"/>
          <w:lang w:val="en-US" w:eastAsia="en-ID"/>
        </w:rPr>
        <w:t>satu</w:t>
      </w:r>
      <w:proofErr w:type="spellEnd"/>
      <w:r>
        <w:rPr>
          <w:sz w:val="20"/>
          <w:szCs w:val="20"/>
          <w:lang w:val="en-US" w:eastAsia="en-ID"/>
        </w:rPr>
        <w:t xml:space="preserve"> </w:t>
      </w:r>
      <w:proofErr w:type="spellStart"/>
      <w:r>
        <w:rPr>
          <w:sz w:val="20"/>
          <w:szCs w:val="20"/>
          <w:lang w:val="en-US" w:eastAsia="en-ID"/>
        </w:rPr>
        <w:t>keterbatasannya</w:t>
      </w:r>
      <w:proofErr w:type="spellEnd"/>
      <w:r>
        <w:rPr>
          <w:sz w:val="20"/>
          <w:szCs w:val="20"/>
          <w:lang w:val="en-US" w:eastAsia="en-ID"/>
        </w:rPr>
        <w:t xml:space="preserve"> </w:t>
      </w:r>
      <w:proofErr w:type="spellStart"/>
      <w:r>
        <w:rPr>
          <w:sz w:val="20"/>
          <w:szCs w:val="20"/>
          <w:lang w:val="en-US" w:eastAsia="en-ID"/>
        </w:rPr>
        <w:t>adalah</w:t>
      </w:r>
      <w:proofErr w:type="spellEnd"/>
      <w:r>
        <w:rPr>
          <w:sz w:val="20"/>
          <w:szCs w:val="20"/>
          <w:lang w:val="en-US" w:eastAsia="en-ID"/>
        </w:rPr>
        <w:t xml:space="preserve"> </w:t>
      </w:r>
      <w:proofErr w:type="spellStart"/>
      <w:r>
        <w:rPr>
          <w:sz w:val="20"/>
          <w:szCs w:val="20"/>
          <w:lang w:val="en-US" w:eastAsia="en-ID"/>
        </w:rPr>
        <w:t>jumlah</w:t>
      </w:r>
      <w:proofErr w:type="spellEnd"/>
      <w:r>
        <w:rPr>
          <w:sz w:val="20"/>
          <w:szCs w:val="20"/>
          <w:lang w:val="en-US" w:eastAsia="en-ID"/>
        </w:rPr>
        <w:t xml:space="preserve"> </w:t>
      </w:r>
      <w:proofErr w:type="spellStart"/>
      <w:r>
        <w:rPr>
          <w:sz w:val="20"/>
          <w:szCs w:val="20"/>
          <w:lang w:val="en-US" w:eastAsia="en-ID"/>
        </w:rPr>
        <w:t>sampel</w:t>
      </w:r>
      <w:proofErr w:type="spellEnd"/>
      <w:r>
        <w:rPr>
          <w:sz w:val="20"/>
          <w:szCs w:val="20"/>
          <w:lang w:val="en-US" w:eastAsia="en-ID"/>
        </w:rPr>
        <w:t xml:space="preserve"> yang </w:t>
      </w:r>
      <w:proofErr w:type="spellStart"/>
      <w:r>
        <w:rPr>
          <w:sz w:val="20"/>
          <w:szCs w:val="20"/>
          <w:lang w:val="en-US" w:eastAsia="en-ID"/>
        </w:rPr>
        <w:t>terbatas</w:t>
      </w:r>
      <w:proofErr w:type="spellEnd"/>
      <w:r>
        <w:rPr>
          <w:sz w:val="20"/>
          <w:szCs w:val="20"/>
          <w:lang w:val="en-US" w:eastAsia="en-ID"/>
        </w:rPr>
        <w:t xml:space="preserve">, yang </w:t>
      </w:r>
      <w:proofErr w:type="spellStart"/>
      <w:r>
        <w:rPr>
          <w:sz w:val="20"/>
          <w:szCs w:val="20"/>
          <w:lang w:val="en-US" w:eastAsia="en-ID"/>
        </w:rPr>
        <w:t>mungkin</w:t>
      </w:r>
      <w:proofErr w:type="spellEnd"/>
      <w:r>
        <w:rPr>
          <w:sz w:val="20"/>
          <w:szCs w:val="20"/>
          <w:lang w:val="en-US" w:eastAsia="en-ID"/>
        </w:rPr>
        <w:t xml:space="preserve"> </w:t>
      </w:r>
      <w:proofErr w:type="spellStart"/>
      <w:r>
        <w:rPr>
          <w:sz w:val="20"/>
          <w:szCs w:val="20"/>
          <w:lang w:val="en-US" w:eastAsia="en-ID"/>
        </w:rPr>
        <w:t>belum</w:t>
      </w:r>
      <w:proofErr w:type="spellEnd"/>
      <w:r>
        <w:rPr>
          <w:sz w:val="20"/>
          <w:szCs w:val="20"/>
          <w:lang w:val="en-US" w:eastAsia="en-ID"/>
        </w:rPr>
        <w:t xml:space="preserve"> </w:t>
      </w:r>
      <w:proofErr w:type="spellStart"/>
      <w:r>
        <w:rPr>
          <w:sz w:val="20"/>
          <w:szCs w:val="20"/>
          <w:lang w:val="en-US" w:eastAsia="en-ID"/>
        </w:rPr>
        <w:t>mampu</w:t>
      </w:r>
      <w:proofErr w:type="spellEnd"/>
      <w:r>
        <w:rPr>
          <w:sz w:val="20"/>
          <w:szCs w:val="20"/>
          <w:lang w:val="en-US" w:eastAsia="en-ID"/>
        </w:rPr>
        <w:t xml:space="preserve"> </w:t>
      </w:r>
      <w:proofErr w:type="spellStart"/>
      <w:r>
        <w:rPr>
          <w:sz w:val="20"/>
          <w:szCs w:val="20"/>
          <w:lang w:val="en-US" w:eastAsia="en-ID"/>
        </w:rPr>
        <w:t>menggambarkan</w:t>
      </w:r>
      <w:proofErr w:type="spellEnd"/>
      <w:r>
        <w:rPr>
          <w:sz w:val="20"/>
          <w:szCs w:val="20"/>
          <w:lang w:val="en-US" w:eastAsia="en-ID"/>
        </w:rPr>
        <w:t xml:space="preserve"> </w:t>
      </w:r>
      <w:proofErr w:type="spellStart"/>
      <w:r>
        <w:rPr>
          <w:sz w:val="20"/>
          <w:szCs w:val="20"/>
          <w:lang w:val="en-US" w:eastAsia="en-ID"/>
        </w:rPr>
        <w:t>populasi</w:t>
      </w:r>
      <w:proofErr w:type="spellEnd"/>
      <w:r>
        <w:rPr>
          <w:sz w:val="20"/>
          <w:szCs w:val="20"/>
          <w:lang w:val="en-US" w:eastAsia="en-ID"/>
        </w:rPr>
        <w:t xml:space="preserve"> </w:t>
      </w:r>
      <w:proofErr w:type="spellStart"/>
      <w:r>
        <w:rPr>
          <w:sz w:val="20"/>
          <w:szCs w:val="20"/>
          <w:lang w:val="en-US" w:eastAsia="en-ID"/>
        </w:rPr>
        <w:t>secara</w:t>
      </w:r>
      <w:proofErr w:type="spellEnd"/>
      <w:r>
        <w:rPr>
          <w:sz w:val="20"/>
          <w:szCs w:val="20"/>
          <w:lang w:val="en-US" w:eastAsia="en-ID"/>
        </w:rPr>
        <w:t xml:space="preserve"> </w:t>
      </w:r>
      <w:proofErr w:type="spellStart"/>
      <w:r>
        <w:rPr>
          <w:sz w:val="20"/>
          <w:szCs w:val="20"/>
          <w:lang w:val="en-US" w:eastAsia="en-ID"/>
        </w:rPr>
        <w:t>keseluruhan</w:t>
      </w:r>
      <w:proofErr w:type="spellEnd"/>
      <w:r>
        <w:rPr>
          <w:sz w:val="20"/>
          <w:szCs w:val="20"/>
          <w:lang w:val="en-US" w:eastAsia="en-ID"/>
        </w:rPr>
        <w:t xml:space="preserve">. Selain </w:t>
      </w:r>
      <w:proofErr w:type="spellStart"/>
      <w:r>
        <w:rPr>
          <w:sz w:val="20"/>
          <w:szCs w:val="20"/>
          <w:lang w:val="en-US" w:eastAsia="en-ID"/>
        </w:rPr>
        <w:t>itu</w:t>
      </w:r>
      <w:proofErr w:type="spellEnd"/>
      <w:r>
        <w:rPr>
          <w:sz w:val="20"/>
          <w:szCs w:val="20"/>
          <w:lang w:val="en-US" w:eastAsia="en-ID"/>
        </w:rPr>
        <w:t xml:space="preserve">, </w:t>
      </w:r>
      <w:proofErr w:type="spellStart"/>
      <w:r>
        <w:rPr>
          <w:sz w:val="20"/>
          <w:szCs w:val="20"/>
          <w:lang w:val="en-US" w:eastAsia="en-ID"/>
        </w:rPr>
        <w:t>alat</w:t>
      </w:r>
      <w:proofErr w:type="spellEnd"/>
      <w:r>
        <w:rPr>
          <w:sz w:val="20"/>
          <w:szCs w:val="20"/>
          <w:lang w:val="en-US" w:eastAsia="en-ID"/>
        </w:rPr>
        <w:t xml:space="preserve"> </w:t>
      </w:r>
      <w:proofErr w:type="spellStart"/>
      <w:r>
        <w:rPr>
          <w:sz w:val="20"/>
          <w:szCs w:val="20"/>
          <w:lang w:val="en-US" w:eastAsia="en-ID"/>
        </w:rPr>
        <w:t>ukur</w:t>
      </w:r>
      <w:proofErr w:type="spellEnd"/>
      <w:r>
        <w:rPr>
          <w:sz w:val="20"/>
          <w:szCs w:val="20"/>
          <w:lang w:val="en-US" w:eastAsia="en-ID"/>
        </w:rPr>
        <w:t xml:space="preserve"> yang </w:t>
      </w:r>
      <w:proofErr w:type="spellStart"/>
      <w:r>
        <w:rPr>
          <w:sz w:val="20"/>
          <w:szCs w:val="20"/>
          <w:lang w:val="en-US" w:eastAsia="en-ID"/>
        </w:rPr>
        <w:t>digunakan</w:t>
      </w:r>
      <w:proofErr w:type="spellEnd"/>
      <w:r>
        <w:rPr>
          <w:sz w:val="20"/>
          <w:szCs w:val="20"/>
          <w:lang w:val="en-US" w:eastAsia="en-ID"/>
        </w:rPr>
        <w:t xml:space="preserve"> </w:t>
      </w:r>
      <w:proofErr w:type="spellStart"/>
      <w:r>
        <w:rPr>
          <w:sz w:val="20"/>
          <w:szCs w:val="20"/>
          <w:lang w:val="en-US" w:eastAsia="en-ID"/>
        </w:rPr>
        <w:t>mungkin</w:t>
      </w:r>
      <w:proofErr w:type="spellEnd"/>
      <w:r>
        <w:rPr>
          <w:sz w:val="20"/>
          <w:szCs w:val="20"/>
          <w:lang w:val="en-US" w:eastAsia="en-ID"/>
        </w:rPr>
        <w:t xml:space="preserve"> </w:t>
      </w:r>
      <w:proofErr w:type="spellStart"/>
      <w:r>
        <w:rPr>
          <w:sz w:val="20"/>
          <w:szCs w:val="20"/>
          <w:lang w:val="en-US" w:eastAsia="en-ID"/>
        </w:rPr>
        <w:t>perlu</w:t>
      </w:r>
      <w:proofErr w:type="spellEnd"/>
      <w:r>
        <w:rPr>
          <w:sz w:val="20"/>
          <w:szCs w:val="20"/>
          <w:lang w:val="en-US" w:eastAsia="en-ID"/>
        </w:rPr>
        <w:t xml:space="preserve"> </w:t>
      </w:r>
      <w:proofErr w:type="spellStart"/>
      <w:r>
        <w:rPr>
          <w:sz w:val="20"/>
          <w:szCs w:val="20"/>
          <w:lang w:val="en-US" w:eastAsia="en-ID"/>
        </w:rPr>
        <w:t>diperbarui</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memastikan</w:t>
      </w:r>
      <w:proofErr w:type="spellEnd"/>
      <w:r>
        <w:rPr>
          <w:sz w:val="20"/>
          <w:szCs w:val="20"/>
          <w:lang w:val="en-US" w:eastAsia="en-ID"/>
        </w:rPr>
        <w:t xml:space="preserve"> </w:t>
      </w:r>
      <w:proofErr w:type="spellStart"/>
      <w:r>
        <w:rPr>
          <w:sz w:val="20"/>
          <w:szCs w:val="20"/>
          <w:lang w:val="en-US" w:eastAsia="en-ID"/>
        </w:rPr>
        <w:t>validitas</w:t>
      </w:r>
      <w:proofErr w:type="spellEnd"/>
      <w:r>
        <w:rPr>
          <w:sz w:val="20"/>
          <w:szCs w:val="20"/>
          <w:lang w:val="en-US" w:eastAsia="en-ID"/>
        </w:rPr>
        <w:t xml:space="preserve"> dan </w:t>
      </w:r>
      <w:proofErr w:type="spellStart"/>
      <w:r>
        <w:rPr>
          <w:sz w:val="20"/>
          <w:szCs w:val="20"/>
          <w:lang w:val="en-US" w:eastAsia="en-ID"/>
        </w:rPr>
        <w:t>reliabilitas</w:t>
      </w:r>
      <w:proofErr w:type="spellEnd"/>
      <w:r>
        <w:rPr>
          <w:sz w:val="20"/>
          <w:szCs w:val="20"/>
          <w:lang w:val="en-US" w:eastAsia="en-ID"/>
        </w:rPr>
        <w:t xml:space="preserve"> </w:t>
      </w:r>
      <w:proofErr w:type="spellStart"/>
      <w:r>
        <w:rPr>
          <w:sz w:val="20"/>
          <w:szCs w:val="20"/>
          <w:lang w:val="en-US" w:eastAsia="en-ID"/>
        </w:rPr>
        <w:t>hasil</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akurat</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selanjutnya</w:t>
      </w:r>
      <w:proofErr w:type="spellEnd"/>
      <w:r>
        <w:rPr>
          <w:sz w:val="20"/>
          <w:szCs w:val="20"/>
          <w:lang w:val="en-US" w:eastAsia="en-ID"/>
        </w:rPr>
        <w:t xml:space="preserve">, </w:t>
      </w:r>
      <w:proofErr w:type="spellStart"/>
      <w:r>
        <w:rPr>
          <w:sz w:val="20"/>
          <w:szCs w:val="20"/>
          <w:lang w:val="en-US" w:eastAsia="en-ID"/>
        </w:rPr>
        <w:t>disarankan</w:t>
      </w:r>
      <w:proofErr w:type="spellEnd"/>
      <w:r>
        <w:rPr>
          <w:sz w:val="20"/>
          <w:szCs w:val="20"/>
          <w:lang w:val="en-US" w:eastAsia="en-ID"/>
        </w:rPr>
        <w:t xml:space="preserve"> agar </w:t>
      </w:r>
      <w:proofErr w:type="spellStart"/>
      <w:r>
        <w:rPr>
          <w:sz w:val="20"/>
          <w:szCs w:val="20"/>
          <w:lang w:val="en-US" w:eastAsia="en-ID"/>
        </w:rPr>
        <w:t>menggunakan</w:t>
      </w:r>
      <w:proofErr w:type="spellEnd"/>
      <w:r>
        <w:rPr>
          <w:sz w:val="20"/>
          <w:szCs w:val="20"/>
          <w:lang w:val="en-US" w:eastAsia="en-ID"/>
        </w:rPr>
        <w:t xml:space="preserve"> </w:t>
      </w:r>
      <w:proofErr w:type="spellStart"/>
      <w:r>
        <w:rPr>
          <w:sz w:val="20"/>
          <w:szCs w:val="20"/>
          <w:lang w:val="en-US" w:eastAsia="en-ID"/>
        </w:rPr>
        <w:t>sampel</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besar</w:t>
      </w:r>
      <w:proofErr w:type="spellEnd"/>
      <w:r>
        <w:rPr>
          <w:sz w:val="20"/>
          <w:szCs w:val="20"/>
          <w:lang w:val="en-US" w:eastAsia="en-ID"/>
        </w:rPr>
        <w:t xml:space="preserve"> dan </w:t>
      </w:r>
      <w:proofErr w:type="spellStart"/>
      <w:r>
        <w:rPr>
          <w:sz w:val="20"/>
          <w:szCs w:val="20"/>
          <w:lang w:val="en-US" w:eastAsia="en-ID"/>
        </w:rPr>
        <w:t>alat</w:t>
      </w:r>
      <w:proofErr w:type="spellEnd"/>
      <w:r>
        <w:rPr>
          <w:sz w:val="20"/>
          <w:szCs w:val="20"/>
          <w:lang w:val="en-US" w:eastAsia="en-ID"/>
        </w:rPr>
        <w:t xml:space="preserve"> </w:t>
      </w:r>
      <w:proofErr w:type="spellStart"/>
      <w:r>
        <w:rPr>
          <w:sz w:val="20"/>
          <w:szCs w:val="20"/>
          <w:lang w:val="en-US" w:eastAsia="en-ID"/>
        </w:rPr>
        <w:t>ukur</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terkini</w:t>
      </w:r>
      <w:proofErr w:type="spellEnd"/>
      <w:r>
        <w:rPr>
          <w:sz w:val="20"/>
          <w:szCs w:val="20"/>
          <w:lang w:val="en-US" w:eastAsia="en-ID"/>
        </w:rPr>
        <w:t xml:space="preserve"> agar </w:t>
      </w:r>
      <w:proofErr w:type="spellStart"/>
      <w:r>
        <w:rPr>
          <w:sz w:val="20"/>
          <w:szCs w:val="20"/>
          <w:lang w:val="en-US" w:eastAsia="en-ID"/>
        </w:rPr>
        <w:t>hasil</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digeneralisasikan</w:t>
      </w:r>
      <w:proofErr w:type="spellEnd"/>
      <w:r>
        <w:rPr>
          <w:sz w:val="20"/>
          <w:szCs w:val="20"/>
          <w:lang w:val="en-US" w:eastAsia="en-ID"/>
        </w:rPr>
        <w:t xml:space="preserve"> </w:t>
      </w:r>
      <w:proofErr w:type="spellStart"/>
      <w:r>
        <w:rPr>
          <w:sz w:val="20"/>
          <w:szCs w:val="20"/>
          <w:lang w:val="en-US" w:eastAsia="en-ID"/>
        </w:rPr>
        <w:t>ke</w:t>
      </w:r>
      <w:proofErr w:type="spellEnd"/>
      <w:r>
        <w:rPr>
          <w:sz w:val="20"/>
          <w:szCs w:val="20"/>
          <w:lang w:val="en-US" w:eastAsia="en-ID"/>
        </w:rPr>
        <w:t xml:space="preserve"> </w:t>
      </w:r>
      <w:proofErr w:type="spellStart"/>
      <w:r>
        <w:rPr>
          <w:sz w:val="20"/>
          <w:szCs w:val="20"/>
          <w:lang w:val="en-US" w:eastAsia="en-ID"/>
        </w:rPr>
        <w:t>populasi</w:t>
      </w:r>
      <w:proofErr w:type="spellEnd"/>
      <w:r>
        <w:rPr>
          <w:sz w:val="20"/>
          <w:szCs w:val="20"/>
          <w:lang w:val="en-US" w:eastAsia="en-ID"/>
        </w:rPr>
        <w:t xml:space="preserve"> yang </w:t>
      </w:r>
      <w:proofErr w:type="spellStart"/>
      <w:r>
        <w:rPr>
          <w:sz w:val="20"/>
          <w:szCs w:val="20"/>
          <w:lang w:val="en-US" w:eastAsia="en-ID"/>
        </w:rPr>
        <w:t>lebih</w:t>
      </w:r>
      <w:proofErr w:type="spellEnd"/>
      <w:r>
        <w:rPr>
          <w:sz w:val="20"/>
          <w:szCs w:val="20"/>
          <w:lang w:val="en-US" w:eastAsia="en-ID"/>
        </w:rPr>
        <w:t xml:space="preserve"> </w:t>
      </w:r>
      <w:proofErr w:type="spellStart"/>
      <w:r>
        <w:rPr>
          <w:sz w:val="20"/>
          <w:szCs w:val="20"/>
          <w:lang w:val="en-US" w:eastAsia="en-ID"/>
        </w:rPr>
        <w:t>luas</w:t>
      </w:r>
      <w:proofErr w:type="spellEnd"/>
      <w:r>
        <w:rPr>
          <w:sz w:val="20"/>
          <w:szCs w:val="20"/>
          <w:lang w:val="en-US" w:eastAsia="en-ID"/>
        </w:rPr>
        <w:t>.</w:t>
      </w:r>
    </w:p>
    <w:p w14:paraId="3B6F00F0" w14:textId="77777777" w:rsidR="00B969EA" w:rsidRDefault="00AC3943">
      <w:pPr>
        <w:ind w:firstLine="720"/>
        <w:jc w:val="both"/>
        <w:rPr>
          <w:sz w:val="20"/>
          <w:szCs w:val="20"/>
          <w:lang w:val="en-US" w:eastAsia="en-ID"/>
        </w:rPr>
      </w:pPr>
      <w:proofErr w:type="spellStart"/>
      <w:r>
        <w:rPr>
          <w:sz w:val="20"/>
          <w:szCs w:val="20"/>
          <w:lang w:val="en-US" w:eastAsia="en-ID"/>
        </w:rPr>
        <w:t>Secara</w:t>
      </w:r>
      <w:proofErr w:type="spellEnd"/>
      <w:r>
        <w:rPr>
          <w:sz w:val="20"/>
          <w:szCs w:val="20"/>
          <w:lang w:val="en-US" w:eastAsia="en-ID"/>
        </w:rPr>
        <w:t xml:space="preserve"> </w:t>
      </w:r>
      <w:proofErr w:type="spellStart"/>
      <w:r>
        <w:rPr>
          <w:sz w:val="20"/>
          <w:szCs w:val="20"/>
          <w:lang w:val="en-US" w:eastAsia="en-ID"/>
        </w:rPr>
        <w:t>keseluruhan</w:t>
      </w:r>
      <w:proofErr w:type="spellEnd"/>
      <w:r>
        <w:rPr>
          <w:sz w:val="20"/>
          <w:szCs w:val="20"/>
          <w:lang w:val="en-US" w:eastAsia="en-ID"/>
        </w:rPr>
        <w:t xml:space="preserve">, </w:t>
      </w:r>
      <w:proofErr w:type="spellStart"/>
      <w:r>
        <w:rPr>
          <w:sz w:val="20"/>
          <w:szCs w:val="20"/>
          <w:lang w:val="en-US" w:eastAsia="en-ID"/>
        </w:rPr>
        <w:t>temuan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memberikan</w:t>
      </w:r>
      <w:proofErr w:type="spellEnd"/>
      <w:r>
        <w:rPr>
          <w:sz w:val="20"/>
          <w:szCs w:val="20"/>
          <w:lang w:val="en-US" w:eastAsia="en-ID"/>
        </w:rPr>
        <w:t xml:space="preserve"> </w:t>
      </w:r>
      <w:proofErr w:type="spellStart"/>
      <w:r>
        <w:rPr>
          <w:sz w:val="20"/>
          <w:szCs w:val="20"/>
          <w:lang w:val="en-US" w:eastAsia="en-ID"/>
        </w:rPr>
        <w:t>kontribusi</w:t>
      </w:r>
      <w:proofErr w:type="spellEnd"/>
      <w:r>
        <w:rPr>
          <w:sz w:val="20"/>
          <w:szCs w:val="20"/>
          <w:lang w:val="en-US" w:eastAsia="en-ID"/>
        </w:rPr>
        <w:t xml:space="preserve"> </w:t>
      </w:r>
      <w:proofErr w:type="spellStart"/>
      <w:r>
        <w:rPr>
          <w:sz w:val="20"/>
          <w:szCs w:val="20"/>
          <w:lang w:val="en-US" w:eastAsia="en-ID"/>
        </w:rPr>
        <w:t>penting</w:t>
      </w:r>
      <w:proofErr w:type="spellEnd"/>
      <w:r>
        <w:rPr>
          <w:sz w:val="20"/>
          <w:szCs w:val="20"/>
          <w:lang w:val="en-US" w:eastAsia="en-ID"/>
        </w:rPr>
        <w:t xml:space="preserve"> </w:t>
      </w:r>
      <w:proofErr w:type="spellStart"/>
      <w:r>
        <w:rPr>
          <w:sz w:val="20"/>
          <w:szCs w:val="20"/>
          <w:lang w:val="en-US" w:eastAsia="en-ID"/>
        </w:rPr>
        <w:t>dalam</w:t>
      </w:r>
      <w:proofErr w:type="spellEnd"/>
      <w:r>
        <w:rPr>
          <w:sz w:val="20"/>
          <w:szCs w:val="20"/>
          <w:lang w:val="en-US" w:eastAsia="en-ID"/>
        </w:rPr>
        <w:t xml:space="preserve"> </w:t>
      </w:r>
      <w:proofErr w:type="spellStart"/>
      <w:r>
        <w:rPr>
          <w:sz w:val="20"/>
          <w:szCs w:val="20"/>
          <w:lang w:val="en-US" w:eastAsia="en-ID"/>
        </w:rPr>
        <w:t>pemahaman</w:t>
      </w:r>
      <w:proofErr w:type="spellEnd"/>
      <w:r>
        <w:rPr>
          <w:sz w:val="20"/>
          <w:szCs w:val="20"/>
          <w:lang w:val="en-US" w:eastAsia="en-ID"/>
        </w:rPr>
        <w:t xml:space="preserve"> </w:t>
      </w:r>
      <w:proofErr w:type="spellStart"/>
      <w:r>
        <w:rPr>
          <w:sz w:val="20"/>
          <w:szCs w:val="20"/>
          <w:lang w:val="en-US" w:eastAsia="en-ID"/>
        </w:rPr>
        <w:t>tentang</w:t>
      </w:r>
      <w:proofErr w:type="spellEnd"/>
      <w:r>
        <w:rPr>
          <w:sz w:val="20"/>
          <w:szCs w:val="20"/>
          <w:lang w:val="en-US" w:eastAsia="en-ID"/>
        </w:rPr>
        <w:t xml:space="preserve"> </w:t>
      </w:r>
      <w:proofErr w:type="spellStart"/>
      <w:r>
        <w:rPr>
          <w:sz w:val="20"/>
          <w:szCs w:val="20"/>
          <w:lang w:val="en-US" w:eastAsia="en-ID"/>
        </w:rPr>
        <w:t>faktor-faktor</w:t>
      </w:r>
      <w:proofErr w:type="spellEnd"/>
      <w:r>
        <w:rPr>
          <w:sz w:val="20"/>
          <w:szCs w:val="20"/>
          <w:lang w:val="en-US" w:eastAsia="en-ID"/>
        </w:rPr>
        <w:t xml:space="preserve"> yang </w:t>
      </w:r>
      <w:proofErr w:type="spellStart"/>
      <w:r>
        <w:rPr>
          <w:sz w:val="20"/>
          <w:szCs w:val="20"/>
          <w:lang w:val="en-US" w:eastAsia="en-ID"/>
        </w:rPr>
        <w:t>mempengaruhi</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game online di </w:t>
      </w:r>
      <w:proofErr w:type="spellStart"/>
      <w:r>
        <w:rPr>
          <w:sz w:val="20"/>
          <w:szCs w:val="20"/>
          <w:lang w:val="en-US" w:eastAsia="en-ID"/>
        </w:rPr>
        <w:t>kalangan</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w:t>
      </w:r>
      <w:bookmarkStart w:id="12" w:name="_Hlk174468824"/>
      <w:r>
        <w:rPr>
          <w:sz w:val="20"/>
          <w:szCs w:val="20"/>
          <w:lang w:val="en-US" w:eastAsia="en-ID"/>
        </w:rPr>
        <w:t xml:space="preserve">Hasil </w:t>
      </w:r>
      <w:proofErr w:type="spellStart"/>
      <w:r>
        <w:rPr>
          <w:sz w:val="20"/>
          <w:szCs w:val="20"/>
          <w:lang w:val="en-US" w:eastAsia="en-ID"/>
        </w:rPr>
        <w:t>penelitian</w:t>
      </w:r>
      <w:proofErr w:type="spellEnd"/>
      <w:r>
        <w:rPr>
          <w:sz w:val="20"/>
          <w:szCs w:val="20"/>
          <w:lang w:val="en-US" w:eastAsia="en-ID"/>
        </w:rPr>
        <w:t xml:space="preserve">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dan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adalah</w:t>
      </w:r>
      <w:proofErr w:type="spellEnd"/>
      <w:r>
        <w:rPr>
          <w:sz w:val="20"/>
          <w:szCs w:val="20"/>
          <w:lang w:val="en-US" w:eastAsia="en-ID"/>
        </w:rPr>
        <w:t xml:space="preserve"> </w:t>
      </w:r>
      <w:proofErr w:type="spellStart"/>
      <w:r>
        <w:rPr>
          <w:sz w:val="20"/>
          <w:szCs w:val="20"/>
          <w:lang w:val="en-US" w:eastAsia="en-ID"/>
        </w:rPr>
        <w:t>dua</w:t>
      </w:r>
      <w:proofErr w:type="spellEnd"/>
      <w:r>
        <w:rPr>
          <w:sz w:val="20"/>
          <w:szCs w:val="20"/>
          <w:lang w:val="en-US" w:eastAsia="en-ID"/>
        </w:rPr>
        <w:t xml:space="preserve"> </w:t>
      </w:r>
      <w:proofErr w:type="spellStart"/>
      <w:r>
        <w:rPr>
          <w:sz w:val="20"/>
          <w:szCs w:val="20"/>
          <w:lang w:val="en-US" w:eastAsia="en-ID"/>
        </w:rPr>
        <w:t>faktor</w:t>
      </w:r>
      <w:proofErr w:type="spellEnd"/>
      <w:r>
        <w:rPr>
          <w:sz w:val="20"/>
          <w:szCs w:val="20"/>
          <w:lang w:val="en-US" w:eastAsia="en-ID"/>
        </w:rPr>
        <w:t xml:space="preserve"> </w:t>
      </w:r>
      <w:proofErr w:type="spellStart"/>
      <w:r>
        <w:rPr>
          <w:sz w:val="20"/>
          <w:szCs w:val="20"/>
          <w:lang w:val="en-US" w:eastAsia="en-ID"/>
        </w:rPr>
        <w:t>kunci</w:t>
      </w:r>
      <w:proofErr w:type="spellEnd"/>
      <w:r>
        <w:rPr>
          <w:sz w:val="20"/>
          <w:szCs w:val="20"/>
          <w:lang w:val="en-US" w:eastAsia="en-ID"/>
        </w:rPr>
        <w:t xml:space="preserve"> yang </w:t>
      </w:r>
      <w:proofErr w:type="spellStart"/>
      <w:r>
        <w:rPr>
          <w:sz w:val="20"/>
          <w:szCs w:val="20"/>
          <w:lang w:val="en-US" w:eastAsia="en-ID"/>
        </w:rPr>
        <w:t>mempengaruhi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Oleh </w:t>
      </w:r>
      <w:proofErr w:type="spellStart"/>
      <w:r>
        <w:rPr>
          <w:sz w:val="20"/>
          <w:szCs w:val="20"/>
          <w:lang w:val="en-US" w:eastAsia="en-ID"/>
        </w:rPr>
        <w:t>karena</w:t>
      </w:r>
      <w:proofErr w:type="spellEnd"/>
      <w:r>
        <w:rPr>
          <w:sz w:val="20"/>
          <w:szCs w:val="20"/>
          <w:lang w:val="en-US" w:eastAsia="en-ID"/>
        </w:rPr>
        <w:t xml:space="preserve"> </w:t>
      </w:r>
      <w:proofErr w:type="spellStart"/>
      <w:r>
        <w:rPr>
          <w:sz w:val="20"/>
          <w:szCs w:val="20"/>
          <w:lang w:val="en-US" w:eastAsia="en-ID"/>
        </w:rPr>
        <w:t>itu</w:t>
      </w:r>
      <w:proofErr w:type="spellEnd"/>
      <w:r>
        <w:rPr>
          <w:sz w:val="20"/>
          <w:szCs w:val="20"/>
          <w:lang w:val="en-US" w:eastAsia="en-ID"/>
        </w:rPr>
        <w:t xml:space="preserve">, </w:t>
      </w:r>
      <w:proofErr w:type="spellStart"/>
      <w:r>
        <w:rPr>
          <w:sz w:val="20"/>
          <w:szCs w:val="20"/>
          <w:lang w:val="en-US" w:eastAsia="en-ID"/>
        </w:rPr>
        <w:t>intervensi</w:t>
      </w:r>
      <w:proofErr w:type="spellEnd"/>
      <w:r>
        <w:rPr>
          <w:sz w:val="20"/>
          <w:szCs w:val="20"/>
          <w:lang w:val="en-US" w:eastAsia="en-ID"/>
        </w:rPr>
        <w:t xml:space="preserve"> yang </w:t>
      </w:r>
      <w:proofErr w:type="spellStart"/>
      <w:r>
        <w:rPr>
          <w:sz w:val="20"/>
          <w:szCs w:val="20"/>
          <w:lang w:val="en-US" w:eastAsia="en-ID"/>
        </w:rPr>
        <w:t>bertujuan</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mengurangi</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dan </w:t>
      </w:r>
      <w:proofErr w:type="spellStart"/>
      <w:r>
        <w:rPr>
          <w:sz w:val="20"/>
          <w:szCs w:val="20"/>
          <w:lang w:val="en-US" w:eastAsia="en-ID"/>
        </w:rPr>
        <w:t>meningkatkan</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menjadi</w:t>
      </w:r>
      <w:proofErr w:type="spellEnd"/>
      <w:r>
        <w:rPr>
          <w:sz w:val="20"/>
          <w:szCs w:val="20"/>
          <w:lang w:val="en-US" w:eastAsia="en-ID"/>
        </w:rPr>
        <w:t xml:space="preserve"> strategi yang </w:t>
      </w:r>
      <w:proofErr w:type="spellStart"/>
      <w:r>
        <w:rPr>
          <w:sz w:val="20"/>
          <w:szCs w:val="20"/>
          <w:lang w:val="en-US" w:eastAsia="en-ID"/>
        </w:rPr>
        <w:t>efektif</w:t>
      </w:r>
      <w:proofErr w:type="spellEnd"/>
      <w:r>
        <w:rPr>
          <w:sz w:val="20"/>
          <w:szCs w:val="20"/>
          <w:lang w:val="en-US" w:eastAsia="en-ID"/>
        </w:rPr>
        <w:t xml:space="preserve"> </w:t>
      </w:r>
      <w:proofErr w:type="spellStart"/>
      <w:r>
        <w:rPr>
          <w:sz w:val="20"/>
          <w:szCs w:val="20"/>
          <w:lang w:val="en-US" w:eastAsia="en-ID"/>
        </w:rPr>
        <w:t>untuk</w:t>
      </w:r>
      <w:proofErr w:type="spellEnd"/>
      <w:r>
        <w:rPr>
          <w:sz w:val="20"/>
          <w:szCs w:val="20"/>
          <w:lang w:val="en-US" w:eastAsia="en-ID"/>
        </w:rPr>
        <w:t xml:space="preserve"> </w:t>
      </w:r>
      <w:proofErr w:type="spellStart"/>
      <w:r>
        <w:rPr>
          <w:sz w:val="20"/>
          <w:szCs w:val="20"/>
          <w:lang w:val="en-US" w:eastAsia="en-ID"/>
        </w:rPr>
        <w:t>mengurangi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pada </w:t>
      </w:r>
      <w:proofErr w:type="spellStart"/>
      <w:r>
        <w:rPr>
          <w:sz w:val="20"/>
          <w:szCs w:val="20"/>
          <w:lang w:val="en-US" w:eastAsia="en-ID"/>
        </w:rPr>
        <w:t>mahasiswa</w:t>
      </w:r>
      <w:proofErr w:type="spellEnd"/>
      <w:r>
        <w:rPr>
          <w:sz w:val="20"/>
          <w:szCs w:val="20"/>
          <w:lang w:val="en-US" w:eastAsia="en-ID"/>
        </w:rPr>
        <w:t>.</w:t>
      </w:r>
      <w:bookmarkEnd w:id="12"/>
      <w:r>
        <w:rPr>
          <w:sz w:val="20"/>
          <w:szCs w:val="20"/>
          <w:lang w:val="en-US" w:eastAsia="en-ID"/>
        </w:rPr>
        <w:t xml:space="preserve"> Hal </w:t>
      </w:r>
      <w:proofErr w:type="spellStart"/>
      <w:r>
        <w:rPr>
          <w:sz w:val="20"/>
          <w:szCs w:val="20"/>
          <w:lang w:val="en-US" w:eastAsia="en-ID"/>
        </w:rPr>
        <w:t>ini</w:t>
      </w:r>
      <w:proofErr w:type="spellEnd"/>
      <w:r>
        <w:rPr>
          <w:sz w:val="20"/>
          <w:szCs w:val="20"/>
          <w:lang w:val="en-US" w:eastAsia="en-ID"/>
        </w:rPr>
        <w:t xml:space="preserve"> sangat </w:t>
      </w:r>
      <w:proofErr w:type="spellStart"/>
      <w:r>
        <w:rPr>
          <w:sz w:val="20"/>
          <w:szCs w:val="20"/>
          <w:lang w:val="en-US" w:eastAsia="en-ID"/>
        </w:rPr>
        <w:t>relevan</w:t>
      </w:r>
      <w:proofErr w:type="spellEnd"/>
      <w:r>
        <w:rPr>
          <w:sz w:val="20"/>
          <w:szCs w:val="20"/>
          <w:lang w:val="en-US" w:eastAsia="en-ID"/>
        </w:rPr>
        <w:t xml:space="preserve"> </w:t>
      </w:r>
      <w:proofErr w:type="spellStart"/>
      <w:r>
        <w:rPr>
          <w:sz w:val="20"/>
          <w:szCs w:val="20"/>
          <w:lang w:val="en-US" w:eastAsia="en-ID"/>
        </w:rPr>
        <w:t>mengingat</w:t>
      </w:r>
      <w:proofErr w:type="spellEnd"/>
      <w:r>
        <w:rPr>
          <w:sz w:val="20"/>
          <w:szCs w:val="20"/>
          <w:lang w:val="en-US" w:eastAsia="en-ID"/>
        </w:rPr>
        <w:t xml:space="preserve"> </w:t>
      </w:r>
      <w:proofErr w:type="spellStart"/>
      <w:r>
        <w:rPr>
          <w:sz w:val="20"/>
          <w:szCs w:val="20"/>
          <w:lang w:val="en-US" w:eastAsia="en-ID"/>
        </w:rPr>
        <w:t>meningkatnya</w:t>
      </w:r>
      <w:proofErr w:type="spellEnd"/>
      <w:r>
        <w:rPr>
          <w:sz w:val="20"/>
          <w:szCs w:val="20"/>
          <w:lang w:val="en-US" w:eastAsia="en-ID"/>
        </w:rPr>
        <w:t xml:space="preserve"> </w:t>
      </w:r>
      <w:proofErr w:type="spellStart"/>
      <w:r>
        <w:rPr>
          <w:sz w:val="20"/>
          <w:szCs w:val="20"/>
          <w:lang w:val="en-US" w:eastAsia="en-ID"/>
        </w:rPr>
        <w:t>penggunaan</w:t>
      </w:r>
      <w:proofErr w:type="spellEnd"/>
      <w:r>
        <w:rPr>
          <w:sz w:val="20"/>
          <w:szCs w:val="20"/>
          <w:lang w:val="en-US" w:eastAsia="en-ID"/>
        </w:rPr>
        <w:t xml:space="preserve"> </w:t>
      </w:r>
      <w:proofErr w:type="spellStart"/>
      <w:r>
        <w:rPr>
          <w:sz w:val="20"/>
          <w:szCs w:val="20"/>
          <w:lang w:val="en-US" w:eastAsia="en-ID"/>
        </w:rPr>
        <w:t>teknologi</w:t>
      </w:r>
      <w:proofErr w:type="spellEnd"/>
      <w:r>
        <w:rPr>
          <w:sz w:val="20"/>
          <w:szCs w:val="20"/>
          <w:lang w:val="en-US" w:eastAsia="en-ID"/>
        </w:rPr>
        <w:t xml:space="preserve"> digital dan media </w:t>
      </w:r>
      <w:proofErr w:type="spellStart"/>
      <w:r>
        <w:rPr>
          <w:sz w:val="20"/>
          <w:szCs w:val="20"/>
          <w:lang w:val="en-US" w:eastAsia="en-ID"/>
        </w:rPr>
        <w:t>sosial</w:t>
      </w:r>
      <w:proofErr w:type="spellEnd"/>
      <w:r>
        <w:rPr>
          <w:sz w:val="20"/>
          <w:szCs w:val="20"/>
          <w:lang w:val="en-US" w:eastAsia="en-ID"/>
        </w:rPr>
        <w:t xml:space="preserve"> di </w:t>
      </w:r>
      <w:proofErr w:type="spellStart"/>
      <w:r>
        <w:rPr>
          <w:sz w:val="20"/>
          <w:szCs w:val="20"/>
          <w:lang w:val="en-US" w:eastAsia="en-ID"/>
        </w:rPr>
        <w:t>kalangan</w:t>
      </w:r>
      <w:proofErr w:type="spellEnd"/>
      <w:r>
        <w:rPr>
          <w:sz w:val="20"/>
          <w:szCs w:val="20"/>
          <w:lang w:val="en-US" w:eastAsia="en-ID"/>
        </w:rPr>
        <w:t xml:space="preserve"> </w:t>
      </w:r>
      <w:proofErr w:type="spellStart"/>
      <w:r>
        <w:rPr>
          <w:sz w:val="20"/>
          <w:szCs w:val="20"/>
          <w:lang w:val="en-US" w:eastAsia="en-ID"/>
        </w:rPr>
        <w:t>remaja</w:t>
      </w:r>
      <w:proofErr w:type="spellEnd"/>
      <w:r>
        <w:rPr>
          <w:sz w:val="20"/>
          <w:szCs w:val="20"/>
          <w:lang w:val="en-US" w:eastAsia="en-ID"/>
        </w:rPr>
        <w:t xml:space="preserve"> dan </w:t>
      </w:r>
      <w:proofErr w:type="spellStart"/>
      <w:r>
        <w:rPr>
          <w:sz w:val="20"/>
          <w:szCs w:val="20"/>
          <w:lang w:val="en-US" w:eastAsia="en-ID"/>
        </w:rPr>
        <w:t>dewasa</w:t>
      </w:r>
      <w:proofErr w:type="spellEnd"/>
      <w:r>
        <w:rPr>
          <w:sz w:val="20"/>
          <w:szCs w:val="20"/>
          <w:lang w:val="en-US" w:eastAsia="en-ID"/>
        </w:rPr>
        <w:t xml:space="preserve"> </w:t>
      </w:r>
      <w:proofErr w:type="spellStart"/>
      <w:r>
        <w:rPr>
          <w:sz w:val="20"/>
          <w:szCs w:val="20"/>
          <w:lang w:val="en-US" w:eastAsia="en-ID"/>
        </w:rPr>
        <w:t>muda</w:t>
      </w:r>
      <w:proofErr w:type="spellEnd"/>
      <w:r>
        <w:rPr>
          <w:sz w:val="20"/>
          <w:szCs w:val="20"/>
          <w:lang w:val="en-US" w:eastAsia="en-ID"/>
        </w:rPr>
        <w:t xml:space="preserve">, </w:t>
      </w:r>
      <w:proofErr w:type="spellStart"/>
      <w:r>
        <w:rPr>
          <w:sz w:val="20"/>
          <w:szCs w:val="20"/>
          <w:lang w:val="en-US" w:eastAsia="en-ID"/>
        </w:rPr>
        <w:t>serta</w:t>
      </w:r>
      <w:proofErr w:type="spellEnd"/>
      <w:r>
        <w:rPr>
          <w:sz w:val="20"/>
          <w:szCs w:val="20"/>
          <w:lang w:val="en-US" w:eastAsia="en-ID"/>
        </w:rPr>
        <w:t xml:space="preserve"> </w:t>
      </w:r>
      <w:proofErr w:type="spellStart"/>
      <w:r>
        <w:rPr>
          <w:sz w:val="20"/>
          <w:szCs w:val="20"/>
          <w:lang w:val="en-US" w:eastAsia="en-ID"/>
        </w:rPr>
        <w:t>meningkatnya</w:t>
      </w:r>
      <w:proofErr w:type="spellEnd"/>
      <w:r>
        <w:rPr>
          <w:sz w:val="20"/>
          <w:szCs w:val="20"/>
          <w:lang w:val="en-US" w:eastAsia="en-ID"/>
        </w:rPr>
        <w:t xml:space="preserve"> </w:t>
      </w:r>
      <w:proofErr w:type="spellStart"/>
      <w:r>
        <w:rPr>
          <w:sz w:val="20"/>
          <w:szCs w:val="20"/>
          <w:lang w:val="en-US" w:eastAsia="en-ID"/>
        </w:rPr>
        <w:t>prevalensi</w:t>
      </w:r>
      <w:proofErr w:type="spellEnd"/>
      <w:r>
        <w:rPr>
          <w:sz w:val="20"/>
          <w:szCs w:val="20"/>
          <w:lang w:val="en-US" w:eastAsia="en-ID"/>
        </w:rPr>
        <w:t xml:space="preserve"> </w:t>
      </w:r>
      <w:proofErr w:type="spellStart"/>
      <w:r>
        <w:rPr>
          <w:sz w:val="20"/>
          <w:szCs w:val="20"/>
          <w:lang w:val="en-US" w:eastAsia="en-ID"/>
        </w:rPr>
        <w:t>kecanduan</w:t>
      </w:r>
      <w:proofErr w:type="spellEnd"/>
      <w:r>
        <w:rPr>
          <w:sz w:val="20"/>
          <w:szCs w:val="20"/>
          <w:lang w:val="en-US" w:eastAsia="en-ID"/>
        </w:rPr>
        <w:t xml:space="preserve"> game online </w:t>
      </w:r>
      <w:proofErr w:type="spellStart"/>
      <w:r>
        <w:rPr>
          <w:sz w:val="20"/>
          <w:szCs w:val="20"/>
          <w:lang w:val="en-US" w:eastAsia="en-ID"/>
        </w:rPr>
        <w:t>sebagai</w:t>
      </w:r>
      <w:proofErr w:type="spellEnd"/>
      <w:r>
        <w:rPr>
          <w:sz w:val="20"/>
          <w:szCs w:val="20"/>
          <w:lang w:val="en-US" w:eastAsia="en-ID"/>
        </w:rPr>
        <w:t xml:space="preserve"> </w:t>
      </w:r>
      <w:proofErr w:type="spellStart"/>
      <w:r>
        <w:rPr>
          <w:sz w:val="20"/>
          <w:szCs w:val="20"/>
          <w:lang w:val="en-US" w:eastAsia="en-ID"/>
        </w:rPr>
        <w:t>masalah</w:t>
      </w:r>
      <w:proofErr w:type="spellEnd"/>
      <w:r>
        <w:rPr>
          <w:sz w:val="20"/>
          <w:szCs w:val="20"/>
          <w:lang w:val="en-US" w:eastAsia="en-ID"/>
        </w:rPr>
        <w:t xml:space="preserve"> </w:t>
      </w:r>
      <w:proofErr w:type="spellStart"/>
      <w:r>
        <w:rPr>
          <w:sz w:val="20"/>
          <w:szCs w:val="20"/>
          <w:lang w:val="en-US" w:eastAsia="en-ID"/>
        </w:rPr>
        <w:t>kesehatan</w:t>
      </w:r>
      <w:proofErr w:type="spellEnd"/>
      <w:r>
        <w:rPr>
          <w:sz w:val="20"/>
          <w:szCs w:val="20"/>
          <w:lang w:val="en-US" w:eastAsia="en-ID"/>
        </w:rPr>
        <w:t xml:space="preserve"> mental yang </w:t>
      </w:r>
      <w:proofErr w:type="spellStart"/>
      <w:r>
        <w:rPr>
          <w:sz w:val="20"/>
          <w:szCs w:val="20"/>
          <w:lang w:val="en-US" w:eastAsia="en-ID"/>
        </w:rPr>
        <w:t>signifikan</w:t>
      </w:r>
      <w:proofErr w:type="spellEnd"/>
      <w:r>
        <w:rPr>
          <w:sz w:val="20"/>
          <w:szCs w:val="20"/>
          <w:lang w:val="en-US" w:eastAsia="en-ID"/>
        </w:rPr>
        <w:t xml:space="preserve"> di era digital ini.</w:t>
      </w:r>
      <w:bookmarkEnd w:id="11"/>
      <w:r>
        <w:rPr>
          <w:sz w:val="20"/>
          <w:szCs w:val="20"/>
          <w:lang w:val="en-US" w:eastAsia="en-ID"/>
        </w:rPr>
        <w:t xml:space="preserve"> </w:t>
      </w:r>
    </w:p>
    <w:p w14:paraId="2C83C617" w14:textId="77777777" w:rsidR="00B969EA" w:rsidRDefault="00B969EA">
      <w:pPr>
        <w:pStyle w:val="ListParagraph"/>
        <w:ind w:left="1134"/>
        <w:jc w:val="both"/>
        <w:rPr>
          <w:sz w:val="20"/>
          <w:szCs w:val="20"/>
          <w:lang w:val="en-US" w:eastAsia="en-ID"/>
        </w:rPr>
      </w:pPr>
    </w:p>
    <w:p w14:paraId="56531E18" w14:textId="77777777" w:rsidR="00B969EA" w:rsidRDefault="00AC3943">
      <w:pPr>
        <w:pStyle w:val="Heading1"/>
        <w:rPr>
          <w:sz w:val="24"/>
          <w:szCs w:val="24"/>
          <w:lang w:val="en-US"/>
        </w:rPr>
      </w:pPr>
      <w:r>
        <w:rPr>
          <w:sz w:val="24"/>
          <w:szCs w:val="24"/>
          <w:lang w:val="en-US"/>
        </w:rPr>
        <w:t>SIMPULAN</w:t>
      </w:r>
    </w:p>
    <w:p w14:paraId="4DB67255" w14:textId="77777777" w:rsidR="00B969EA" w:rsidRDefault="00AC3943">
      <w:pPr>
        <w:ind w:firstLine="289"/>
        <w:jc w:val="both"/>
        <w:rPr>
          <w:sz w:val="20"/>
          <w:szCs w:val="20"/>
          <w:lang w:val="en-US" w:eastAsia="en-ID"/>
        </w:rPr>
      </w:pPr>
      <w:proofErr w:type="spellStart"/>
      <w:r>
        <w:rPr>
          <w:sz w:val="20"/>
          <w:szCs w:val="20"/>
          <w:lang w:val="en-US" w:eastAsia="en-ID"/>
        </w:rPr>
        <w:t>Berdasarkan</w:t>
      </w:r>
      <w:proofErr w:type="spellEnd"/>
      <w:r>
        <w:rPr>
          <w:sz w:val="20"/>
          <w:szCs w:val="20"/>
          <w:lang w:val="en-US" w:eastAsia="en-ID"/>
        </w:rPr>
        <w:t xml:space="preserve"> </w:t>
      </w:r>
      <w:proofErr w:type="spellStart"/>
      <w:r>
        <w:rPr>
          <w:sz w:val="20"/>
          <w:szCs w:val="20"/>
          <w:lang w:val="en-US" w:eastAsia="en-ID"/>
        </w:rPr>
        <w:t>hasil</w:t>
      </w:r>
      <w:proofErr w:type="spellEnd"/>
      <w:r>
        <w:rPr>
          <w:sz w:val="20"/>
          <w:szCs w:val="20"/>
          <w:lang w:val="en-US" w:eastAsia="en-ID"/>
        </w:rPr>
        <w:t xml:space="preserve"> </w:t>
      </w:r>
      <w:proofErr w:type="spellStart"/>
      <w:r>
        <w:rPr>
          <w:sz w:val="20"/>
          <w:szCs w:val="20"/>
          <w:lang w:val="en-US" w:eastAsia="en-ID"/>
        </w:rPr>
        <w:t>penelitian</w:t>
      </w:r>
      <w:proofErr w:type="spellEnd"/>
      <w:r>
        <w:rPr>
          <w:sz w:val="20"/>
          <w:szCs w:val="20"/>
          <w:lang w:val="en-US" w:eastAsia="en-ID"/>
        </w:rPr>
        <w:t xml:space="preserve"> dan </w:t>
      </w:r>
      <w:proofErr w:type="spellStart"/>
      <w:r>
        <w:rPr>
          <w:sz w:val="20"/>
          <w:szCs w:val="20"/>
          <w:lang w:val="en-US" w:eastAsia="en-ID"/>
        </w:rPr>
        <w:t>pembahasan</w:t>
      </w:r>
      <w:proofErr w:type="spellEnd"/>
      <w:r>
        <w:rPr>
          <w:sz w:val="20"/>
          <w:szCs w:val="20"/>
          <w:lang w:val="en-US" w:eastAsia="en-ID"/>
        </w:rPr>
        <w:t xml:space="preserve"> </w:t>
      </w:r>
      <w:proofErr w:type="spellStart"/>
      <w:r>
        <w:rPr>
          <w:sz w:val="20"/>
          <w:szCs w:val="20"/>
          <w:lang w:val="en-US" w:eastAsia="en-ID"/>
        </w:rPr>
        <w:t>maka</w:t>
      </w:r>
      <w:proofErr w:type="spellEnd"/>
      <w:r>
        <w:rPr>
          <w:sz w:val="20"/>
          <w:szCs w:val="20"/>
          <w:lang w:val="en-US" w:eastAsia="en-ID"/>
        </w:rPr>
        <w:t xml:space="preserve"> </w:t>
      </w:r>
      <w:proofErr w:type="spellStart"/>
      <w:r>
        <w:rPr>
          <w:sz w:val="20"/>
          <w:szCs w:val="20"/>
          <w:lang w:val="en-US" w:eastAsia="en-ID"/>
        </w:rPr>
        <w:t>dapat</w:t>
      </w:r>
      <w:proofErr w:type="spellEnd"/>
      <w:r>
        <w:rPr>
          <w:sz w:val="20"/>
          <w:szCs w:val="20"/>
          <w:lang w:val="en-US" w:eastAsia="en-ID"/>
        </w:rPr>
        <w:t xml:space="preserve"> </w:t>
      </w:r>
      <w:proofErr w:type="spellStart"/>
      <w:r>
        <w:rPr>
          <w:sz w:val="20"/>
          <w:szCs w:val="20"/>
          <w:lang w:val="en-US" w:eastAsia="en-ID"/>
        </w:rPr>
        <w:t>simpulkan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berpengaruh</w:t>
      </w:r>
      <w:proofErr w:type="spellEnd"/>
      <w:r>
        <w:rPr>
          <w:sz w:val="20"/>
          <w:szCs w:val="20"/>
          <w:lang w:val="en-US" w:eastAsia="en-ID"/>
        </w:rPr>
        <w:t xml:space="preserve"> </w:t>
      </w:r>
      <w:proofErr w:type="spellStart"/>
      <w:r>
        <w:rPr>
          <w:sz w:val="20"/>
          <w:szCs w:val="20"/>
          <w:lang w:val="en-US" w:eastAsia="en-ID"/>
        </w:rPr>
        <w:t>positif</w:t>
      </w:r>
      <w:proofErr w:type="spellEnd"/>
      <w:r>
        <w:rPr>
          <w:sz w:val="20"/>
          <w:szCs w:val="20"/>
          <w:lang w:val="en-US" w:eastAsia="en-ID"/>
        </w:rPr>
        <w:t xml:space="preserve"> dan </w:t>
      </w:r>
      <w:proofErr w:type="spellStart"/>
      <w:r>
        <w:rPr>
          <w:sz w:val="20"/>
          <w:szCs w:val="20"/>
          <w:lang w:val="en-US" w:eastAsia="en-ID"/>
        </w:rPr>
        <w:t>signifikan</w:t>
      </w:r>
      <w:proofErr w:type="spellEnd"/>
      <w:r>
        <w:rPr>
          <w:sz w:val="20"/>
          <w:szCs w:val="20"/>
          <w:lang w:val="en-US" w:eastAsia="en-ID"/>
        </w:rPr>
        <w:t xml:space="preserve"> </w:t>
      </w:r>
      <w:proofErr w:type="spellStart"/>
      <w:r>
        <w:rPr>
          <w:sz w:val="20"/>
          <w:szCs w:val="20"/>
          <w:lang w:val="en-US" w:eastAsia="en-ID"/>
        </w:rPr>
        <w:t>terhadap</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Hal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menunjukkan</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w:t>
      </w:r>
      <w:proofErr w:type="spellStart"/>
      <w:r>
        <w:rPr>
          <w:sz w:val="20"/>
          <w:szCs w:val="20"/>
          <w:lang w:val="en-US" w:eastAsia="en-ID"/>
        </w:rPr>
        <w:t>merasakan</w:t>
      </w:r>
      <w:proofErr w:type="spellEnd"/>
      <w:r>
        <w:rPr>
          <w:sz w:val="20"/>
          <w:szCs w:val="20"/>
          <w:lang w:val="en-US" w:eastAsia="en-ID"/>
        </w:rPr>
        <w:t xml:space="preserve"> </w:t>
      </w:r>
      <w:proofErr w:type="spellStart"/>
      <w:r>
        <w:rPr>
          <w:sz w:val="20"/>
          <w:szCs w:val="20"/>
          <w:lang w:val="en-US" w:eastAsia="en-ID"/>
        </w:rPr>
        <w:t>kesepian</w:t>
      </w:r>
      <w:proofErr w:type="spellEnd"/>
      <w:r>
        <w:rPr>
          <w:sz w:val="20"/>
          <w:szCs w:val="20"/>
          <w:lang w:val="en-US" w:eastAsia="en-ID"/>
        </w:rPr>
        <w:t xml:space="preserve"> </w:t>
      </w:r>
      <w:proofErr w:type="spellStart"/>
      <w:r>
        <w:rPr>
          <w:sz w:val="20"/>
          <w:szCs w:val="20"/>
          <w:lang w:val="en-US" w:eastAsia="en-ID"/>
        </w:rPr>
        <w:t>maka</w:t>
      </w:r>
      <w:proofErr w:type="spellEnd"/>
      <w:r>
        <w:rPr>
          <w:sz w:val="20"/>
          <w:szCs w:val="20"/>
          <w:lang w:val="en-US" w:eastAsia="en-ID"/>
        </w:rPr>
        <w:t xml:space="preserve">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besar</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pada game online. </w:t>
      </w:r>
      <w:proofErr w:type="spellStart"/>
      <w:r>
        <w:rPr>
          <w:sz w:val="20"/>
          <w:szCs w:val="20"/>
          <w:lang w:val="en-US" w:eastAsia="en-ID"/>
        </w:rPr>
        <w:t>Sementara</w:t>
      </w:r>
      <w:proofErr w:type="spellEnd"/>
      <w:r>
        <w:rPr>
          <w:sz w:val="20"/>
          <w:szCs w:val="20"/>
          <w:lang w:val="en-US" w:eastAsia="en-ID"/>
        </w:rPr>
        <w:t xml:space="preserve"> </w:t>
      </w:r>
      <w:proofErr w:type="spellStart"/>
      <w:r>
        <w:rPr>
          <w:sz w:val="20"/>
          <w:szCs w:val="20"/>
          <w:lang w:val="en-US" w:eastAsia="en-ID"/>
        </w:rPr>
        <w:t>itu</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berpengaruh</w:t>
      </w:r>
      <w:proofErr w:type="spellEnd"/>
      <w:r>
        <w:rPr>
          <w:sz w:val="20"/>
          <w:szCs w:val="20"/>
          <w:lang w:val="en-US" w:eastAsia="en-ID"/>
        </w:rPr>
        <w:t xml:space="preserve"> negative dan </w:t>
      </w:r>
      <w:proofErr w:type="spellStart"/>
      <w:r>
        <w:rPr>
          <w:sz w:val="20"/>
          <w:szCs w:val="20"/>
          <w:lang w:val="en-US" w:eastAsia="en-ID"/>
        </w:rPr>
        <w:t>signnifikan</w:t>
      </w:r>
      <w:proofErr w:type="spellEnd"/>
      <w:r>
        <w:rPr>
          <w:sz w:val="20"/>
          <w:szCs w:val="20"/>
          <w:lang w:val="en-US" w:eastAsia="en-ID"/>
        </w:rPr>
        <w:t xml:space="preserve"> </w:t>
      </w:r>
      <w:proofErr w:type="spellStart"/>
      <w:r>
        <w:rPr>
          <w:sz w:val="20"/>
          <w:szCs w:val="20"/>
          <w:lang w:val="en-US" w:eastAsia="en-ID"/>
        </w:rPr>
        <w:t>terhadap</w:t>
      </w:r>
      <w:proofErr w:type="spellEnd"/>
      <w:r>
        <w:rPr>
          <w:sz w:val="20"/>
          <w:szCs w:val="20"/>
          <w:lang w:val="en-US" w:eastAsia="en-ID"/>
        </w:rPr>
        <w:t xml:space="preserve"> </w:t>
      </w:r>
      <w:proofErr w:type="spellStart"/>
      <w:r>
        <w:rPr>
          <w:sz w:val="20"/>
          <w:szCs w:val="20"/>
          <w:lang w:val="en-US" w:eastAsia="en-ID"/>
        </w:rPr>
        <w:t>kecenderungan</w:t>
      </w:r>
      <w:proofErr w:type="spellEnd"/>
      <w:r>
        <w:rPr>
          <w:sz w:val="20"/>
          <w:szCs w:val="20"/>
          <w:lang w:val="en-US" w:eastAsia="en-ID"/>
        </w:rPr>
        <w:t xml:space="preserve"> </w:t>
      </w:r>
      <w:proofErr w:type="spellStart"/>
      <w:r>
        <w:rPr>
          <w:sz w:val="20"/>
          <w:szCs w:val="20"/>
          <w:lang w:val="en-US" w:eastAsia="en-ID"/>
        </w:rPr>
        <w:t>adiksi</w:t>
      </w:r>
      <w:proofErr w:type="spellEnd"/>
      <w:r>
        <w:rPr>
          <w:sz w:val="20"/>
          <w:szCs w:val="20"/>
          <w:lang w:val="en-US" w:eastAsia="en-ID"/>
        </w:rPr>
        <w:t xml:space="preserve"> game online. Hal </w:t>
      </w:r>
      <w:proofErr w:type="spellStart"/>
      <w:r>
        <w:rPr>
          <w:sz w:val="20"/>
          <w:szCs w:val="20"/>
          <w:lang w:val="en-US" w:eastAsia="en-ID"/>
        </w:rPr>
        <w:t>ini</w:t>
      </w:r>
      <w:proofErr w:type="spellEnd"/>
      <w:r>
        <w:rPr>
          <w:sz w:val="20"/>
          <w:szCs w:val="20"/>
          <w:lang w:val="en-US" w:eastAsia="en-ID"/>
        </w:rPr>
        <w:t xml:space="preserve"> </w:t>
      </w:r>
      <w:proofErr w:type="spellStart"/>
      <w:r>
        <w:rPr>
          <w:sz w:val="20"/>
          <w:szCs w:val="20"/>
          <w:lang w:val="en-US" w:eastAsia="en-ID"/>
        </w:rPr>
        <w:t>berarti</w:t>
      </w:r>
      <w:proofErr w:type="spellEnd"/>
      <w:r>
        <w:rPr>
          <w:sz w:val="20"/>
          <w:szCs w:val="20"/>
          <w:lang w:val="en-US" w:eastAsia="en-ID"/>
        </w:rPr>
        <w:t xml:space="preserve"> </w:t>
      </w:r>
      <w:proofErr w:type="spellStart"/>
      <w:r>
        <w:rPr>
          <w:sz w:val="20"/>
          <w:szCs w:val="20"/>
          <w:lang w:val="en-US" w:eastAsia="en-ID"/>
        </w:rPr>
        <w:t>bahwa</w:t>
      </w:r>
      <w:proofErr w:type="spellEnd"/>
      <w:r>
        <w:rPr>
          <w:sz w:val="20"/>
          <w:szCs w:val="20"/>
          <w:lang w:val="en-US" w:eastAsia="en-ID"/>
        </w:rPr>
        <w:t xml:space="preserve">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tinggi</w:t>
      </w:r>
      <w:proofErr w:type="spellEnd"/>
      <w:r>
        <w:rPr>
          <w:sz w:val="20"/>
          <w:szCs w:val="20"/>
          <w:lang w:val="en-US" w:eastAsia="en-ID"/>
        </w:rPr>
        <w:t xml:space="preserve"> </w:t>
      </w:r>
      <w:proofErr w:type="spellStart"/>
      <w:r>
        <w:rPr>
          <w:sz w:val="20"/>
          <w:szCs w:val="20"/>
          <w:lang w:val="en-US" w:eastAsia="en-ID"/>
        </w:rPr>
        <w:t>kontrol</w:t>
      </w:r>
      <w:proofErr w:type="spellEnd"/>
      <w:r>
        <w:rPr>
          <w:sz w:val="20"/>
          <w:szCs w:val="20"/>
          <w:lang w:val="en-US" w:eastAsia="en-ID"/>
        </w:rPr>
        <w:t xml:space="preserve"> </w:t>
      </w:r>
      <w:proofErr w:type="spellStart"/>
      <w:r>
        <w:rPr>
          <w:sz w:val="20"/>
          <w:szCs w:val="20"/>
          <w:lang w:val="en-US" w:eastAsia="en-ID"/>
        </w:rPr>
        <w:t>diri</w:t>
      </w:r>
      <w:proofErr w:type="spellEnd"/>
      <w:r>
        <w:rPr>
          <w:sz w:val="20"/>
          <w:szCs w:val="20"/>
          <w:lang w:val="en-US" w:eastAsia="en-ID"/>
        </w:rPr>
        <w:t xml:space="preserve"> </w:t>
      </w:r>
      <w:proofErr w:type="spellStart"/>
      <w:r>
        <w:rPr>
          <w:sz w:val="20"/>
          <w:szCs w:val="20"/>
          <w:lang w:val="en-US" w:eastAsia="en-ID"/>
        </w:rPr>
        <w:t>mahasiswa</w:t>
      </w:r>
      <w:proofErr w:type="spellEnd"/>
      <w:r>
        <w:rPr>
          <w:sz w:val="20"/>
          <w:szCs w:val="20"/>
          <w:lang w:val="en-US" w:eastAsia="en-ID"/>
        </w:rPr>
        <w:t xml:space="preserve"> </w:t>
      </w:r>
      <w:proofErr w:type="spellStart"/>
      <w:r>
        <w:rPr>
          <w:sz w:val="20"/>
          <w:szCs w:val="20"/>
          <w:lang w:val="en-US" w:eastAsia="en-ID"/>
        </w:rPr>
        <w:t>maka</w:t>
      </w:r>
      <w:proofErr w:type="spellEnd"/>
      <w:r>
        <w:rPr>
          <w:sz w:val="20"/>
          <w:szCs w:val="20"/>
          <w:lang w:val="en-US" w:eastAsia="en-ID"/>
        </w:rPr>
        <w:t xml:space="preserve"> </w:t>
      </w:r>
      <w:proofErr w:type="spellStart"/>
      <w:r>
        <w:rPr>
          <w:sz w:val="20"/>
          <w:szCs w:val="20"/>
          <w:lang w:val="en-US" w:eastAsia="en-ID"/>
        </w:rPr>
        <w:t>akan</w:t>
      </w:r>
      <w:proofErr w:type="spellEnd"/>
      <w:r>
        <w:rPr>
          <w:sz w:val="20"/>
          <w:szCs w:val="20"/>
          <w:lang w:val="en-US" w:eastAsia="en-ID"/>
        </w:rPr>
        <w:t xml:space="preserve"> </w:t>
      </w:r>
      <w:proofErr w:type="spellStart"/>
      <w:r>
        <w:rPr>
          <w:sz w:val="20"/>
          <w:szCs w:val="20"/>
          <w:lang w:val="en-US" w:eastAsia="en-ID"/>
        </w:rPr>
        <w:t>berdampak</w:t>
      </w:r>
      <w:proofErr w:type="spellEnd"/>
      <w:r>
        <w:rPr>
          <w:sz w:val="20"/>
          <w:szCs w:val="20"/>
          <w:lang w:val="en-US" w:eastAsia="en-ID"/>
        </w:rPr>
        <w:t xml:space="preserve"> pada </w:t>
      </w:r>
      <w:proofErr w:type="spellStart"/>
      <w:r>
        <w:rPr>
          <w:sz w:val="20"/>
          <w:szCs w:val="20"/>
          <w:lang w:val="en-US" w:eastAsia="en-ID"/>
        </w:rPr>
        <w:t>semakin</w:t>
      </w:r>
      <w:proofErr w:type="spellEnd"/>
      <w:r>
        <w:rPr>
          <w:sz w:val="20"/>
          <w:szCs w:val="20"/>
          <w:lang w:val="en-US" w:eastAsia="en-ID"/>
        </w:rPr>
        <w:t xml:space="preserve"> </w:t>
      </w:r>
      <w:proofErr w:type="spellStart"/>
      <w:r>
        <w:rPr>
          <w:sz w:val="20"/>
          <w:szCs w:val="20"/>
          <w:lang w:val="en-US" w:eastAsia="en-ID"/>
        </w:rPr>
        <w:t>rendahnya</w:t>
      </w:r>
      <w:proofErr w:type="spellEnd"/>
      <w:r>
        <w:rPr>
          <w:sz w:val="20"/>
          <w:szCs w:val="20"/>
          <w:lang w:val="en-US" w:eastAsia="en-ID"/>
        </w:rPr>
        <w:t xml:space="preserve"> </w:t>
      </w:r>
      <w:proofErr w:type="spellStart"/>
      <w:r>
        <w:rPr>
          <w:sz w:val="20"/>
          <w:szCs w:val="20"/>
          <w:lang w:val="en-US" w:eastAsia="en-ID"/>
        </w:rPr>
        <w:t>kecenderungana</w:t>
      </w:r>
      <w:proofErr w:type="spellEnd"/>
      <w:r>
        <w:rPr>
          <w:sz w:val="20"/>
          <w:szCs w:val="20"/>
          <w:lang w:val="en-US" w:eastAsia="en-ID"/>
        </w:rPr>
        <w:t xml:space="preserve"> </w:t>
      </w:r>
      <w:proofErr w:type="spellStart"/>
      <w:r>
        <w:rPr>
          <w:sz w:val="20"/>
          <w:szCs w:val="20"/>
          <w:lang w:val="en-US" w:eastAsia="en-ID"/>
        </w:rPr>
        <w:t>diksi</w:t>
      </w:r>
      <w:proofErr w:type="spellEnd"/>
      <w:r>
        <w:rPr>
          <w:sz w:val="20"/>
          <w:szCs w:val="20"/>
          <w:lang w:val="en-US" w:eastAsia="en-ID"/>
        </w:rPr>
        <w:t xml:space="preserve"> pada game online.</w:t>
      </w:r>
    </w:p>
    <w:p w14:paraId="6B4D0B21" w14:textId="0CEA691F" w:rsidR="00B969EA" w:rsidRDefault="00AC3943">
      <w:pPr>
        <w:ind w:firstLine="289"/>
        <w:jc w:val="both"/>
        <w:rPr>
          <w:sz w:val="20"/>
          <w:szCs w:val="20"/>
          <w:lang w:val="en-US" w:eastAsia="en-ID"/>
        </w:rPr>
      </w:pPr>
      <w:r w:rsidRPr="00DC3474">
        <w:rPr>
          <w:sz w:val="20"/>
          <w:szCs w:val="20"/>
          <w:lang w:val="en-US" w:eastAsia="en-ID"/>
        </w:rPr>
        <w:t xml:space="preserve">Hasil </w:t>
      </w:r>
      <w:proofErr w:type="spellStart"/>
      <w:r w:rsidRPr="00DC3474">
        <w:rPr>
          <w:sz w:val="20"/>
          <w:szCs w:val="20"/>
          <w:lang w:val="en-US" w:eastAsia="en-ID"/>
        </w:rPr>
        <w:t>penelitian</w:t>
      </w:r>
      <w:proofErr w:type="spellEnd"/>
      <w:r w:rsidRPr="00DC3474">
        <w:rPr>
          <w:sz w:val="20"/>
          <w:szCs w:val="20"/>
          <w:lang w:val="en-US" w:eastAsia="en-ID"/>
        </w:rPr>
        <w:t xml:space="preserve"> </w:t>
      </w:r>
      <w:proofErr w:type="spellStart"/>
      <w:r w:rsidRPr="00DC3474">
        <w:rPr>
          <w:sz w:val="20"/>
          <w:szCs w:val="20"/>
          <w:lang w:val="en-US" w:eastAsia="en-ID"/>
        </w:rPr>
        <w:t>ini</w:t>
      </w:r>
      <w:proofErr w:type="spellEnd"/>
      <w:r w:rsidRPr="00DC3474">
        <w:rPr>
          <w:sz w:val="20"/>
          <w:szCs w:val="20"/>
          <w:lang w:val="en-US" w:eastAsia="en-ID"/>
        </w:rPr>
        <w:t xml:space="preserve"> </w:t>
      </w:r>
      <w:proofErr w:type="spellStart"/>
      <w:r w:rsidRPr="00DC3474">
        <w:rPr>
          <w:sz w:val="20"/>
          <w:szCs w:val="20"/>
          <w:lang w:val="en-US" w:eastAsia="en-ID"/>
        </w:rPr>
        <w:t>menunjukkan</w:t>
      </w:r>
      <w:proofErr w:type="spellEnd"/>
      <w:r w:rsidRPr="00DC3474">
        <w:rPr>
          <w:sz w:val="20"/>
          <w:szCs w:val="20"/>
          <w:lang w:val="en-US" w:eastAsia="en-ID"/>
        </w:rPr>
        <w:t xml:space="preserve"> </w:t>
      </w:r>
      <w:proofErr w:type="spellStart"/>
      <w:r w:rsidRPr="00DC3474">
        <w:rPr>
          <w:sz w:val="20"/>
          <w:szCs w:val="20"/>
          <w:lang w:val="en-US" w:eastAsia="en-ID"/>
        </w:rPr>
        <w:t>bahwa</w:t>
      </w:r>
      <w:proofErr w:type="spellEnd"/>
      <w:r w:rsidRPr="00DC3474">
        <w:rPr>
          <w:sz w:val="20"/>
          <w:szCs w:val="20"/>
          <w:lang w:val="en-US" w:eastAsia="en-ID"/>
        </w:rPr>
        <w:t xml:space="preserve"> </w:t>
      </w:r>
      <w:proofErr w:type="spellStart"/>
      <w:r w:rsidRPr="00DC3474">
        <w:rPr>
          <w:sz w:val="20"/>
          <w:szCs w:val="20"/>
          <w:lang w:val="en-US" w:eastAsia="en-ID"/>
        </w:rPr>
        <w:t>kesepian</w:t>
      </w:r>
      <w:proofErr w:type="spellEnd"/>
      <w:r w:rsidRPr="00DC3474">
        <w:rPr>
          <w:sz w:val="20"/>
          <w:szCs w:val="20"/>
          <w:lang w:val="en-US" w:eastAsia="en-ID"/>
        </w:rPr>
        <w:t xml:space="preserve"> dan </w:t>
      </w:r>
      <w:proofErr w:type="spellStart"/>
      <w:r w:rsidRPr="00DC3474">
        <w:rPr>
          <w:sz w:val="20"/>
          <w:szCs w:val="20"/>
          <w:lang w:val="en-US" w:eastAsia="en-ID"/>
        </w:rPr>
        <w:t>kontrol</w:t>
      </w:r>
      <w:proofErr w:type="spellEnd"/>
      <w:r w:rsidRPr="00DC3474">
        <w:rPr>
          <w:sz w:val="20"/>
          <w:szCs w:val="20"/>
          <w:lang w:val="en-US" w:eastAsia="en-ID"/>
        </w:rPr>
        <w:t xml:space="preserve"> </w:t>
      </w:r>
      <w:proofErr w:type="spellStart"/>
      <w:r w:rsidRPr="00DC3474">
        <w:rPr>
          <w:sz w:val="20"/>
          <w:szCs w:val="20"/>
          <w:lang w:val="en-US" w:eastAsia="en-ID"/>
        </w:rPr>
        <w:t>diri</w:t>
      </w:r>
      <w:proofErr w:type="spellEnd"/>
      <w:r w:rsidRPr="00DC3474">
        <w:rPr>
          <w:sz w:val="20"/>
          <w:szCs w:val="20"/>
          <w:lang w:val="en-US" w:eastAsia="en-ID"/>
        </w:rPr>
        <w:t xml:space="preserve"> </w:t>
      </w:r>
      <w:proofErr w:type="spellStart"/>
      <w:r w:rsidRPr="00DC3474">
        <w:rPr>
          <w:sz w:val="20"/>
          <w:szCs w:val="20"/>
          <w:lang w:val="en-US" w:eastAsia="en-ID"/>
        </w:rPr>
        <w:t>adalah</w:t>
      </w:r>
      <w:proofErr w:type="spellEnd"/>
      <w:r w:rsidRPr="00DC3474">
        <w:rPr>
          <w:sz w:val="20"/>
          <w:szCs w:val="20"/>
          <w:lang w:val="en-US" w:eastAsia="en-ID"/>
        </w:rPr>
        <w:t xml:space="preserve"> </w:t>
      </w:r>
      <w:proofErr w:type="spellStart"/>
      <w:r w:rsidRPr="00DC3474">
        <w:rPr>
          <w:sz w:val="20"/>
          <w:szCs w:val="20"/>
          <w:lang w:val="en-US" w:eastAsia="en-ID"/>
        </w:rPr>
        <w:t>dua</w:t>
      </w:r>
      <w:proofErr w:type="spellEnd"/>
      <w:r w:rsidRPr="00DC3474">
        <w:rPr>
          <w:sz w:val="20"/>
          <w:szCs w:val="20"/>
          <w:lang w:val="en-US" w:eastAsia="en-ID"/>
        </w:rPr>
        <w:t xml:space="preserve"> </w:t>
      </w:r>
      <w:proofErr w:type="spellStart"/>
      <w:r w:rsidRPr="00DC3474">
        <w:rPr>
          <w:sz w:val="20"/>
          <w:szCs w:val="20"/>
          <w:lang w:val="en-US" w:eastAsia="en-ID"/>
        </w:rPr>
        <w:t>faktor</w:t>
      </w:r>
      <w:proofErr w:type="spellEnd"/>
      <w:r w:rsidRPr="00DC3474">
        <w:rPr>
          <w:sz w:val="20"/>
          <w:szCs w:val="20"/>
          <w:lang w:val="en-US" w:eastAsia="en-ID"/>
        </w:rPr>
        <w:t xml:space="preserve"> </w:t>
      </w:r>
      <w:proofErr w:type="spellStart"/>
      <w:r w:rsidRPr="00DC3474">
        <w:rPr>
          <w:sz w:val="20"/>
          <w:szCs w:val="20"/>
          <w:lang w:val="en-US" w:eastAsia="en-ID"/>
        </w:rPr>
        <w:t>kunci</w:t>
      </w:r>
      <w:proofErr w:type="spellEnd"/>
      <w:r w:rsidRPr="00DC3474">
        <w:rPr>
          <w:sz w:val="20"/>
          <w:szCs w:val="20"/>
          <w:lang w:val="en-US" w:eastAsia="en-ID"/>
        </w:rPr>
        <w:t xml:space="preserve"> yang </w:t>
      </w:r>
      <w:proofErr w:type="spellStart"/>
      <w:r w:rsidRPr="00DC3474">
        <w:rPr>
          <w:sz w:val="20"/>
          <w:szCs w:val="20"/>
          <w:lang w:val="en-US" w:eastAsia="en-ID"/>
        </w:rPr>
        <w:t>mempengaruhi</w:t>
      </w:r>
      <w:proofErr w:type="spellEnd"/>
      <w:r w:rsidRPr="00DC3474">
        <w:rPr>
          <w:sz w:val="20"/>
          <w:szCs w:val="20"/>
          <w:lang w:val="en-US" w:eastAsia="en-ID"/>
        </w:rPr>
        <w:t xml:space="preserve"> </w:t>
      </w:r>
      <w:proofErr w:type="spellStart"/>
      <w:r w:rsidRPr="00DC3474">
        <w:rPr>
          <w:sz w:val="20"/>
          <w:szCs w:val="20"/>
          <w:lang w:val="en-US" w:eastAsia="en-ID"/>
        </w:rPr>
        <w:t>kecanduan</w:t>
      </w:r>
      <w:proofErr w:type="spellEnd"/>
      <w:r w:rsidRPr="00DC3474">
        <w:rPr>
          <w:sz w:val="20"/>
          <w:szCs w:val="20"/>
          <w:lang w:val="en-US" w:eastAsia="en-ID"/>
        </w:rPr>
        <w:t xml:space="preserve"> game online. Oleh </w:t>
      </w:r>
      <w:proofErr w:type="spellStart"/>
      <w:r w:rsidRPr="00DC3474">
        <w:rPr>
          <w:sz w:val="20"/>
          <w:szCs w:val="20"/>
          <w:lang w:val="en-US" w:eastAsia="en-ID"/>
        </w:rPr>
        <w:t>karena</w:t>
      </w:r>
      <w:proofErr w:type="spellEnd"/>
      <w:r w:rsidRPr="00DC3474">
        <w:rPr>
          <w:sz w:val="20"/>
          <w:szCs w:val="20"/>
          <w:lang w:val="en-US" w:eastAsia="en-ID"/>
        </w:rPr>
        <w:t xml:space="preserve"> </w:t>
      </w:r>
      <w:proofErr w:type="spellStart"/>
      <w:r w:rsidRPr="00DC3474">
        <w:rPr>
          <w:sz w:val="20"/>
          <w:szCs w:val="20"/>
          <w:lang w:val="en-US" w:eastAsia="en-ID"/>
        </w:rPr>
        <w:t>itu</w:t>
      </w:r>
      <w:proofErr w:type="spellEnd"/>
      <w:r w:rsidRPr="00DC3474">
        <w:rPr>
          <w:sz w:val="20"/>
          <w:szCs w:val="20"/>
          <w:lang w:val="en-US" w:eastAsia="en-ID"/>
        </w:rPr>
        <w:t xml:space="preserve">, </w:t>
      </w:r>
      <w:proofErr w:type="spellStart"/>
      <w:r w:rsidRPr="00DC3474">
        <w:rPr>
          <w:sz w:val="20"/>
          <w:szCs w:val="20"/>
          <w:lang w:val="en-US" w:eastAsia="en-ID"/>
        </w:rPr>
        <w:t>intervensi</w:t>
      </w:r>
      <w:proofErr w:type="spellEnd"/>
      <w:r w:rsidRPr="00DC3474">
        <w:rPr>
          <w:sz w:val="20"/>
          <w:szCs w:val="20"/>
          <w:lang w:val="en-US" w:eastAsia="en-ID"/>
        </w:rPr>
        <w:t xml:space="preserve"> yang </w:t>
      </w:r>
      <w:proofErr w:type="spellStart"/>
      <w:r w:rsidRPr="00DC3474">
        <w:rPr>
          <w:sz w:val="20"/>
          <w:szCs w:val="20"/>
          <w:lang w:val="en-US" w:eastAsia="en-ID"/>
        </w:rPr>
        <w:t>bertujuan</w:t>
      </w:r>
      <w:proofErr w:type="spellEnd"/>
      <w:r w:rsidRPr="00DC3474">
        <w:rPr>
          <w:sz w:val="20"/>
          <w:szCs w:val="20"/>
          <w:lang w:val="en-US" w:eastAsia="en-ID"/>
        </w:rPr>
        <w:t xml:space="preserve"> </w:t>
      </w:r>
      <w:proofErr w:type="spellStart"/>
      <w:r w:rsidRPr="00DC3474">
        <w:rPr>
          <w:sz w:val="20"/>
          <w:szCs w:val="20"/>
          <w:lang w:val="en-US" w:eastAsia="en-ID"/>
        </w:rPr>
        <w:t>untuk</w:t>
      </w:r>
      <w:proofErr w:type="spellEnd"/>
      <w:r w:rsidRPr="00DC3474">
        <w:rPr>
          <w:sz w:val="20"/>
          <w:szCs w:val="20"/>
          <w:lang w:val="en-US" w:eastAsia="en-ID"/>
        </w:rPr>
        <w:t xml:space="preserve"> </w:t>
      </w:r>
      <w:proofErr w:type="spellStart"/>
      <w:r w:rsidRPr="00DC3474">
        <w:rPr>
          <w:sz w:val="20"/>
          <w:szCs w:val="20"/>
          <w:lang w:val="en-US" w:eastAsia="en-ID"/>
        </w:rPr>
        <w:t>mengurangi</w:t>
      </w:r>
      <w:proofErr w:type="spellEnd"/>
      <w:r w:rsidRPr="00DC3474">
        <w:rPr>
          <w:sz w:val="20"/>
          <w:szCs w:val="20"/>
          <w:lang w:val="en-US" w:eastAsia="en-ID"/>
        </w:rPr>
        <w:t xml:space="preserve"> </w:t>
      </w:r>
      <w:proofErr w:type="spellStart"/>
      <w:r w:rsidRPr="00DC3474">
        <w:rPr>
          <w:sz w:val="20"/>
          <w:szCs w:val="20"/>
          <w:lang w:val="en-US" w:eastAsia="en-ID"/>
        </w:rPr>
        <w:t>kesepian</w:t>
      </w:r>
      <w:proofErr w:type="spellEnd"/>
      <w:r w:rsidRPr="00DC3474">
        <w:rPr>
          <w:sz w:val="20"/>
          <w:szCs w:val="20"/>
          <w:lang w:val="en-US" w:eastAsia="en-ID"/>
        </w:rPr>
        <w:t xml:space="preserve"> dan </w:t>
      </w:r>
      <w:proofErr w:type="spellStart"/>
      <w:r w:rsidRPr="00DC3474">
        <w:rPr>
          <w:sz w:val="20"/>
          <w:szCs w:val="20"/>
          <w:lang w:val="en-US" w:eastAsia="en-ID"/>
        </w:rPr>
        <w:t>meningkatkan</w:t>
      </w:r>
      <w:proofErr w:type="spellEnd"/>
      <w:r w:rsidRPr="00DC3474">
        <w:rPr>
          <w:sz w:val="20"/>
          <w:szCs w:val="20"/>
          <w:lang w:val="en-US" w:eastAsia="en-ID"/>
        </w:rPr>
        <w:t xml:space="preserve"> </w:t>
      </w:r>
      <w:proofErr w:type="spellStart"/>
      <w:r w:rsidRPr="00DC3474">
        <w:rPr>
          <w:sz w:val="20"/>
          <w:szCs w:val="20"/>
          <w:lang w:val="en-US" w:eastAsia="en-ID"/>
        </w:rPr>
        <w:t>kontrol</w:t>
      </w:r>
      <w:proofErr w:type="spellEnd"/>
      <w:r w:rsidRPr="00DC3474">
        <w:rPr>
          <w:sz w:val="20"/>
          <w:szCs w:val="20"/>
          <w:lang w:val="en-US" w:eastAsia="en-ID"/>
        </w:rPr>
        <w:t xml:space="preserve"> </w:t>
      </w:r>
      <w:proofErr w:type="spellStart"/>
      <w:r w:rsidRPr="00DC3474">
        <w:rPr>
          <w:sz w:val="20"/>
          <w:szCs w:val="20"/>
          <w:lang w:val="en-US" w:eastAsia="en-ID"/>
        </w:rPr>
        <w:t>diri</w:t>
      </w:r>
      <w:proofErr w:type="spellEnd"/>
      <w:r w:rsidRPr="00DC3474">
        <w:rPr>
          <w:sz w:val="20"/>
          <w:szCs w:val="20"/>
          <w:lang w:val="en-US" w:eastAsia="en-ID"/>
        </w:rPr>
        <w:t xml:space="preserve"> </w:t>
      </w:r>
      <w:proofErr w:type="spellStart"/>
      <w:r w:rsidRPr="00DC3474">
        <w:rPr>
          <w:sz w:val="20"/>
          <w:szCs w:val="20"/>
          <w:lang w:val="en-US" w:eastAsia="en-ID"/>
        </w:rPr>
        <w:t>dapat</w:t>
      </w:r>
      <w:proofErr w:type="spellEnd"/>
      <w:r w:rsidRPr="00DC3474">
        <w:rPr>
          <w:sz w:val="20"/>
          <w:szCs w:val="20"/>
          <w:lang w:val="en-US" w:eastAsia="en-ID"/>
        </w:rPr>
        <w:t xml:space="preserve"> </w:t>
      </w:r>
      <w:proofErr w:type="spellStart"/>
      <w:r w:rsidRPr="00DC3474">
        <w:rPr>
          <w:sz w:val="20"/>
          <w:szCs w:val="20"/>
          <w:lang w:val="en-US" w:eastAsia="en-ID"/>
        </w:rPr>
        <w:t>menjadi</w:t>
      </w:r>
      <w:proofErr w:type="spellEnd"/>
      <w:r w:rsidRPr="00DC3474">
        <w:rPr>
          <w:sz w:val="20"/>
          <w:szCs w:val="20"/>
          <w:lang w:val="en-US" w:eastAsia="en-ID"/>
        </w:rPr>
        <w:t xml:space="preserve"> strategi yang </w:t>
      </w:r>
      <w:proofErr w:type="spellStart"/>
      <w:r w:rsidRPr="00DC3474">
        <w:rPr>
          <w:sz w:val="20"/>
          <w:szCs w:val="20"/>
          <w:lang w:val="en-US" w:eastAsia="en-ID"/>
        </w:rPr>
        <w:t>efektif</w:t>
      </w:r>
      <w:proofErr w:type="spellEnd"/>
      <w:r w:rsidRPr="00DC3474">
        <w:rPr>
          <w:sz w:val="20"/>
          <w:szCs w:val="20"/>
          <w:lang w:val="en-US" w:eastAsia="en-ID"/>
        </w:rPr>
        <w:t xml:space="preserve"> </w:t>
      </w:r>
      <w:proofErr w:type="spellStart"/>
      <w:r w:rsidRPr="00DC3474">
        <w:rPr>
          <w:sz w:val="20"/>
          <w:szCs w:val="20"/>
          <w:lang w:val="en-US" w:eastAsia="en-ID"/>
        </w:rPr>
        <w:t>untuk</w:t>
      </w:r>
      <w:proofErr w:type="spellEnd"/>
      <w:r w:rsidRPr="00DC3474">
        <w:rPr>
          <w:sz w:val="20"/>
          <w:szCs w:val="20"/>
          <w:lang w:val="en-US" w:eastAsia="en-ID"/>
        </w:rPr>
        <w:t xml:space="preserve"> </w:t>
      </w:r>
      <w:proofErr w:type="spellStart"/>
      <w:r w:rsidRPr="00DC3474">
        <w:rPr>
          <w:sz w:val="20"/>
          <w:szCs w:val="20"/>
          <w:lang w:val="en-US" w:eastAsia="en-ID"/>
        </w:rPr>
        <w:t>mengurangi</w:t>
      </w:r>
      <w:proofErr w:type="spellEnd"/>
      <w:r w:rsidRPr="00DC3474">
        <w:rPr>
          <w:sz w:val="20"/>
          <w:szCs w:val="20"/>
          <w:lang w:val="en-US" w:eastAsia="en-ID"/>
        </w:rPr>
        <w:t xml:space="preserve"> </w:t>
      </w:r>
      <w:proofErr w:type="spellStart"/>
      <w:r w:rsidRPr="00DC3474">
        <w:rPr>
          <w:sz w:val="20"/>
          <w:szCs w:val="20"/>
          <w:lang w:val="en-US" w:eastAsia="en-ID"/>
        </w:rPr>
        <w:t>kecanduan</w:t>
      </w:r>
      <w:proofErr w:type="spellEnd"/>
      <w:r w:rsidRPr="00DC3474">
        <w:rPr>
          <w:sz w:val="20"/>
          <w:szCs w:val="20"/>
          <w:lang w:val="en-US" w:eastAsia="en-ID"/>
        </w:rPr>
        <w:t xml:space="preserve"> game online pada </w:t>
      </w:r>
      <w:proofErr w:type="spellStart"/>
      <w:r w:rsidRPr="00DC3474">
        <w:rPr>
          <w:sz w:val="20"/>
          <w:szCs w:val="20"/>
          <w:lang w:val="en-US" w:eastAsia="en-ID"/>
        </w:rPr>
        <w:t>mahasiswa</w:t>
      </w:r>
      <w:proofErr w:type="spellEnd"/>
      <w:r w:rsidRPr="00DC3474">
        <w:rPr>
          <w:sz w:val="20"/>
          <w:szCs w:val="20"/>
          <w:lang w:val="en-US" w:eastAsia="en-ID"/>
        </w:rPr>
        <w:t>.</w:t>
      </w:r>
      <w:r w:rsidR="001D18A0" w:rsidRPr="00DC3474">
        <w:rPr>
          <w:sz w:val="20"/>
          <w:szCs w:val="20"/>
          <w:lang w:val="en-US" w:eastAsia="en-ID"/>
        </w:rPr>
        <w:t xml:space="preserve"> </w:t>
      </w:r>
      <w:proofErr w:type="spellStart"/>
      <w:r w:rsidR="001D18A0" w:rsidRPr="00DC3474">
        <w:rPr>
          <w:sz w:val="20"/>
          <w:szCs w:val="20"/>
          <w:lang w:val="en-US" w:eastAsia="en-ID"/>
        </w:rPr>
        <w:t>Implikasi</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praktis</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dari</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penelitian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adalah</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untuk</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meningkatkan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tingkatan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kontrol</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diri</w:t>
      </w:r>
      <w:proofErr w:type="spellEnd"/>
      <w:r w:rsidR="00C9650E" w:rsidRPr="00DC3474">
        <w:rPr>
          <w:sz w:val="20"/>
          <w:szCs w:val="20"/>
          <w:lang w:val="en-US" w:eastAsia="en-ID"/>
        </w:rPr>
        <w:t xml:space="preserve"> </w:t>
      </w:r>
      <w:proofErr w:type="spellStart"/>
      <w:r w:rsidR="00C9650E" w:rsidRPr="00DC3474">
        <w:rPr>
          <w:sz w:val="20"/>
          <w:szCs w:val="20"/>
          <w:lang w:val="en-US" w:eastAsia="en-ID"/>
        </w:rPr>
        <w:t>sekaligus</w:t>
      </w:r>
      <w:proofErr w:type="spellEnd"/>
      <w:r w:rsidR="00C9650E" w:rsidRPr="00DC3474">
        <w:rPr>
          <w:sz w:val="20"/>
          <w:szCs w:val="20"/>
          <w:lang w:val="en-US" w:eastAsia="en-ID"/>
        </w:rPr>
        <w:t xml:space="preserve"> </w:t>
      </w:r>
      <w:proofErr w:type="spellStart"/>
      <w:r w:rsidR="00C9650E" w:rsidRPr="00DC3474">
        <w:rPr>
          <w:sz w:val="20"/>
          <w:szCs w:val="20"/>
          <w:lang w:val="en-US" w:eastAsia="en-ID"/>
        </w:rPr>
        <w:t>menurunkan</w:t>
      </w:r>
      <w:proofErr w:type="spellEnd"/>
      <w:r w:rsidR="00C9650E" w:rsidRPr="00DC3474">
        <w:rPr>
          <w:sz w:val="20"/>
          <w:szCs w:val="20"/>
          <w:lang w:val="en-US" w:eastAsia="en-ID"/>
        </w:rPr>
        <w:t xml:space="preserve"> </w:t>
      </w:r>
      <w:proofErr w:type="spellStart"/>
      <w:r w:rsidR="00C9650E" w:rsidRPr="00DC3474">
        <w:rPr>
          <w:sz w:val="20"/>
          <w:szCs w:val="20"/>
          <w:lang w:val="en-US" w:eastAsia="en-ID"/>
        </w:rPr>
        <w:t>tingkat</w:t>
      </w:r>
      <w:proofErr w:type="spellEnd"/>
      <w:r w:rsidR="00C9650E" w:rsidRPr="00DC3474">
        <w:rPr>
          <w:sz w:val="20"/>
          <w:szCs w:val="20"/>
          <w:lang w:val="en-US" w:eastAsia="en-ID"/>
        </w:rPr>
        <w:t xml:space="preserve"> </w:t>
      </w:r>
      <w:proofErr w:type="spellStart"/>
      <w:r w:rsidR="00C9650E" w:rsidRPr="00DC3474">
        <w:rPr>
          <w:sz w:val="20"/>
          <w:szCs w:val="20"/>
          <w:lang w:val="en-US" w:eastAsia="en-ID"/>
        </w:rPr>
        <w:t>kesepian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kepada</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sampel</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penelitian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dengan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memberikan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pelatihan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ataupun</w:t>
      </w:r>
      <w:proofErr w:type="spellEnd"/>
      <w:r w:rsidR="001D18A0" w:rsidRPr="00DC3474">
        <w:rPr>
          <w:sz w:val="20"/>
          <w:szCs w:val="20"/>
          <w:lang w:val="en-US" w:eastAsia="en-ID"/>
        </w:rPr>
        <w:t xml:space="preserve"> seminar, yang </w:t>
      </w:r>
      <w:proofErr w:type="spellStart"/>
      <w:r w:rsidR="001D18A0" w:rsidRPr="00DC3474">
        <w:rPr>
          <w:sz w:val="20"/>
          <w:szCs w:val="20"/>
          <w:lang w:val="en-US" w:eastAsia="en-ID"/>
        </w:rPr>
        <w:t>bisa</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dilakukan</w:t>
      </w:r>
      <w:proofErr w:type="spellEnd"/>
      <w:r w:rsidR="001D18A0" w:rsidRPr="00DC3474">
        <w:rPr>
          <w:sz w:val="20"/>
          <w:szCs w:val="20"/>
          <w:lang w:val="en-US" w:eastAsia="en-ID"/>
        </w:rPr>
        <w:t xml:space="preserve"> oleh universitas </w:t>
      </w:r>
      <w:proofErr w:type="spellStart"/>
      <w:r w:rsidR="001D18A0" w:rsidRPr="00DC3474">
        <w:rPr>
          <w:sz w:val="20"/>
          <w:szCs w:val="20"/>
          <w:lang w:val="en-US" w:eastAsia="en-ID"/>
        </w:rPr>
        <w:t>atau</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dari</w:t>
      </w:r>
      <w:proofErr w:type="spellEnd"/>
      <w:r w:rsidR="001D18A0" w:rsidRPr="00DC3474">
        <w:rPr>
          <w:sz w:val="20"/>
          <w:szCs w:val="20"/>
          <w:lang w:val="en-US" w:eastAsia="en-ID"/>
        </w:rPr>
        <w:t xml:space="preserve"> orang-orang </w:t>
      </w:r>
      <w:proofErr w:type="spellStart"/>
      <w:r w:rsidR="001D18A0" w:rsidRPr="00DC3474">
        <w:rPr>
          <w:sz w:val="20"/>
          <w:szCs w:val="20"/>
          <w:lang w:val="en-US" w:eastAsia="en-ID"/>
        </w:rPr>
        <w:t>terdekat</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sampel</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penelitian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karena</w:t>
      </w:r>
      <w:proofErr w:type="spellEnd"/>
      <w:r w:rsidR="001D18A0" w:rsidRPr="00DC3474">
        <w:rPr>
          <w:sz w:val="20"/>
          <w:szCs w:val="20"/>
          <w:lang w:val="en-US" w:eastAsia="en-ID"/>
        </w:rPr>
        <w:t xml:space="preserve"> </w:t>
      </w:r>
      <w:proofErr w:type="spellStart"/>
      <w:r w:rsidR="00C9650E" w:rsidRPr="00DC3474">
        <w:rPr>
          <w:sz w:val="20"/>
          <w:szCs w:val="20"/>
          <w:lang w:val="en-US" w:eastAsia="en-ID"/>
        </w:rPr>
        <w:t>kesepian</w:t>
      </w:r>
      <w:proofErr w:type="spellEnd"/>
      <w:r w:rsidR="00C9650E" w:rsidRPr="00DC3474">
        <w:rPr>
          <w:sz w:val="20"/>
          <w:szCs w:val="20"/>
          <w:lang w:val="en-US" w:eastAsia="en-ID"/>
        </w:rPr>
        <w:t xml:space="preserve"> dan </w:t>
      </w:r>
      <w:proofErr w:type="spellStart"/>
      <w:r w:rsidR="001D18A0" w:rsidRPr="00DC3474">
        <w:rPr>
          <w:sz w:val="20"/>
          <w:szCs w:val="20"/>
          <w:lang w:val="en-US" w:eastAsia="en-ID"/>
        </w:rPr>
        <w:t>kontrol</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diri</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berkorelasi</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secara</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signifikan</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kepada</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tingkat</w:t>
      </w:r>
      <w:proofErr w:type="spellEnd"/>
      <w:r w:rsidR="001D18A0" w:rsidRPr="00DC3474">
        <w:rPr>
          <w:sz w:val="20"/>
          <w:szCs w:val="20"/>
          <w:lang w:val="en-US" w:eastAsia="en-ID"/>
        </w:rPr>
        <w:t xml:space="preserve"> </w:t>
      </w:r>
      <w:proofErr w:type="spellStart"/>
      <w:r w:rsidR="001D18A0" w:rsidRPr="00DC3474">
        <w:rPr>
          <w:sz w:val="20"/>
          <w:szCs w:val="20"/>
          <w:lang w:val="en-US" w:eastAsia="en-ID"/>
        </w:rPr>
        <w:t>kecanduan</w:t>
      </w:r>
      <w:proofErr w:type="spellEnd"/>
      <w:r w:rsidR="001D18A0" w:rsidRPr="00DC3474">
        <w:rPr>
          <w:sz w:val="20"/>
          <w:szCs w:val="20"/>
          <w:lang w:val="en-US" w:eastAsia="en-ID"/>
        </w:rPr>
        <w:t xml:space="preserve"> game online </w:t>
      </w:r>
      <w:proofErr w:type="spellStart"/>
      <w:r w:rsidR="001D18A0" w:rsidRPr="00DC3474">
        <w:rPr>
          <w:sz w:val="20"/>
          <w:szCs w:val="20"/>
          <w:lang w:val="en-US" w:eastAsia="en-ID"/>
        </w:rPr>
        <w:t>mahasiswa</w:t>
      </w:r>
      <w:proofErr w:type="spellEnd"/>
      <w:r w:rsidR="00C9650E" w:rsidRPr="00DC3474">
        <w:rPr>
          <w:sz w:val="20"/>
          <w:szCs w:val="20"/>
          <w:lang w:val="en-US" w:eastAsia="en-ID"/>
        </w:rPr>
        <w:t>.</w:t>
      </w:r>
      <w:r w:rsidR="001D18A0" w:rsidRPr="00DC3474">
        <w:rPr>
          <w:sz w:val="20"/>
          <w:szCs w:val="20"/>
          <w:lang w:val="en-US" w:eastAsia="en-ID"/>
        </w:rPr>
        <w:t xml:space="preserve"> Penelitian </w:t>
      </w:r>
      <w:proofErr w:type="spellStart"/>
      <w:r w:rsidR="001D18A0" w:rsidRPr="00DC3474">
        <w:rPr>
          <w:sz w:val="20"/>
          <w:szCs w:val="20"/>
          <w:lang w:val="en-US" w:eastAsia="en-ID"/>
        </w:rPr>
        <w:t>ini</w:t>
      </w:r>
      <w:proofErr w:type="spellEnd"/>
      <w:r w:rsidR="001D18A0" w:rsidRPr="00DC3474">
        <w:rPr>
          <w:sz w:val="20"/>
          <w:szCs w:val="20"/>
          <w:lang w:val="en-US" w:eastAsia="en-ID"/>
        </w:rPr>
        <w:t xml:space="preserve"> juga </w:t>
      </w:r>
      <w:proofErr w:type="spellStart"/>
      <w:r w:rsidR="003B1D43" w:rsidRPr="00DC3474">
        <w:rPr>
          <w:sz w:val="20"/>
          <w:szCs w:val="20"/>
          <w:lang w:val="en-US" w:eastAsia="en-ID"/>
        </w:rPr>
        <w:t>memiliki</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implikasi</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teoritis</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yaitu</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dapat</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menjadi</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dasar</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untuk</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penelitian</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mengenai</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kecanduan</w:t>
      </w:r>
      <w:proofErr w:type="spellEnd"/>
      <w:r w:rsidR="003B1D43" w:rsidRPr="00DC3474">
        <w:rPr>
          <w:sz w:val="20"/>
          <w:szCs w:val="20"/>
          <w:lang w:val="en-US" w:eastAsia="en-ID"/>
        </w:rPr>
        <w:t xml:space="preserve"> game online pada </w:t>
      </w:r>
      <w:proofErr w:type="spellStart"/>
      <w:r w:rsidR="003B1D43" w:rsidRPr="00DC3474">
        <w:rPr>
          <w:sz w:val="20"/>
          <w:szCs w:val="20"/>
          <w:lang w:val="en-US" w:eastAsia="en-ID"/>
        </w:rPr>
        <w:t>mahasiswa</w:t>
      </w:r>
      <w:proofErr w:type="spellEnd"/>
      <w:r w:rsidR="003B1D43" w:rsidRPr="00DC3474">
        <w:rPr>
          <w:sz w:val="20"/>
          <w:szCs w:val="20"/>
          <w:lang w:val="en-US" w:eastAsia="en-ID"/>
        </w:rPr>
        <w:t xml:space="preserve"> di </w:t>
      </w:r>
      <w:proofErr w:type="spellStart"/>
      <w:r w:rsidR="003B1D43" w:rsidRPr="00DC3474">
        <w:rPr>
          <w:sz w:val="20"/>
          <w:szCs w:val="20"/>
          <w:lang w:val="en-US" w:eastAsia="en-ID"/>
        </w:rPr>
        <w:t>penelitian</w:t>
      </w:r>
      <w:proofErr w:type="spellEnd"/>
      <w:r w:rsidR="003B1D43" w:rsidRPr="00DC3474">
        <w:rPr>
          <w:sz w:val="20"/>
          <w:szCs w:val="20"/>
          <w:lang w:val="en-US" w:eastAsia="en-ID"/>
        </w:rPr>
        <w:t xml:space="preserve"> </w:t>
      </w:r>
      <w:proofErr w:type="spellStart"/>
      <w:r w:rsidR="003B1D43" w:rsidRPr="00DC3474">
        <w:rPr>
          <w:sz w:val="20"/>
          <w:szCs w:val="20"/>
          <w:lang w:val="en-US" w:eastAsia="en-ID"/>
        </w:rPr>
        <w:t>selanjutnya</w:t>
      </w:r>
      <w:proofErr w:type="spellEnd"/>
      <w:r w:rsidR="003B1D43" w:rsidRPr="00DC3474">
        <w:rPr>
          <w:sz w:val="20"/>
          <w:szCs w:val="20"/>
          <w:lang w:val="en-US" w:eastAsia="en-ID"/>
        </w:rPr>
        <w:t>.</w:t>
      </w:r>
    </w:p>
    <w:p w14:paraId="05B0F28B" w14:textId="77777777" w:rsidR="00B969EA" w:rsidRDefault="00AC3943">
      <w:pPr>
        <w:pStyle w:val="Heading1"/>
        <w:numPr>
          <w:ilvl w:val="0"/>
          <w:numId w:val="20"/>
        </w:numPr>
        <w:rPr>
          <w:sz w:val="24"/>
          <w:szCs w:val="24"/>
        </w:rPr>
      </w:pPr>
      <w:r>
        <w:rPr>
          <w:sz w:val="24"/>
          <w:szCs w:val="24"/>
        </w:rPr>
        <w:t xml:space="preserve">Ucapan Terima Kasih </w:t>
      </w:r>
    </w:p>
    <w:p w14:paraId="70557438" w14:textId="77777777" w:rsidR="00B969EA" w:rsidRDefault="00AC3943">
      <w:pPr>
        <w:pBdr>
          <w:top w:val="nil"/>
          <w:left w:val="nil"/>
          <w:bottom w:val="nil"/>
          <w:right w:val="nil"/>
          <w:between w:val="nil"/>
        </w:pBdr>
        <w:ind w:firstLine="288"/>
        <w:jc w:val="both"/>
        <w:rPr>
          <w:color w:val="000000"/>
          <w:sz w:val="20"/>
          <w:szCs w:val="20"/>
        </w:rPr>
      </w:pPr>
      <w:r>
        <w:rPr>
          <w:color w:val="000000"/>
          <w:sz w:val="20"/>
          <w:szCs w:val="20"/>
        </w:rPr>
        <w:t>Saya menyampaikan apresiasi dan terima kasih kepada</w:t>
      </w:r>
      <w:r>
        <w:rPr>
          <w:color w:val="000000"/>
          <w:sz w:val="20"/>
          <w:szCs w:val="20"/>
          <w:lang w:val="en-US"/>
        </w:rPr>
        <w:t xml:space="preserve"> orang </w:t>
      </w:r>
      <w:proofErr w:type="spellStart"/>
      <w:r>
        <w:rPr>
          <w:color w:val="000000"/>
          <w:sz w:val="20"/>
          <w:szCs w:val="20"/>
          <w:lang w:val="en-US"/>
        </w:rPr>
        <w:t>tua</w:t>
      </w:r>
      <w:proofErr w:type="spellEnd"/>
      <w:r>
        <w:rPr>
          <w:color w:val="000000"/>
          <w:sz w:val="20"/>
          <w:szCs w:val="20"/>
          <w:lang w:val="en-US"/>
        </w:rPr>
        <w:t xml:space="preserve"> dan</w:t>
      </w:r>
      <w:r>
        <w:rPr>
          <w:color w:val="000000"/>
          <w:sz w:val="20"/>
          <w:szCs w:val="20"/>
        </w:rPr>
        <w:t xml:space="preserve"> teman-teman</w:t>
      </w:r>
      <w:r>
        <w:rPr>
          <w:color w:val="000000"/>
          <w:sz w:val="20"/>
          <w:szCs w:val="20"/>
          <w:lang w:val="en-US"/>
        </w:rPr>
        <w:t xml:space="preserve"> </w:t>
      </w:r>
      <w:proofErr w:type="spellStart"/>
      <w:r>
        <w:rPr>
          <w:color w:val="000000"/>
          <w:sz w:val="20"/>
          <w:szCs w:val="20"/>
          <w:lang w:val="en-US"/>
        </w:rPr>
        <w:t>kelas</w:t>
      </w:r>
      <w:proofErr w:type="spellEnd"/>
      <w:r>
        <w:rPr>
          <w:color w:val="000000"/>
          <w:sz w:val="20"/>
          <w:szCs w:val="20"/>
          <w:lang w:val="en-US"/>
        </w:rPr>
        <w:t xml:space="preserve"> 8B1 </w:t>
      </w:r>
      <w:proofErr w:type="spellStart"/>
      <w:r>
        <w:rPr>
          <w:color w:val="000000"/>
          <w:sz w:val="20"/>
          <w:szCs w:val="20"/>
          <w:lang w:val="en-US"/>
        </w:rPr>
        <w:t>prodi</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w:t>
      </w:r>
      <w:proofErr w:type="spellStart"/>
      <w:r>
        <w:rPr>
          <w:color w:val="000000"/>
          <w:sz w:val="20"/>
          <w:szCs w:val="20"/>
          <w:lang w:val="en-US"/>
        </w:rPr>
        <w:t>angakatan</w:t>
      </w:r>
      <w:proofErr w:type="spellEnd"/>
      <w:r>
        <w:rPr>
          <w:color w:val="000000"/>
          <w:sz w:val="20"/>
          <w:szCs w:val="20"/>
          <w:lang w:val="en-US"/>
        </w:rPr>
        <w:t xml:space="preserve"> 2020</w:t>
      </w:r>
      <w:r>
        <w:rPr>
          <w:color w:val="000000"/>
          <w:sz w:val="20"/>
          <w:szCs w:val="20"/>
        </w:rPr>
        <w:t xml:space="preserve"> saya yang telah memberikan dukungan moral dan bantuan dalam berbagai bentuk selama proses penelitian ini. Diskusi dan kolaborasi dengan kalian sangat berharga dan memberikan banyak inspirasi.</w:t>
      </w:r>
    </w:p>
    <w:p w14:paraId="19586B40" w14:textId="77777777" w:rsidR="00B969EA" w:rsidRPr="00DC3474" w:rsidRDefault="00AC3943">
      <w:pPr>
        <w:pStyle w:val="Heading1"/>
        <w:numPr>
          <w:ilvl w:val="0"/>
          <w:numId w:val="2"/>
        </w:numPr>
        <w:tabs>
          <w:tab w:val="left" w:pos="0"/>
        </w:tabs>
        <w:rPr>
          <w:sz w:val="24"/>
          <w:szCs w:val="24"/>
          <w:lang w:val="en-US"/>
        </w:rPr>
      </w:pPr>
      <w:r w:rsidRPr="00DC3474">
        <w:rPr>
          <w:sz w:val="24"/>
          <w:szCs w:val="24"/>
        </w:rPr>
        <w:t>Referensi</w:t>
      </w:r>
    </w:p>
    <w:p w14:paraId="0FCDD0AD" w14:textId="1AB26341" w:rsidR="009A25BC" w:rsidRPr="009A25BC" w:rsidRDefault="00AC3943" w:rsidP="009A25BC">
      <w:pPr>
        <w:widowControl w:val="0"/>
        <w:autoSpaceDE w:val="0"/>
        <w:autoSpaceDN w:val="0"/>
        <w:adjustRightInd w:val="0"/>
        <w:ind w:left="640" w:hanging="640"/>
        <w:rPr>
          <w:noProof/>
          <w:sz w:val="20"/>
        </w:rPr>
      </w:pP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9A25BC" w:rsidRPr="009A25BC">
        <w:rPr>
          <w:noProof/>
          <w:sz w:val="20"/>
        </w:rPr>
        <w:t>[1]</w:t>
      </w:r>
      <w:r w:rsidR="009A25BC" w:rsidRPr="009A25BC">
        <w:rPr>
          <w:noProof/>
          <w:sz w:val="20"/>
        </w:rPr>
        <w:tab/>
        <w:t xml:space="preserve">R. F. Doni, “Dampak Game Online Bagi Penggunanya,” </w:t>
      </w:r>
      <w:r w:rsidR="009A25BC" w:rsidRPr="009A25BC">
        <w:rPr>
          <w:i/>
          <w:iCs/>
          <w:noProof/>
          <w:sz w:val="20"/>
        </w:rPr>
        <w:t>IJSE – Indones. J. Softw. Eng. Dampak</w:t>
      </w:r>
      <w:r w:rsidR="009A25BC" w:rsidRPr="009A25BC">
        <w:rPr>
          <w:noProof/>
          <w:sz w:val="20"/>
        </w:rPr>
        <w:t>, vol. 4, no. 2, 2018.</w:t>
      </w:r>
    </w:p>
    <w:p w14:paraId="65CB2EBF"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w:t>
      </w:r>
      <w:r w:rsidRPr="009A25BC">
        <w:rPr>
          <w:noProof/>
          <w:sz w:val="20"/>
        </w:rPr>
        <w:tab/>
        <w:t xml:space="preserve">A. tri Prasetiani and M. E. Setianingrum, “Hubungan Antara Self-Regulation Dengan Kecenderungan Adiksi Game Online Pada Mahasiswa Fakultas Teknologi Informasi Universitas Kristen Satya Wacana,” </w:t>
      </w:r>
      <w:r w:rsidRPr="009A25BC">
        <w:rPr>
          <w:i/>
          <w:iCs/>
          <w:noProof/>
          <w:sz w:val="20"/>
        </w:rPr>
        <w:t>J. Teknol. Inf.</w:t>
      </w:r>
      <w:r w:rsidRPr="009A25BC">
        <w:rPr>
          <w:noProof/>
          <w:sz w:val="20"/>
        </w:rPr>
        <w:t>, vol. 6, no. 1, pp. 1–12, Jul. 2020, doi: 10.52643/jti.v6i1.635.</w:t>
      </w:r>
    </w:p>
    <w:p w14:paraId="3ECD548A"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[3]</w:t>
      </w:r>
      <w:r w:rsidRPr="009A25BC">
        <w:rPr>
          <w:noProof/>
          <w:sz w:val="20"/>
        </w:rPr>
        <w:tab/>
        <w:t xml:space="preserve">A. Nur, “Hubungan Kontrol Diri dengan Adiksi Game Online,” </w:t>
      </w:r>
      <w:r w:rsidRPr="009A25BC">
        <w:rPr>
          <w:i/>
          <w:iCs/>
          <w:noProof/>
          <w:sz w:val="20"/>
        </w:rPr>
        <w:t>Guid.  J. Bimbing. dan Konseling</w:t>
      </w:r>
      <w:r w:rsidRPr="009A25BC">
        <w:rPr>
          <w:noProof/>
          <w:sz w:val="20"/>
        </w:rPr>
        <w:t>, vol. 18, no. 1, 2021.</w:t>
      </w:r>
    </w:p>
    <w:p w14:paraId="66311556"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[4]</w:t>
      </w:r>
      <w:r w:rsidRPr="009A25BC">
        <w:rPr>
          <w:noProof/>
          <w:sz w:val="20"/>
        </w:rPr>
        <w:tab/>
        <w:t xml:space="preserve">A. Pinasti Yulia and R. Khoirunnisa Noviana, “Hubungan Antara Kontrol Diri Dengan Perilaku Kecenderungan Kecanduan Game Online Selama Pandemi Covid-19 Pada Remaja Di Kota Surabaya,” </w:t>
      </w:r>
      <w:r w:rsidRPr="009A25BC">
        <w:rPr>
          <w:i/>
          <w:iCs/>
          <w:noProof/>
          <w:sz w:val="20"/>
        </w:rPr>
        <w:t>J. Penelit. Psikol. Sos.</w:t>
      </w:r>
      <w:r w:rsidRPr="009A25BC">
        <w:rPr>
          <w:noProof/>
          <w:sz w:val="20"/>
        </w:rPr>
        <w:t>, vol. 9, no. 5, 2022.</w:t>
      </w:r>
    </w:p>
    <w:p w14:paraId="040C70F8"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[5]</w:t>
      </w:r>
      <w:r w:rsidRPr="009A25BC">
        <w:rPr>
          <w:noProof/>
          <w:sz w:val="20"/>
        </w:rPr>
        <w:tab/>
        <w:t xml:space="preserve">Z. A. Ramadhan, “Adiksi Game Online dan Perilaku Menyimpang Remaja,” </w:t>
      </w:r>
      <w:r w:rsidRPr="009A25BC">
        <w:rPr>
          <w:i/>
          <w:iCs/>
          <w:noProof/>
          <w:sz w:val="20"/>
        </w:rPr>
        <w:t>JSSH (Jurnal Sains Sos. dan Humaniora)</w:t>
      </w:r>
      <w:r w:rsidRPr="009A25BC">
        <w:rPr>
          <w:noProof/>
          <w:sz w:val="20"/>
        </w:rPr>
        <w:t>, vol. 5, no. 2, p. 93, Oct. 2021, doi: 10.30595/jssh.v5i2.11030.</w:t>
      </w:r>
    </w:p>
    <w:p w14:paraId="6C567CB5"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[6]</w:t>
      </w:r>
      <w:r w:rsidRPr="009A25BC">
        <w:rPr>
          <w:noProof/>
          <w:sz w:val="20"/>
        </w:rPr>
        <w:tab/>
        <w:t>Hasanah Nur, “Terapi Token Ekonomi Untuk Mengubah Perilaku Lekat di Sekolah,” 2013.</w:t>
      </w:r>
    </w:p>
    <w:p w14:paraId="4CFB28CF"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[7]</w:t>
      </w:r>
      <w:r w:rsidRPr="009A25BC">
        <w:rPr>
          <w:noProof/>
          <w:sz w:val="20"/>
        </w:rPr>
        <w:tab/>
        <w:t xml:space="preserve">O. Gilbert, L. Ondang, B. J. Mokalu, and S. Y. V. I. Goni, “Dampak Game Online Terhadap Motivasi Belajar Mahasiswa Jurusan Sosiologi Fispol Unsrat,” </w:t>
      </w:r>
      <w:r w:rsidRPr="009A25BC">
        <w:rPr>
          <w:i/>
          <w:iCs/>
          <w:noProof/>
          <w:sz w:val="20"/>
        </w:rPr>
        <w:t>J. Holistik</w:t>
      </w:r>
      <w:r w:rsidRPr="009A25BC">
        <w:rPr>
          <w:noProof/>
          <w:sz w:val="20"/>
        </w:rPr>
        <w:t>, vol. 13, no. 2, 2020.</w:t>
      </w:r>
    </w:p>
    <w:p w14:paraId="5A596D2E"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[8]</w:t>
      </w:r>
      <w:r w:rsidRPr="009A25BC">
        <w:rPr>
          <w:noProof/>
          <w:sz w:val="20"/>
        </w:rPr>
        <w:tab/>
        <w:t xml:space="preserve">I. Dova Pratika, “Kecenderungan Kecanduan Game Online pada Gamers PUBG Mobile: Bagimana Peran Kontrol Diri?,” </w:t>
      </w:r>
      <w:r w:rsidRPr="009A25BC">
        <w:rPr>
          <w:i/>
          <w:iCs/>
          <w:noProof/>
          <w:sz w:val="20"/>
        </w:rPr>
        <w:t>Sukma  J. Penelit. Psikol.</w:t>
      </w:r>
      <w:r w:rsidRPr="009A25BC">
        <w:rPr>
          <w:noProof/>
          <w:sz w:val="20"/>
        </w:rPr>
        <w:t xml:space="preserve">, vol. 2, no. 02, pp. 166–177, 2021, [Online]. Available: </w:t>
      </w:r>
      <w:r w:rsidRPr="009A25BC">
        <w:rPr>
          <w:noProof/>
          <w:sz w:val="20"/>
        </w:rPr>
        <w:lastRenderedPageBreak/>
        <w:t>http://lintas.me/go//ligagame.com</w:t>
      </w:r>
    </w:p>
    <w:p w14:paraId="33BE71B3"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[9]</w:t>
      </w:r>
      <w:r w:rsidRPr="009A25BC">
        <w:rPr>
          <w:noProof/>
          <w:sz w:val="20"/>
        </w:rPr>
        <w:tab/>
        <w:t xml:space="preserve">M. Marsely, M. Suminto, and Syarifudin, “Efek Kecanduan Game Online Dalam Fotografi Ekspresi,” </w:t>
      </w:r>
      <w:r w:rsidRPr="009A25BC">
        <w:rPr>
          <w:i/>
          <w:iCs/>
          <w:noProof/>
          <w:sz w:val="20"/>
        </w:rPr>
        <w:t>J. Photogr. Arts, Media</w:t>
      </w:r>
      <w:r w:rsidRPr="009A25BC">
        <w:rPr>
          <w:noProof/>
          <w:sz w:val="20"/>
        </w:rPr>
        <w:t>, vol. 1, no. 1, pp. 77–85, 2017.</w:t>
      </w:r>
    </w:p>
    <w:p w14:paraId="2C1CC0C3"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[10]</w:t>
      </w:r>
      <w:r w:rsidRPr="009A25BC">
        <w:rPr>
          <w:noProof/>
          <w:sz w:val="20"/>
        </w:rPr>
        <w:tab/>
        <w:t xml:space="preserve">A. Azis and N. Nasir, “Hubungan Antara Kontrol Diri dengan Kecanduan Game Online Pada Remaja di Kota Bekasi,” </w:t>
      </w:r>
      <w:r w:rsidRPr="009A25BC">
        <w:rPr>
          <w:i/>
          <w:iCs/>
          <w:noProof/>
          <w:sz w:val="20"/>
        </w:rPr>
        <w:t>J. Jendela Pendidik.</w:t>
      </w:r>
      <w:r w:rsidRPr="009A25BC">
        <w:rPr>
          <w:noProof/>
          <w:sz w:val="20"/>
        </w:rPr>
        <w:t>, vol. 4, no. 01, pp. 29–38, Feb. 2024, doi: 10.57008/jjp.v4i01.613.</w:t>
      </w:r>
    </w:p>
    <w:p w14:paraId="661BBF6C"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[11]</w:t>
      </w:r>
      <w:r w:rsidRPr="009A25BC">
        <w:rPr>
          <w:noProof/>
          <w:sz w:val="20"/>
        </w:rPr>
        <w:tab/>
        <w:t xml:space="preserve">M. Pujiastuti, A. A. . Ginting, and L. C. Situmorang, “Gambaran Kecanduan Game Online Pada Mahasiswa STIkes Santa Elisabeth Medan Tahun 2021,” </w:t>
      </w:r>
      <w:r w:rsidRPr="009A25BC">
        <w:rPr>
          <w:i/>
          <w:iCs/>
          <w:noProof/>
          <w:sz w:val="20"/>
        </w:rPr>
        <w:t>J. Sahabat Keperawatan</w:t>
      </w:r>
      <w:r w:rsidRPr="009A25BC">
        <w:rPr>
          <w:noProof/>
          <w:sz w:val="20"/>
        </w:rPr>
        <w:t>, vol. 5, no. 01, pp. 50–60, Feb. 2023, doi: 10.32938/jsk.v5i01.4019.</w:t>
      </w:r>
    </w:p>
    <w:p w14:paraId="518B701E"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[12]</w:t>
      </w:r>
      <w:r w:rsidRPr="009A25BC">
        <w:rPr>
          <w:noProof/>
          <w:sz w:val="20"/>
        </w:rPr>
        <w:tab/>
        <w:t xml:space="preserve">A. Gunawan and Y. Tria Ningsih, “Hubungan Antara Kecerdasan Emosi dengan Kecanduan Game Online Pada Mahasiswa yang Bermain Game Online X di Kota Padang,” </w:t>
      </w:r>
      <w:r w:rsidRPr="009A25BC">
        <w:rPr>
          <w:i/>
          <w:iCs/>
          <w:noProof/>
          <w:sz w:val="20"/>
        </w:rPr>
        <w:t>J. Pendidik. Tambusai</w:t>
      </w:r>
      <w:r w:rsidRPr="009A25BC">
        <w:rPr>
          <w:noProof/>
          <w:sz w:val="20"/>
        </w:rPr>
        <w:t>, vol. 5, no. 3, pp. 10471–10476, 2021, [Online]. Available: https://jptam.org/index.php/jptam/article/view/2650</w:t>
      </w:r>
    </w:p>
    <w:p w14:paraId="6D591F97"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[13]</w:t>
      </w:r>
      <w:r w:rsidRPr="009A25BC">
        <w:rPr>
          <w:noProof/>
          <w:sz w:val="20"/>
        </w:rPr>
        <w:tab/>
        <w:t xml:space="preserve">T. S. Prasetyo and A. D. Ariana, “Pengaruh Kontrol Diri terhadap Kecanduan Online Game pada Remaja,” </w:t>
      </w:r>
      <w:r w:rsidRPr="009A25BC">
        <w:rPr>
          <w:i/>
          <w:iCs/>
          <w:noProof/>
          <w:sz w:val="20"/>
        </w:rPr>
        <w:t>Bul. Ris. Psikol. dan Kesehat. Menta;</w:t>
      </w:r>
      <w:r w:rsidRPr="009A25BC">
        <w:rPr>
          <w:noProof/>
          <w:sz w:val="20"/>
        </w:rPr>
        <w:t>, vol. X, pp. 1–10, 2022, [Online]. Available: http://e-journal.unair.ac.id/BRPKM</w:t>
      </w:r>
    </w:p>
    <w:p w14:paraId="0F1DC4E4"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[14]</w:t>
      </w:r>
      <w:r w:rsidRPr="009A25BC">
        <w:rPr>
          <w:noProof/>
          <w:sz w:val="20"/>
        </w:rPr>
        <w:tab/>
        <w:t xml:space="preserve">A. M. Saputra and L. Lukman, “Pengaruh Kesepian Terhadap Kecanduan Game Online Pada Mahasiswa,” </w:t>
      </w:r>
      <w:r w:rsidRPr="009A25BC">
        <w:rPr>
          <w:i/>
          <w:iCs/>
          <w:noProof/>
          <w:sz w:val="20"/>
        </w:rPr>
        <w:t>J. Psikol. Talent.</w:t>
      </w:r>
      <w:r w:rsidRPr="009A25BC">
        <w:rPr>
          <w:noProof/>
          <w:sz w:val="20"/>
        </w:rPr>
        <w:t>, vol. 8, no. 2, p. 55, Mar. 2023, doi: 10.26858/talenta.v8i2.45162.</w:t>
      </w:r>
    </w:p>
    <w:p w14:paraId="04171B00"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[15]</w:t>
      </w:r>
      <w:r w:rsidRPr="009A25BC">
        <w:rPr>
          <w:noProof/>
          <w:sz w:val="20"/>
        </w:rPr>
        <w:tab/>
        <w:t>A. Martanto and N. Arif Karyanta, “Perilaku Kecanduan Game-online Ditinjau dari Kesepian dan Penerimaan Kelompok Teman Sebaya pada Remaja di Kelurahan Jebres Surakarta.”</w:t>
      </w:r>
    </w:p>
    <w:p w14:paraId="05737D03"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[16]</w:t>
      </w:r>
      <w:r w:rsidRPr="009A25BC">
        <w:rPr>
          <w:noProof/>
          <w:sz w:val="20"/>
        </w:rPr>
        <w:tab/>
        <w:t xml:space="preserve">L. C. Hawkley and J. T. Cacioppo, “Loneliness Matters: A Theoretical and Empirical Review of Consequences and Mechanisms,” </w:t>
      </w:r>
      <w:r w:rsidRPr="009A25BC">
        <w:rPr>
          <w:i/>
          <w:iCs/>
          <w:noProof/>
          <w:sz w:val="20"/>
        </w:rPr>
        <w:t>Ann. Behav. Med.</w:t>
      </w:r>
      <w:r w:rsidRPr="009A25BC">
        <w:rPr>
          <w:noProof/>
          <w:sz w:val="20"/>
        </w:rPr>
        <w:t>, vol. 40, no. 2, pp. 218–227, Oct. 2010, doi: 10.1007/s12160-010-9210-8.</w:t>
      </w:r>
    </w:p>
    <w:p w14:paraId="3A8F7D6F"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[17]</w:t>
      </w:r>
      <w:r w:rsidRPr="009A25BC">
        <w:rPr>
          <w:noProof/>
          <w:sz w:val="20"/>
        </w:rPr>
        <w:tab/>
        <w:t xml:space="preserve">Y. Maulidi and A. Budiman, “Hubungan Kesepian dengan Kecanduan Game Online pada Mahasiswa di Kota Bandung,” </w:t>
      </w:r>
      <w:r w:rsidRPr="009A25BC">
        <w:rPr>
          <w:i/>
          <w:iCs/>
          <w:noProof/>
          <w:sz w:val="20"/>
        </w:rPr>
        <w:t>Pros. Psikol.</w:t>
      </w:r>
      <w:r w:rsidRPr="009A25BC">
        <w:rPr>
          <w:noProof/>
          <w:sz w:val="20"/>
        </w:rPr>
        <w:t>, 2020, doi: 10.29313/.v6i2.24003.</w:t>
      </w:r>
    </w:p>
    <w:p w14:paraId="2DCBDEA5"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[18]</w:t>
      </w:r>
      <w:r w:rsidRPr="009A25BC">
        <w:rPr>
          <w:noProof/>
          <w:sz w:val="20"/>
        </w:rPr>
        <w:tab/>
        <w:t xml:space="preserve">M. A. Lebho, M. D. C. Lerik, R. P. C. Wijaya, and S. K. A. Littik, “Perilaku Kecanduan Game Online Ditinjau dari Kesepian dan Kebutuhan Berafiliasi pada Remaja,” </w:t>
      </w:r>
      <w:r w:rsidRPr="009A25BC">
        <w:rPr>
          <w:i/>
          <w:iCs/>
          <w:noProof/>
          <w:sz w:val="20"/>
        </w:rPr>
        <w:t>J. Heal. Behav. Sci.</w:t>
      </w:r>
      <w:r w:rsidRPr="009A25BC">
        <w:rPr>
          <w:noProof/>
          <w:sz w:val="20"/>
        </w:rPr>
        <w:t>, vol. 2, no. 3, pp. 202–212, Aug. 2020, doi: 10.35508/jhbs.v2i3.2232.</w:t>
      </w:r>
    </w:p>
    <w:p w14:paraId="0129392F"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[19]</w:t>
      </w:r>
      <w:r w:rsidRPr="009A25BC">
        <w:rPr>
          <w:noProof/>
          <w:sz w:val="20"/>
        </w:rPr>
        <w:tab/>
        <w:t xml:space="preserve">Dwi Putra, “Hubungan Kontrol Diri Terhadap Adiksi Game Online Pada Mahasiswa Angkatan 2019 Di Lingkungan Universitas Prima Indonesia,” </w:t>
      </w:r>
      <w:r w:rsidRPr="009A25BC">
        <w:rPr>
          <w:i/>
          <w:iCs/>
          <w:noProof/>
          <w:sz w:val="20"/>
        </w:rPr>
        <w:t>Innov. J. Soc. Sci. Res.</w:t>
      </w:r>
      <w:r w:rsidRPr="009A25BC">
        <w:rPr>
          <w:noProof/>
          <w:sz w:val="20"/>
        </w:rPr>
        <w:t>, vol. 3, no. 2, pp. 7196–7210, 2023, [Online]. Available: https://j-innovative.org/index.php/Innovative%0AHubungan</w:t>
      </w:r>
    </w:p>
    <w:p w14:paraId="2583805D"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[20]</w:t>
      </w:r>
      <w:r w:rsidRPr="009A25BC">
        <w:rPr>
          <w:noProof/>
          <w:sz w:val="20"/>
        </w:rPr>
        <w:tab/>
        <w:t xml:space="preserve">R. Dwi Marsela and M. Supriatna, “Kontrol Diri: Definisi dan Faktor,” </w:t>
      </w:r>
      <w:r w:rsidRPr="009A25BC">
        <w:rPr>
          <w:i/>
          <w:iCs/>
          <w:noProof/>
          <w:sz w:val="20"/>
        </w:rPr>
        <w:t>J. Innov. Couns.  Theory, Pract. Res.</w:t>
      </w:r>
      <w:r w:rsidRPr="009A25BC">
        <w:rPr>
          <w:noProof/>
          <w:sz w:val="20"/>
        </w:rPr>
        <w:t>, vol. 3, no. 2, pp. 65–69, 2019, [Online]. Available: http://journal.umtas.ac.id/index.php/innovative_counseling</w:t>
      </w:r>
    </w:p>
    <w:p w14:paraId="40E043C8"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[21]</w:t>
      </w:r>
      <w:r w:rsidRPr="009A25BC">
        <w:rPr>
          <w:noProof/>
          <w:sz w:val="20"/>
        </w:rPr>
        <w:tab/>
        <w:t xml:space="preserve">E. A. Setiawan, “Kontrol Diri Terhadap pengambilan Keputusan Karier Siswa,” </w:t>
      </w:r>
      <w:r w:rsidRPr="009A25BC">
        <w:rPr>
          <w:i/>
          <w:iCs/>
          <w:noProof/>
          <w:sz w:val="20"/>
        </w:rPr>
        <w:t>J. Sos. Hum. dan Pendidik.</w:t>
      </w:r>
      <w:r w:rsidRPr="009A25BC">
        <w:rPr>
          <w:noProof/>
          <w:sz w:val="20"/>
        </w:rPr>
        <w:t>, vol. 2, no. 1, pp. 84–91, 2023.</w:t>
      </w:r>
    </w:p>
    <w:p w14:paraId="76952662"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[22]</w:t>
      </w:r>
      <w:r w:rsidRPr="009A25BC">
        <w:rPr>
          <w:noProof/>
          <w:sz w:val="20"/>
        </w:rPr>
        <w:tab/>
        <w:t xml:space="preserve">D. Tresnowati and S. Sunarto, “Pengaruh Kemandirian Belajar Dan Motivasi Berprestasi Terhadap Keterlibatan Siswa Dimoderasi Dukungan Orang Tua,” </w:t>
      </w:r>
      <w:r w:rsidRPr="009A25BC">
        <w:rPr>
          <w:i/>
          <w:iCs/>
          <w:noProof/>
          <w:sz w:val="20"/>
        </w:rPr>
        <w:t>Res. Dev. J. Educ.</w:t>
      </w:r>
      <w:r w:rsidRPr="009A25BC">
        <w:rPr>
          <w:noProof/>
          <w:sz w:val="20"/>
        </w:rPr>
        <w:t>, vol. 8, no. 2, p. 480, Jul. 2022, doi: 10.30998/rdje.v8i2.12970.</w:t>
      </w:r>
    </w:p>
    <w:p w14:paraId="52EE7423"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[23]</w:t>
      </w:r>
      <w:r w:rsidRPr="009A25BC">
        <w:rPr>
          <w:noProof/>
          <w:sz w:val="20"/>
        </w:rPr>
        <w:tab/>
        <w:t xml:space="preserve">Fitri, Tasya Aulia, T. H. Putri, and N. A. Yulanda, “Hubungan Kontrol Diri Terhadap Kecanduan Game Online Pada Remaja,” </w:t>
      </w:r>
      <w:r w:rsidRPr="009A25BC">
        <w:rPr>
          <w:i/>
          <w:iCs/>
          <w:noProof/>
          <w:sz w:val="20"/>
        </w:rPr>
        <w:t>Tanjungpura J. Nurs. Pract. Educ.</w:t>
      </w:r>
      <w:r w:rsidRPr="009A25BC">
        <w:rPr>
          <w:noProof/>
          <w:sz w:val="20"/>
        </w:rPr>
        <w:t>, vol. 3, no. 2, pp. 40–50, 2021.</w:t>
      </w:r>
    </w:p>
    <w:p w14:paraId="20EA4A58"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[24]</w:t>
      </w:r>
      <w:r w:rsidRPr="009A25BC">
        <w:rPr>
          <w:noProof/>
          <w:sz w:val="20"/>
        </w:rPr>
        <w:tab/>
        <w:t xml:space="preserve">N. P. Rudianto, A. Aspin, and Y. A. Pambudhi, “Hubungan Antara Kontrol Diri Dengan Kencanduan Game Online Pada Dewasa Awal di Desa Mondoke,” </w:t>
      </w:r>
      <w:r w:rsidRPr="009A25BC">
        <w:rPr>
          <w:i/>
          <w:iCs/>
          <w:noProof/>
          <w:sz w:val="20"/>
        </w:rPr>
        <w:t>J. Sublimapsi</w:t>
      </w:r>
      <w:r w:rsidRPr="009A25BC">
        <w:rPr>
          <w:noProof/>
          <w:sz w:val="20"/>
        </w:rPr>
        <w:t>, vol. 1, no. 1, Jan. 2020, doi: 10.36709/sublimapsi.v1i1.10733.</w:t>
      </w:r>
    </w:p>
    <w:p w14:paraId="5732CD76"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[25]</w:t>
      </w:r>
      <w:r w:rsidRPr="009A25BC">
        <w:rPr>
          <w:noProof/>
          <w:sz w:val="20"/>
        </w:rPr>
        <w:tab/>
        <w:t xml:space="preserve">C.-S. Wan and W.-B. Chiou, “Psychological Motives and Online Games Addiction: A Test of Flow Theory and Humanistic Needs Theory for Taiwanese Adolescents,” </w:t>
      </w:r>
      <w:r w:rsidRPr="009A25BC">
        <w:rPr>
          <w:i/>
          <w:iCs/>
          <w:noProof/>
          <w:sz w:val="20"/>
        </w:rPr>
        <w:t>CyberPsychology Behav.</w:t>
      </w:r>
      <w:r w:rsidRPr="009A25BC">
        <w:rPr>
          <w:noProof/>
          <w:sz w:val="20"/>
        </w:rPr>
        <w:t>, vol. 9, no. 3, pp. 317–324, Jun. 2006, doi: 10.1089/cpb.2006.9.317.</w:t>
      </w:r>
    </w:p>
    <w:p w14:paraId="53010A3F"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[26]</w:t>
      </w:r>
      <w:r w:rsidRPr="009A25BC">
        <w:rPr>
          <w:noProof/>
          <w:sz w:val="20"/>
        </w:rPr>
        <w:tab/>
        <w:t xml:space="preserve">A. G. Mursyad, D. Karmiyati, and D. S. Hidayati, “Pengaruh Kesepian terhadap Kecenderungan Internet Gaming Disorder pada Pemain Battle Royale Game,” </w:t>
      </w:r>
      <w:r w:rsidRPr="009A25BC">
        <w:rPr>
          <w:i/>
          <w:iCs/>
          <w:noProof/>
          <w:sz w:val="20"/>
        </w:rPr>
        <w:t>cognicia</w:t>
      </w:r>
      <w:r w:rsidRPr="009A25BC">
        <w:rPr>
          <w:noProof/>
          <w:sz w:val="20"/>
        </w:rPr>
        <w:t>, vol. 7, no. 2, pp. 228–240, 2019, [Online]. Available: http://ejournal.umm.ac.id/index.php/cognicia</w:t>
      </w:r>
    </w:p>
    <w:p w14:paraId="69F2FFAE" w14:textId="77777777" w:rsidR="009A25BC" w:rsidRPr="009A25BC" w:rsidRDefault="009A25BC" w:rsidP="009A25BC">
      <w:pPr>
        <w:widowControl w:val="0"/>
        <w:autoSpaceDE w:val="0"/>
        <w:autoSpaceDN w:val="0"/>
        <w:adjustRightInd w:val="0"/>
        <w:ind w:left="640" w:hanging="640"/>
        <w:rPr>
          <w:noProof/>
          <w:sz w:val="20"/>
        </w:rPr>
      </w:pPr>
      <w:r w:rsidRPr="009A25BC">
        <w:rPr>
          <w:noProof/>
          <w:sz w:val="20"/>
        </w:rPr>
        <w:t>[27]</w:t>
      </w:r>
      <w:r w:rsidRPr="009A25BC">
        <w:rPr>
          <w:noProof/>
          <w:sz w:val="20"/>
        </w:rPr>
        <w:tab/>
        <w:t xml:space="preserve">J. P. Tangney, R. F. Baumeister, and A. L. Boone, “High Self‐Control Predicts Good Adjustment, Less Pathology, Better Grades, and Interpersonal Success,” </w:t>
      </w:r>
      <w:r w:rsidRPr="009A25BC">
        <w:rPr>
          <w:i/>
          <w:iCs/>
          <w:noProof/>
          <w:sz w:val="20"/>
        </w:rPr>
        <w:t>J. Pers.</w:t>
      </w:r>
      <w:r w:rsidRPr="009A25BC">
        <w:rPr>
          <w:noProof/>
          <w:sz w:val="20"/>
        </w:rPr>
        <w:t>, vol. 72, no. 2, pp. 271–324, Apr. 2004, doi: 10.1111/j.0022-3506.2004.00263.x.</w:t>
      </w:r>
    </w:p>
    <w:p w14:paraId="2D54ADB2" w14:textId="77777777" w:rsidR="00B969EA" w:rsidRDefault="00AC3943">
      <w:pPr>
        <w:widowControl w:val="0"/>
        <w:autoSpaceDE w:val="0"/>
        <w:autoSpaceDN w:val="0"/>
        <w:adjustRightInd w:val="0"/>
        <w:rPr>
          <w:color w:val="000000"/>
          <w:highlight w:val="yellow"/>
        </w:rPr>
      </w:pPr>
      <w:r>
        <w:rPr>
          <w:color w:val="000000"/>
          <w:sz w:val="20"/>
          <w:szCs w:val="20"/>
        </w:rPr>
        <w:fldChar w:fldCharType="end"/>
      </w:r>
    </w:p>
    <w:p w14:paraId="24983ED6" w14:textId="77777777" w:rsidR="00B969EA" w:rsidRDefault="00B969EA">
      <w:pPr>
        <w:pBdr>
          <w:top w:val="nil"/>
          <w:left w:val="nil"/>
          <w:bottom w:val="nil"/>
          <w:right w:val="nil"/>
          <w:between w:val="nil"/>
        </w:pBdr>
        <w:ind w:left="432" w:hanging="432"/>
        <w:jc w:val="both"/>
        <w:rPr>
          <w:color w:val="000000"/>
          <w:sz w:val="16"/>
          <w:szCs w:val="16"/>
        </w:rPr>
      </w:pPr>
    </w:p>
    <w:p w14:paraId="7FAF61EB" w14:textId="77777777" w:rsidR="00B969EA" w:rsidRDefault="00B969EA">
      <w:pPr>
        <w:pBdr>
          <w:top w:val="nil"/>
          <w:left w:val="nil"/>
          <w:bottom w:val="nil"/>
          <w:right w:val="nil"/>
          <w:between w:val="nil"/>
        </w:pBdr>
        <w:ind w:left="432" w:hanging="432"/>
        <w:jc w:val="both"/>
        <w:rPr>
          <w:color w:val="000000"/>
          <w:sz w:val="16"/>
          <w:szCs w:val="16"/>
        </w:rPr>
      </w:pPr>
    </w:p>
    <w:p w14:paraId="064C6DD5" w14:textId="77777777" w:rsidR="00B969EA" w:rsidRDefault="00B969EA">
      <w:pPr>
        <w:pBdr>
          <w:top w:val="nil"/>
          <w:left w:val="nil"/>
          <w:bottom w:val="nil"/>
          <w:right w:val="nil"/>
          <w:between w:val="nil"/>
        </w:pBdr>
        <w:ind w:left="432" w:hanging="432"/>
        <w:jc w:val="both"/>
        <w:rPr>
          <w:color w:val="000000"/>
          <w:sz w:val="16"/>
          <w:szCs w:val="16"/>
        </w:rPr>
      </w:pPr>
    </w:p>
    <w:p w14:paraId="3D1E48CA" w14:textId="77777777" w:rsidR="00B969EA" w:rsidRDefault="00B969EA">
      <w:pPr>
        <w:pBdr>
          <w:top w:val="nil"/>
          <w:left w:val="nil"/>
          <w:bottom w:val="nil"/>
          <w:right w:val="nil"/>
          <w:between w:val="nil"/>
        </w:pBdr>
        <w:ind w:left="432" w:hanging="432"/>
        <w:jc w:val="both"/>
        <w:rPr>
          <w:color w:val="000000"/>
          <w:sz w:val="16"/>
          <w:szCs w:val="16"/>
        </w:rPr>
      </w:pPr>
    </w:p>
    <w:p w14:paraId="4DDB4101" w14:textId="77777777" w:rsidR="00B969EA" w:rsidRDefault="00B969EA">
      <w:pPr>
        <w:pBdr>
          <w:top w:val="nil"/>
          <w:left w:val="nil"/>
          <w:bottom w:val="nil"/>
          <w:right w:val="nil"/>
          <w:between w:val="nil"/>
        </w:pBdr>
        <w:ind w:left="432" w:hanging="432"/>
        <w:jc w:val="both"/>
        <w:rPr>
          <w:color w:val="000000"/>
          <w:sz w:val="16"/>
          <w:szCs w:val="16"/>
        </w:rPr>
      </w:pPr>
    </w:p>
    <w:p w14:paraId="6F59921C" w14:textId="77777777" w:rsidR="00B969EA" w:rsidRDefault="00B969EA">
      <w:pPr>
        <w:pBdr>
          <w:top w:val="nil"/>
          <w:left w:val="nil"/>
          <w:bottom w:val="nil"/>
          <w:right w:val="nil"/>
          <w:between w:val="nil"/>
        </w:pBdr>
        <w:ind w:left="432" w:hanging="432"/>
        <w:jc w:val="both"/>
        <w:rPr>
          <w:color w:val="000000"/>
        </w:rPr>
      </w:pPr>
    </w:p>
    <w:p w14:paraId="5A4738B4" w14:textId="77777777" w:rsidR="00B969EA" w:rsidRDefault="00B969EA">
      <w:pPr>
        <w:pBdr>
          <w:top w:val="nil"/>
          <w:left w:val="nil"/>
          <w:bottom w:val="nil"/>
          <w:right w:val="nil"/>
          <w:between w:val="nil"/>
        </w:pBdr>
        <w:ind w:left="432" w:hanging="432"/>
        <w:jc w:val="both"/>
        <w:rPr>
          <w:color w:val="000000"/>
        </w:rPr>
      </w:pPr>
    </w:p>
    <w:p w14:paraId="79572708" w14:textId="77777777" w:rsidR="00B969EA" w:rsidRDefault="00B969EA">
      <w:pPr>
        <w:pBdr>
          <w:top w:val="nil"/>
          <w:left w:val="nil"/>
          <w:bottom w:val="nil"/>
          <w:right w:val="nil"/>
          <w:between w:val="nil"/>
        </w:pBdr>
        <w:ind w:left="432" w:hanging="432"/>
        <w:jc w:val="both"/>
        <w:rPr>
          <w:color w:val="000000"/>
        </w:rPr>
      </w:pPr>
    </w:p>
    <w:p w14:paraId="1F814F5A" w14:textId="77777777" w:rsidR="00B969EA" w:rsidRDefault="00B969EA">
      <w:pPr>
        <w:pBdr>
          <w:top w:val="nil"/>
          <w:left w:val="nil"/>
          <w:bottom w:val="nil"/>
          <w:right w:val="nil"/>
          <w:between w:val="nil"/>
        </w:pBdr>
        <w:ind w:left="432" w:hanging="432"/>
        <w:jc w:val="both"/>
        <w:rPr>
          <w:color w:val="000000"/>
        </w:rPr>
      </w:pPr>
    </w:p>
    <w:p w14:paraId="3ECDE379" w14:textId="77777777" w:rsidR="00B969EA" w:rsidRDefault="00B969EA">
      <w:pPr>
        <w:pBdr>
          <w:top w:val="nil"/>
          <w:left w:val="nil"/>
          <w:bottom w:val="nil"/>
          <w:right w:val="nil"/>
          <w:between w:val="nil"/>
        </w:pBdr>
        <w:ind w:left="432" w:hanging="432"/>
        <w:jc w:val="both"/>
        <w:rPr>
          <w:color w:val="000000"/>
        </w:rPr>
      </w:pPr>
    </w:p>
    <w:p w14:paraId="7B9C6023" w14:textId="77777777" w:rsidR="00B969EA" w:rsidRDefault="00B969EA">
      <w:pPr>
        <w:pBdr>
          <w:top w:val="nil"/>
          <w:left w:val="nil"/>
          <w:bottom w:val="nil"/>
          <w:right w:val="nil"/>
          <w:between w:val="nil"/>
        </w:pBdr>
        <w:ind w:left="432" w:hanging="432"/>
        <w:jc w:val="both"/>
        <w:rPr>
          <w:color w:val="000000"/>
        </w:rPr>
      </w:pPr>
    </w:p>
    <w:p w14:paraId="39210DFC" w14:textId="77777777" w:rsidR="00B969EA" w:rsidRDefault="00B969EA">
      <w:pPr>
        <w:pBdr>
          <w:top w:val="nil"/>
          <w:left w:val="nil"/>
          <w:bottom w:val="nil"/>
          <w:right w:val="nil"/>
          <w:between w:val="nil"/>
        </w:pBdr>
        <w:ind w:left="432" w:hanging="432"/>
        <w:jc w:val="both"/>
        <w:rPr>
          <w:color w:val="000000"/>
        </w:rPr>
      </w:pPr>
    </w:p>
    <w:p w14:paraId="44224C58" w14:textId="77777777" w:rsidR="00B969EA" w:rsidRDefault="00B969EA">
      <w:pPr>
        <w:pBdr>
          <w:top w:val="nil"/>
          <w:left w:val="nil"/>
          <w:bottom w:val="nil"/>
          <w:right w:val="nil"/>
          <w:between w:val="nil"/>
        </w:pBdr>
        <w:ind w:left="432" w:hanging="432"/>
        <w:jc w:val="both"/>
        <w:rPr>
          <w:color w:val="000000"/>
        </w:rPr>
      </w:pPr>
    </w:p>
    <w:p w14:paraId="72D7B6F7" w14:textId="77777777" w:rsidR="00B969EA" w:rsidRDefault="00B969EA">
      <w:pPr>
        <w:pBdr>
          <w:top w:val="nil"/>
          <w:left w:val="nil"/>
          <w:bottom w:val="nil"/>
          <w:right w:val="nil"/>
          <w:between w:val="nil"/>
        </w:pBdr>
        <w:ind w:left="432" w:hanging="432"/>
        <w:jc w:val="both"/>
        <w:rPr>
          <w:color w:val="000000"/>
        </w:rPr>
      </w:pPr>
    </w:p>
    <w:p w14:paraId="58930A41" w14:textId="77777777" w:rsidR="00B969EA" w:rsidRDefault="00B969EA">
      <w:pPr>
        <w:pBdr>
          <w:top w:val="nil"/>
          <w:left w:val="nil"/>
          <w:bottom w:val="nil"/>
          <w:right w:val="nil"/>
          <w:between w:val="nil"/>
        </w:pBdr>
        <w:ind w:left="432" w:hanging="432"/>
        <w:jc w:val="both"/>
        <w:rPr>
          <w:color w:val="000000"/>
        </w:rPr>
      </w:pPr>
    </w:p>
    <w:p w14:paraId="1BFD4871" w14:textId="77777777" w:rsidR="00B969EA" w:rsidRDefault="00B969EA">
      <w:pPr>
        <w:pBdr>
          <w:top w:val="nil"/>
          <w:left w:val="nil"/>
          <w:bottom w:val="nil"/>
          <w:right w:val="nil"/>
          <w:between w:val="nil"/>
        </w:pBdr>
        <w:ind w:left="432" w:hanging="432"/>
        <w:jc w:val="both"/>
        <w:rPr>
          <w:color w:val="000000"/>
        </w:rPr>
      </w:pPr>
    </w:p>
    <w:p w14:paraId="5ED0CEF2" w14:textId="77777777" w:rsidR="00B969EA" w:rsidRDefault="00B969EA">
      <w:pPr>
        <w:pBdr>
          <w:top w:val="nil"/>
          <w:left w:val="nil"/>
          <w:bottom w:val="nil"/>
          <w:right w:val="nil"/>
          <w:between w:val="nil"/>
        </w:pBdr>
        <w:ind w:left="432" w:hanging="432"/>
        <w:jc w:val="both"/>
        <w:rPr>
          <w:color w:val="000000"/>
        </w:rPr>
      </w:pPr>
    </w:p>
    <w:p w14:paraId="0BA00717" w14:textId="77777777" w:rsidR="00B969EA" w:rsidRDefault="00B969EA">
      <w:pPr>
        <w:pBdr>
          <w:top w:val="nil"/>
          <w:left w:val="nil"/>
          <w:bottom w:val="nil"/>
          <w:right w:val="nil"/>
          <w:between w:val="nil"/>
        </w:pBdr>
        <w:ind w:left="432" w:hanging="432"/>
        <w:jc w:val="both"/>
        <w:rPr>
          <w:color w:val="000000"/>
        </w:rPr>
      </w:pPr>
    </w:p>
    <w:p w14:paraId="153CA36C" w14:textId="77777777" w:rsidR="00B969EA" w:rsidRDefault="00B969EA">
      <w:pPr>
        <w:pBdr>
          <w:top w:val="nil"/>
          <w:left w:val="nil"/>
          <w:bottom w:val="nil"/>
          <w:right w:val="nil"/>
          <w:between w:val="nil"/>
        </w:pBdr>
        <w:ind w:left="432" w:hanging="432"/>
        <w:jc w:val="both"/>
        <w:rPr>
          <w:color w:val="000000"/>
        </w:rPr>
      </w:pPr>
    </w:p>
    <w:p w14:paraId="52562433" w14:textId="77777777" w:rsidR="00B969EA" w:rsidRDefault="00B969EA">
      <w:pPr>
        <w:pBdr>
          <w:top w:val="nil"/>
          <w:left w:val="nil"/>
          <w:bottom w:val="nil"/>
          <w:right w:val="nil"/>
          <w:between w:val="nil"/>
        </w:pBdr>
        <w:ind w:left="432" w:hanging="432"/>
        <w:jc w:val="both"/>
        <w:rPr>
          <w:color w:val="000000"/>
        </w:rPr>
      </w:pPr>
    </w:p>
    <w:p w14:paraId="4DB79AAF" w14:textId="77777777" w:rsidR="00B969EA" w:rsidRDefault="00B969EA">
      <w:pPr>
        <w:pBdr>
          <w:top w:val="nil"/>
          <w:left w:val="nil"/>
          <w:bottom w:val="nil"/>
          <w:right w:val="nil"/>
          <w:between w:val="nil"/>
        </w:pBdr>
        <w:ind w:left="432" w:hanging="432"/>
        <w:jc w:val="both"/>
        <w:rPr>
          <w:color w:val="000000"/>
        </w:rPr>
      </w:pPr>
    </w:p>
    <w:p w14:paraId="17B60378" w14:textId="77777777" w:rsidR="00B969EA" w:rsidRDefault="00B969EA">
      <w:pPr>
        <w:pBdr>
          <w:top w:val="nil"/>
          <w:left w:val="nil"/>
          <w:bottom w:val="nil"/>
          <w:right w:val="nil"/>
          <w:between w:val="nil"/>
        </w:pBdr>
        <w:ind w:left="432" w:hanging="432"/>
        <w:jc w:val="both"/>
        <w:rPr>
          <w:color w:val="000000"/>
        </w:rPr>
      </w:pPr>
    </w:p>
    <w:p w14:paraId="3CAFC88B" w14:textId="77777777" w:rsidR="00B969EA" w:rsidRDefault="00B969EA">
      <w:pPr>
        <w:pBdr>
          <w:top w:val="nil"/>
          <w:left w:val="nil"/>
          <w:bottom w:val="nil"/>
          <w:right w:val="nil"/>
          <w:between w:val="nil"/>
        </w:pBdr>
        <w:ind w:left="432" w:hanging="432"/>
        <w:jc w:val="both"/>
        <w:rPr>
          <w:color w:val="000000"/>
        </w:rPr>
      </w:pPr>
    </w:p>
    <w:p w14:paraId="3EAD4DF2" w14:textId="77777777" w:rsidR="00B969EA" w:rsidRDefault="00B969EA">
      <w:pPr>
        <w:pBdr>
          <w:top w:val="nil"/>
          <w:left w:val="nil"/>
          <w:bottom w:val="nil"/>
          <w:right w:val="nil"/>
          <w:between w:val="nil"/>
        </w:pBdr>
        <w:ind w:left="432" w:hanging="432"/>
        <w:jc w:val="both"/>
        <w:rPr>
          <w:color w:val="000000"/>
        </w:rPr>
      </w:pPr>
    </w:p>
    <w:p w14:paraId="19940167" w14:textId="77777777" w:rsidR="00B969EA" w:rsidRDefault="00B969EA">
      <w:pPr>
        <w:pBdr>
          <w:top w:val="nil"/>
          <w:left w:val="nil"/>
          <w:bottom w:val="nil"/>
          <w:right w:val="nil"/>
          <w:between w:val="nil"/>
        </w:pBdr>
        <w:ind w:left="432" w:hanging="432"/>
        <w:jc w:val="both"/>
        <w:rPr>
          <w:color w:val="000000"/>
        </w:rPr>
      </w:pPr>
    </w:p>
    <w:p w14:paraId="5E0680A4" w14:textId="77777777" w:rsidR="00B969EA" w:rsidRDefault="00B969EA">
      <w:pPr>
        <w:pBdr>
          <w:top w:val="nil"/>
          <w:left w:val="nil"/>
          <w:bottom w:val="nil"/>
          <w:right w:val="nil"/>
          <w:between w:val="nil"/>
        </w:pBdr>
        <w:ind w:left="432" w:hanging="432"/>
        <w:jc w:val="both"/>
        <w:rPr>
          <w:color w:val="000000"/>
        </w:rPr>
      </w:pPr>
    </w:p>
    <w:p w14:paraId="3A820492" w14:textId="77777777" w:rsidR="00B969EA" w:rsidRDefault="00B969EA">
      <w:pPr>
        <w:pBdr>
          <w:top w:val="nil"/>
          <w:left w:val="nil"/>
          <w:bottom w:val="nil"/>
          <w:right w:val="nil"/>
          <w:between w:val="nil"/>
        </w:pBdr>
        <w:ind w:left="432" w:hanging="432"/>
        <w:jc w:val="both"/>
        <w:rPr>
          <w:color w:val="000000"/>
        </w:rPr>
      </w:pPr>
    </w:p>
    <w:p w14:paraId="28F62B95" w14:textId="77777777" w:rsidR="00B969EA" w:rsidRDefault="00B969EA">
      <w:pPr>
        <w:pBdr>
          <w:top w:val="nil"/>
          <w:left w:val="nil"/>
          <w:bottom w:val="nil"/>
          <w:right w:val="nil"/>
          <w:between w:val="nil"/>
        </w:pBdr>
        <w:ind w:left="432" w:hanging="432"/>
        <w:jc w:val="both"/>
        <w:rPr>
          <w:color w:val="000000"/>
        </w:rPr>
      </w:pPr>
    </w:p>
    <w:p w14:paraId="06F2C51B" w14:textId="77777777" w:rsidR="00B969EA" w:rsidRDefault="00B969EA">
      <w:pPr>
        <w:pBdr>
          <w:top w:val="nil"/>
          <w:left w:val="nil"/>
          <w:bottom w:val="nil"/>
          <w:right w:val="nil"/>
          <w:between w:val="nil"/>
        </w:pBdr>
        <w:ind w:left="432" w:hanging="432"/>
        <w:jc w:val="both"/>
        <w:rPr>
          <w:color w:val="000000"/>
        </w:rPr>
      </w:pPr>
    </w:p>
    <w:p w14:paraId="2A804559" w14:textId="77777777" w:rsidR="00B969EA" w:rsidRDefault="00B969EA">
      <w:pPr>
        <w:pBdr>
          <w:top w:val="nil"/>
          <w:left w:val="nil"/>
          <w:bottom w:val="nil"/>
          <w:right w:val="nil"/>
          <w:between w:val="nil"/>
        </w:pBdr>
        <w:ind w:left="432" w:hanging="432"/>
        <w:jc w:val="both"/>
        <w:rPr>
          <w:color w:val="000000"/>
        </w:rPr>
      </w:pPr>
    </w:p>
    <w:p w14:paraId="15F12513" w14:textId="77777777" w:rsidR="00B969EA" w:rsidRDefault="00B969EA">
      <w:pPr>
        <w:pBdr>
          <w:top w:val="nil"/>
          <w:left w:val="nil"/>
          <w:bottom w:val="nil"/>
          <w:right w:val="nil"/>
          <w:between w:val="nil"/>
        </w:pBdr>
        <w:ind w:left="432" w:hanging="432"/>
        <w:jc w:val="both"/>
        <w:rPr>
          <w:color w:val="000000"/>
        </w:rPr>
      </w:pPr>
    </w:p>
    <w:p w14:paraId="5F281727" w14:textId="77777777" w:rsidR="00B969EA" w:rsidRDefault="00B969EA">
      <w:pPr>
        <w:pBdr>
          <w:top w:val="nil"/>
          <w:left w:val="nil"/>
          <w:bottom w:val="nil"/>
          <w:right w:val="nil"/>
          <w:between w:val="nil"/>
        </w:pBdr>
        <w:ind w:left="432" w:hanging="432"/>
        <w:jc w:val="both"/>
        <w:rPr>
          <w:color w:val="000000"/>
        </w:rPr>
      </w:pPr>
    </w:p>
    <w:p w14:paraId="200D176D" w14:textId="77777777" w:rsidR="00B969EA" w:rsidRDefault="00B969EA">
      <w:pPr>
        <w:pBdr>
          <w:top w:val="nil"/>
          <w:left w:val="nil"/>
          <w:bottom w:val="nil"/>
          <w:right w:val="nil"/>
          <w:between w:val="nil"/>
        </w:pBdr>
        <w:ind w:left="432" w:hanging="432"/>
        <w:jc w:val="both"/>
        <w:rPr>
          <w:color w:val="000000"/>
        </w:rPr>
      </w:pPr>
    </w:p>
    <w:p w14:paraId="3148656C" w14:textId="77777777" w:rsidR="00B969EA" w:rsidRDefault="00AC3943">
      <w:pPr>
        <w:pBdr>
          <w:top w:val="nil"/>
          <w:left w:val="nil"/>
          <w:bottom w:val="nil"/>
          <w:right w:val="nil"/>
          <w:between w:val="nil"/>
        </w:pBdr>
        <w:ind w:left="432" w:hanging="432"/>
        <w:jc w:val="center"/>
        <w:rPr>
          <w:b/>
          <w:bCs/>
          <w:color w:val="000000"/>
          <w:sz w:val="28"/>
          <w:szCs w:val="28"/>
        </w:rPr>
      </w:pPr>
      <w:r>
        <w:rPr>
          <w:b/>
          <w:bCs/>
          <w:color w:val="000000"/>
          <w:sz w:val="28"/>
          <w:szCs w:val="28"/>
        </w:rPr>
        <w:t>Lampiran- lampiran</w:t>
      </w:r>
    </w:p>
    <w:p w14:paraId="4167BC3F" w14:textId="77777777" w:rsidR="00B969EA" w:rsidRDefault="00B969EA">
      <w:pPr>
        <w:pBdr>
          <w:top w:val="nil"/>
          <w:left w:val="nil"/>
          <w:bottom w:val="nil"/>
          <w:right w:val="nil"/>
          <w:between w:val="nil"/>
        </w:pBdr>
        <w:ind w:left="432" w:hanging="432"/>
        <w:jc w:val="center"/>
        <w:rPr>
          <w:b/>
          <w:bCs/>
          <w:color w:val="000000"/>
          <w:sz w:val="28"/>
          <w:szCs w:val="28"/>
        </w:rPr>
      </w:pPr>
    </w:p>
    <w:p w14:paraId="43AD98D3"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Blue Print Skala Kecanduan Game Online</w:t>
      </w:r>
    </w:p>
    <w:tbl>
      <w:tblPr>
        <w:tblW w:w="0" w:type="auto"/>
        <w:tblInd w:w="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1"/>
        <w:gridCol w:w="1805"/>
        <w:gridCol w:w="1401"/>
        <w:gridCol w:w="1668"/>
        <w:gridCol w:w="1103"/>
      </w:tblGrid>
      <w:tr w:rsidR="00B969EA" w14:paraId="527134F0" w14:textId="77777777">
        <w:trPr>
          <w:trHeight w:val="316"/>
        </w:trPr>
        <w:tc>
          <w:tcPr>
            <w:tcW w:w="1671" w:type="dxa"/>
          </w:tcPr>
          <w:p w14:paraId="75CCAB9E" w14:textId="77777777" w:rsidR="00B969EA" w:rsidRDefault="00AC3943">
            <w:pPr>
              <w:pStyle w:val="TableParagraph"/>
              <w:numPr>
                <w:ilvl w:val="0"/>
                <w:numId w:val="18"/>
              </w:numPr>
              <w:spacing w:line="275" w:lineRule="exact"/>
              <w:ind w:right="97"/>
              <w:jc w:val="center"/>
              <w:rPr>
                <w:b/>
                <w:sz w:val="24"/>
              </w:rPr>
            </w:pPr>
            <w:bookmarkStart w:id="13" w:name="_Hlk173148419"/>
            <w:r>
              <w:rPr>
                <w:b/>
                <w:sz w:val="24"/>
              </w:rPr>
              <w:t>Aspek</w:t>
            </w:r>
          </w:p>
        </w:tc>
        <w:tc>
          <w:tcPr>
            <w:tcW w:w="1805" w:type="dxa"/>
          </w:tcPr>
          <w:p w14:paraId="47E0CBDA" w14:textId="77777777" w:rsidR="00B969EA" w:rsidRDefault="00AC3943">
            <w:pPr>
              <w:pStyle w:val="TableParagraph"/>
              <w:spacing w:line="275" w:lineRule="exact"/>
              <w:ind w:left="407"/>
              <w:rPr>
                <w:b/>
                <w:sz w:val="24"/>
              </w:rPr>
            </w:pPr>
            <w:r>
              <w:rPr>
                <w:b/>
                <w:sz w:val="24"/>
              </w:rPr>
              <w:t>Indikator</w:t>
            </w:r>
          </w:p>
        </w:tc>
        <w:tc>
          <w:tcPr>
            <w:tcW w:w="1401" w:type="dxa"/>
          </w:tcPr>
          <w:p w14:paraId="15F942FD" w14:textId="77777777" w:rsidR="00B969EA" w:rsidRDefault="00AC3943">
            <w:pPr>
              <w:pStyle w:val="TableParagraph"/>
              <w:spacing w:line="275" w:lineRule="exact"/>
              <w:ind w:left="106" w:right="101"/>
              <w:jc w:val="center"/>
              <w:rPr>
                <w:b/>
                <w:sz w:val="24"/>
              </w:rPr>
            </w:pPr>
            <w:r>
              <w:rPr>
                <w:b/>
                <w:sz w:val="24"/>
              </w:rPr>
              <w:t>Favorable</w:t>
            </w:r>
          </w:p>
        </w:tc>
        <w:tc>
          <w:tcPr>
            <w:tcW w:w="1668" w:type="dxa"/>
          </w:tcPr>
          <w:p w14:paraId="168BA0C1" w14:textId="77777777" w:rsidR="00B969EA" w:rsidRDefault="00AC3943">
            <w:pPr>
              <w:pStyle w:val="TableParagraph"/>
              <w:spacing w:line="275" w:lineRule="exact"/>
              <w:ind w:left="195"/>
              <w:rPr>
                <w:b/>
                <w:sz w:val="24"/>
              </w:rPr>
            </w:pPr>
            <w:r>
              <w:rPr>
                <w:b/>
                <w:sz w:val="24"/>
              </w:rPr>
              <w:t>Unfavorable</w:t>
            </w:r>
          </w:p>
        </w:tc>
        <w:tc>
          <w:tcPr>
            <w:tcW w:w="1103" w:type="dxa"/>
          </w:tcPr>
          <w:p w14:paraId="05A2D27A" w14:textId="77777777" w:rsidR="00B969EA" w:rsidRDefault="00AC3943">
            <w:pPr>
              <w:pStyle w:val="TableParagraph"/>
              <w:spacing w:line="275" w:lineRule="exact"/>
              <w:ind w:left="145" w:right="134"/>
              <w:jc w:val="center"/>
              <w:rPr>
                <w:b/>
                <w:sz w:val="24"/>
              </w:rPr>
            </w:pPr>
            <w:r>
              <w:rPr>
                <w:b/>
                <w:sz w:val="24"/>
              </w:rPr>
              <w:t>Jumlah</w:t>
            </w:r>
          </w:p>
        </w:tc>
      </w:tr>
      <w:tr w:rsidR="00B969EA" w14:paraId="63068C69" w14:textId="77777777">
        <w:trPr>
          <w:trHeight w:val="2858"/>
        </w:trPr>
        <w:tc>
          <w:tcPr>
            <w:tcW w:w="1671" w:type="dxa"/>
          </w:tcPr>
          <w:p w14:paraId="5C08B1E1" w14:textId="77777777" w:rsidR="00B969EA" w:rsidRDefault="00AC3943">
            <w:pPr>
              <w:pStyle w:val="TableParagraph"/>
              <w:spacing w:line="270" w:lineRule="exact"/>
              <w:ind w:left="104" w:right="97"/>
              <w:jc w:val="center"/>
              <w:rPr>
                <w:sz w:val="24"/>
              </w:rPr>
            </w:pPr>
            <w:r>
              <w:rPr>
                <w:i/>
                <w:sz w:val="24"/>
              </w:rPr>
              <w:t>Salience</w:t>
            </w:r>
            <w:r>
              <w:rPr>
                <w:i/>
                <w:spacing w:val="-1"/>
                <w:sz w:val="24"/>
              </w:rPr>
              <w:t xml:space="preserve"> </w:t>
            </w:r>
            <w:r>
              <w:rPr>
                <w:sz w:val="24"/>
              </w:rPr>
              <w:t>(Arti)</w:t>
            </w:r>
          </w:p>
        </w:tc>
        <w:tc>
          <w:tcPr>
            <w:tcW w:w="1805" w:type="dxa"/>
          </w:tcPr>
          <w:p w14:paraId="549CE4A5" w14:textId="77777777" w:rsidR="00B969EA" w:rsidRDefault="00AC3943">
            <w:pPr>
              <w:pStyle w:val="TableParagraph"/>
              <w:spacing w:line="276" w:lineRule="auto"/>
              <w:ind w:left="107" w:right="194"/>
              <w:rPr>
                <w:sz w:val="24"/>
              </w:rPr>
            </w:pPr>
            <w:r>
              <w:rPr>
                <w:sz w:val="24"/>
              </w:rPr>
              <w:t>-Menganggap</w:t>
            </w:r>
            <w:r>
              <w:rPr>
                <w:spacing w:val="1"/>
                <w:sz w:val="24"/>
              </w:rPr>
              <w:t xml:space="preserve"> </w:t>
            </w:r>
            <w:r>
              <w:rPr>
                <w:sz w:val="24"/>
              </w:rPr>
              <w:t xml:space="preserve">bermain </w:t>
            </w:r>
            <w:r>
              <w:rPr>
                <w:i/>
                <w:sz w:val="24"/>
              </w:rPr>
              <w:t>game</w:t>
            </w:r>
            <w:r>
              <w:rPr>
                <w:i/>
                <w:spacing w:val="1"/>
                <w:sz w:val="24"/>
              </w:rPr>
              <w:t xml:space="preserve"> </w:t>
            </w:r>
            <w:r>
              <w:rPr>
                <w:i/>
                <w:sz w:val="24"/>
              </w:rPr>
              <w:t xml:space="preserve">online </w:t>
            </w:r>
            <w:r>
              <w:rPr>
                <w:sz w:val="24"/>
              </w:rPr>
              <w:t>aktivitas</w:t>
            </w:r>
            <w:r>
              <w:rPr>
                <w:spacing w:val="-58"/>
                <w:sz w:val="24"/>
              </w:rPr>
              <w:t xml:space="preserve"> </w:t>
            </w:r>
            <w:r>
              <w:rPr>
                <w:sz w:val="24"/>
              </w:rPr>
              <w:t>yang</w:t>
            </w:r>
            <w:r>
              <w:rPr>
                <w:spacing w:val="-4"/>
                <w:sz w:val="24"/>
              </w:rPr>
              <w:t xml:space="preserve"> </w:t>
            </w:r>
            <w:r>
              <w:rPr>
                <w:sz w:val="24"/>
              </w:rPr>
              <w:t>penting</w:t>
            </w:r>
          </w:p>
          <w:p w14:paraId="21FC7AF7" w14:textId="77777777" w:rsidR="00B969EA" w:rsidRDefault="00AC3943">
            <w:pPr>
              <w:pStyle w:val="TableParagraph"/>
              <w:spacing w:line="276" w:lineRule="auto"/>
              <w:ind w:left="107" w:right="312"/>
              <w:rPr>
                <w:sz w:val="24"/>
              </w:rPr>
            </w:pPr>
            <w:r>
              <w:rPr>
                <w:sz w:val="24"/>
              </w:rPr>
              <w:t>-</w:t>
            </w:r>
            <w:r>
              <w:rPr>
                <w:spacing w:val="-9"/>
                <w:sz w:val="24"/>
              </w:rPr>
              <w:t xml:space="preserve"> </w:t>
            </w:r>
            <w:r>
              <w:rPr>
                <w:i/>
                <w:sz w:val="24"/>
              </w:rPr>
              <w:t>Game</w:t>
            </w:r>
            <w:r>
              <w:rPr>
                <w:i/>
                <w:spacing w:val="-8"/>
                <w:sz w:val="24"/>
              </w:rPr>
              <w:t xml:space="preserve"> </w:t>
            </w:r>
            <w:r>
              <w:rPr>
                <w:i/>
                <w:sz w:val="24"/>
              </w:rPr>
              <w:t>online</w:t>
            </w:r>
            <w:r>
              <w:rPr>
                <w:i/>
                <w:spacing w:val="-57"/>
                <w:sz w:val="24"/>
              </w:rPr>
              <w:t xml:space="preserve"> </w:t>
            </w:r>
            <w:r>
              <w:rPr>
                <w:sz w:val="24"/>
              </w:rPr>
              <w:t>mendominasi</w:t>
            </w:r>
            <w:r>
              <w:rPr>
                <w:spacing w:val="1"/>
                <w:sz w:val="24"/>
              </w:rPr>
              <w:t xml:space="preserve"> </w:t>
            </w:r>
            <w:r>
              <w:rPr>
                <w:sz w:val="24"/>
              </w:rPr>
              <w:t>pikiran,</w:t>
            </w:r>
            <w:r>
              <w:rPr>
                <w:spacing w:val="1"/>
                <w:sz w:val="24"/>
              </w:rPr>
              <w:t xml:space="preserve"> </w:t>
            </w:r>
            <w:r>
              <w:rPr>
                <w:sz w:val="24"/>
              </w:rPr>
              <w:t>perasaan,</w:t>
            </w:r>
            <w:r>
              <w:rPr>
                <w:spacing w:val="-2"/>
                <w:sz w:val="24"/>
              </w:rPr>
              <w:t xml:space="preserve"> </w:t>
            </w:r>
            <w:r>
              <w:rPr>
                <w:sz w:val="24"/>
              </w:rPr>
              <w:t>dan</w:t>
            </w:r>
          </w:p>
          <w:p w14:paraId="6E061438" w14:textId="77777777" w:rsidR="00B969EA" w:rsidRDefault="00AC3943">
            <w:pPr>
              <w:pStyle w:val="TableParagraph"/>
              <w:ind w:left="107"/>
              <w:rPr>
                <w:sz w:val="24"/>
              </w:rPr>
            </w:pPr>
            <w:r>
              <w:rPr>
                <w:sz w:val="24"/>
              </w:rPr>
              <w:t>perilaku</w:t>
            </w:r>
          </w:p>
        </w:tc>
        <w:tc>
          <w:tcPr>
            <w:tcW w:w="1401" w:type="dxa"/>
          </w:tcPr>
          <w:p w14:paraId="7A4294E9" w14:textId="77777777" w:rsidR="00B969EA" w:rsidRDefault="00AC3943">
            <w:pPr>
              <w:pStyle w:val="TableParagraph"/>
              <w:spacing w:line="270" w:lineRule="exact"/>
              <w:ind w:left="109" w:right="101"/>
              <w:jc w:val="center"/>
              <w:rPr>
                <w:sz w:val="24"/>
              </w:rPr>
            </w:pPr>
            <w:r>
              <w:rPr>
                <w:sz w:val="24"/>
              </w:rPr>
              <w:t xml:space="preserve">13, </w:t>
            </w:r>
            <w:r>
              <w:rPr>
                <w:color w:val="FF0000"/>
                <w:sz w:val="24"/>
              </w:rPr>
              <w:t>24</w:t>
            </w:r>
            <w:r>
              <w:rPr>
                <w:b/>
                <w:color w:val="FF0000"/>
                <w:sz w:val="24"/>
              </w:rPr>
              <w:t>*</w:t>
            </w:r>
            <w:r>
              <w:rPr>
                <w:sz w:val="24"/>
              </w:rPr>
              <w:t>, 36,</w:t>
            </w:r>
          </w:p>
          <w:p w14:paraId="6757B67D" w14:textId="77777777" w:rsidR="00B969EA" w:rsidRDefault="00AC3943">
            <w:pPr>
              <w:pStyle w:val="TableParagraph"/>
              <w:spacing w:before="43"/>
              <w:ind w:left="109" w:right="99"/>
              <w:jc w:val="center"/>
              <w:rPr>
                <w:b/>
                <w:sz w:val="24"/>
              </w:rPr>
            </w:pPr>
            <w:r>
              <w:rPr>
                <w:color w:val="FF0000"/>
                <w:sz w:val="24"/>
              </w:rPr>
              <w:t>48</w:t>
            </w:r>
            <w:r>
              <w:rPr>
                <w:b/>
                <w:color w:val="FF0000"/>
                <w:sz w:val="24"/>
              </w:rPr>
              <w:t>*</w:t>
            </w:r>
          </w:p>
        </w:tc>
        <w:tc>
          <w:tcPr>
            <w:tcW w:w="1668" w:type="dxa"/>
          </w:tcPr>
          <w:p w14:paraId="2B00BF64" w14:textId="77777777" w:rsidR="00B969EA" w:rsidRDefault="00AC3943">
            <w:pPr>
              <w:pStyle w:val="TableParagraph"/>
              <w:spacing w:line="270" w:lineRule="exact"/>
              <w:ind w:left="173"/>
              <w:rPr>
                <w:sz w:val="24"/>
              </w:rPr>
            </w:pPr>
            <w:r>
              <w:rPr>
                <w:sz w:val="24"/>
              </w:rPr>
              <w:t xml:space="preserve">4, 27, 38, </w:t>
            </w:r>
            <w:r>
              <w:rPr>
                <w:color w:val="FF0000"/>
                <w:sz w:val="24"/>
              </w:rPr>
              <w:t>47*</w:t>
            </w:r>
          </w:p>
        </w:tc>
        <w:tc>
          <w:tcPr>
            <w:tcW w:w="1103" w:type="dxa"/>
          </w:tcPr>
          <w:p w14:paraId="56BB1AF8" w14:textId="77777777" w:rsidR="00B969EA" w:rsidRDefault="00AC3943">
            <w:pPr>
              <w:pStyle w:val="TableParagraph"/>
              <w:spacing w:line="270" w:lineRule="exact"/>
              <w:ind w:left="13"/>
              <w:jc w:val="center"/>
              <w:rPr>
                <w:sz w:val="24"/>
              </w:rPr>
            </w:pPr>
            <w:r>
              <w:rPr>
                <w:sz w:val="24"/>
              </w:rPr>
              <w:t>5</w:t>
            </w:r>
          </w:p>
        </w:tc>
      </w:tr>
      <w:tr w:rsidR="00B969EA" w14:paraId="14437B4C" w14:textId="77777777">
        <w:trPr>
          <w:trHeight w:val="2539"/>
        </w:trPr>
        <w:tc>
          <w:tcPr>
            <w:tcW w:w="1671" w:type="dxa"/>
          </w:tcPr>
          <w:p w14:paraId="0D457CB4" w14:textId="77777777" w:rsidR="00B969EA" w:rsidRDefault="00AC3943">
            <w:pPr>
              <w:pStyle w:val="TableParagraph"/>
              <w:spacing w:line="270" w:lineRule="exact"/>
              <w:ind w:left="347"/>
              <w:rPr>
                <w:i/>
                <w:sz w:val="24"/>
              </w:rPr>
            </w:pPr>
            <w:r>
              <w:rPr>
                <w:i/>
                <w:sz w:val="24"/>
              </w:rPr>
              <w:t>Tolerance</w:t>
            </w:r>
          </w:p>
          <w:p w14:paraId="3DCDAFBA" w14:textId="77777777" w:rsidR="00B969EA" w:rsidRDefault="00AC3943">
            <w:pPr>
              <w:pStyle w:val="TableParagraph"/>
              <w:spacing w:before="41"/>
              <w:ind w:left="302"/>
              <w:rPr>
                <w:sz w:val="24"/>
              </w:rPr>
            </w:pPr>
            <w:r>
              <w:rPr>
                <w:sz w:val="24"/>
              </w:rPr>
              <w:t>(Toleransi)</w:t>
            </w:r>
          </w:p>
        </w:tc>
        <w:tc>
          <w:tcPr>
            <w:tcW w:w="1805" w:type="dxa"/>
          </w:tcPr>
          <w:p w14:paraId="16DB3E1A" w14:textId="77777777" w:rsidR="00B969EA" w:rsidRDefault="00AC3943">
            <w:pPr>
              <w:pStyle w:val="TableParagraph"/>
              <w:spacing w:line="276" w:lineRule="auto"/>
              <w:ind w:left="107" w:right="315"/>
              <w:rPr>
                <w:sz w:val="24"/>
              </w:rPr>
            </w:pPr>
            <w:r>
              <w:rPr>
                <w:sz w:val="24"/>
              </w:rPr>
              <w:t>-Intensitas</w:t>
            </w:r>
            <w:r>
              <w:rPr>
                <w:spacing w:val="1"/>
                <w:sz w:val="24"/>
              </w:rPr>
              <w:t xml:space="preserve"> </w:t>
            </w:r>
            <w:r>
              <w:rPr>
                <w:sz w:val="24"/>
              </w:rPr>
              <w:t>bermain</w:t>
            </w:r>
            <w:r>
              <w:rPr>
                <w:spacing w:val="-14"/>
                <w:sz w:val="24"/>
              </w:rPr>
              <w:t xml:space="preserve"> </w:t>
            </w:r>
            <w:r>
              <w:rPr>
                <w:i/>
                <w:sz w:val="24"/>
              </w:rPr>
              <w:t>game</w:t>
            </w:r>
            <w:r>
              <w:rPr>
                <w:i/>
                <w:spacing w:val="-57"/>
                <w:sz w:val="24"/>
              </w:rPr>
              <w:t xml:space="preserve"> </w:t>
            </w:r>
            <w:r>
              <w:rPr>
                <w:i/>
                <w:sz w:val="24"/>
              </w:rPr>
              <w:t xml:space="preserve">online </w:t>
            </w:r>
            <w:r>
              <w:rPr>
                <w:sz w:val="24"/>
              </w:rPr>
              <w:t>yang</w:t>
            </w:r>
            <w:r>
              <w:rPr>
                <w:spacing w:val="1"/>
                <w:sz w:val="24"/>
              </w:rPr>
              <w:t xml:space="preserve"> </w:t>
            </w:r>
            <w:r>
              <w:rPr>
                <w:sz w:val="24"/>
              </w:rPr>
              <w:t>bertambah</w:t>
            </w:r>
          </w:p>
          <w:p w14:paraId="73EA2284" w14:textId="77777777" w:rsidR="00B969EA" w:rsidRDefault="00AC3943">
            <w:pPr>
              <w:pStyle w:val="TableParagraph"/>
              <w:spacing w:line="276" w:lineRule="auto"/>
              <w:ind w:left="107" w:right="315"/>
              <w:rPr>
                <w:i/>
                <w:sz w:val="24"/>
              </w:rPr>
            </w:pPr>
            <w:r>
              <w:rPr>
                <w:sz w:val="24"/>
              </w:rPr>
              <w:t>-Tidak dapat</w:t>
            </w:r>
            <w:r>
              <w:rPr>
                <w:spacing w:val="1"/>
                <w:sz w:val="24"/>
              </w:rPr>
              <w:t xml:space="preserve"> </w:t>
            </w:r>
            <w:r>
              <w:rPr>
                <w:sz w:val="24"/>
              </w:rPr>
              <w:t>berhenti</w:t>
            </w:r>
            <w:r>
              <w:rPr>
                <w:spacing w:val="1"/>
                <w:sz w:val="24"/>
              </w:rPr>
              <w:t xml:space="preserve"> </w:t>
            </w:r>
            <w:r>
              <w:rPr>
                <w:sz w:val="24"/>
              </w:rPr>
              <w:t>bermain</w:t>
            </w:r>
            <w:r>
              <w:rPr>
                <w:spacing w:val="-14"/>
                <w:sz w:val="24"/>
              </w:rPr>
              <w:t xml:space="preserve"> </w:t>
            </w:r>
            <w:r>
              <w:rPr>
                <w:i/>
                <w:sz w:val="24"/>
              </w:rPr>
              <w:t>game</w:t>
            </w:r>
          </w:p>
          <w:p w14:paraId="783B0F32" w14:textId="77777777" w:rsidR="00B969EA" w:rsidRDefault="00AC3943">
            <w:pPr>
              <w:pStyle w:val="TableParagraph"/>
              <w:spacing w:line="275" w:lineRule="exact"/>
              <w:ind w:left="107"/>
              <w:rPr>
                <w:sz w:val="24"/>
              </w:rPr>
            </w:pPr>
            <w:r>
              <w:rPr>
                <w:sz w:val="24"/>
              </w:rPr>
              <w:t>hingga</w:t>
            </w:r>
            <w:r>
              <w:rPr>
                <w:spacing w:val="-2"/>
                <w:sz w:val="24"/>
              </w:rPr>
              <w:t xml:space="preserve"> </w:t>
            </w:r>
            <w:r>
              <w:rPr>
                <w:sz w:val="24"/>
              </w:rPr>
              <w:t>puas</w:t>
            </w:r>
          </w:p>
        </w:tc>
        <w:tc>
          <w:tcPr>
            <w:tcW w:w="1401" w:type="dxa"/>
          </w:tcPr>
          <w:p w14:paraId="0CC2EB13" w14:textId="77777777" w:rsidR="00B969EA" w:rsidRDefault="00AC3943">
            <w:pPr>
              <w:pStyle w:val="TableParagraph"/>
              <w:spacing w:line="270" w:lineRule="exact"/>
              <w:ind w:left="109" w:right="99"/>
              <w:jc w:val="center"/>
              <w:rPr>
                <w:sz w:val="24"/>
              </w:rPr>
            </w:pPr>
            <w:r>
              <w:rPr>
                <w:sz w:val="24"/>
              </w:rPr>
              <w:t>1, 5, 25, 37</w:t>
            </w:r>
          </w:p>
        </w:tc>
        <w:tc>
          <w:tcPr>
            <w:tcW w:w="1668" w:type="dxa"/>
          </w:tcPr>
          <w:p w14:paraId="2CC0FFC3" w14:textId="77777777" w:rsidR="00B969EA" w:rsidRDefault="00AC3943">
            <w:pPr>
              <w:pStyle w:val="TableParagraph"/>
              <w:spacing w:line="270" w:lineRule="exact"/>
              <w:ind w:left="173"/>
              <w:rPr>
                <w:sz w:val="24"/>
              </w:rPr>
            </w:pPr>
            <w:r>
              <w:rPr>
                <w:sz w:val="24"/>
              </w:rPr>
              <w:t>14, 26, 39, 56</w:t>
            </w:r>
          </w:p>
        </w:tc>
        <w:tc>
          <w:tcPr>
            <w:tcW w:w="1103" w:type="dxa"/>
          </w:tcPr>
          <w:p w14:paraId="032096BD" w14:textId="77777777" w:rsidR="00B969EA" w:rsidRDefault="00AC3943">
            <w:pPr>
              <w:pStyle w:val="TableParagraph"/>
              <w:spacing w:line="270" w:lineRule="exact"/>
              <w:ind w:left="13"/>
              <w:jc w:val="center"/>
              <w:rPr>
                <w:sz w:val="24"/>
              </w:rPr>
            </w:pPr>
            <w:r>
              <w:rPr>
                <w:sz w:val="24"/>
              </w:rPr>
              <w:t>8</w:t>
            </w:r>
          </w:p>
        </w:tc>
      </w:tr>
      <w:tr w:rsidR="00B969EA" w14:paraId="78659D3E" w14:textId="77777777">
        <w:trPr>
          <w:trHeight w:val="2856"/>
        </w:trPr>
        <w:tc>
          <w:tcPr>
            <w:tcW w:w="1671" w:type="dxa"/>
          </w:tcPr>
          <w:p w14:paraId="7BDDD3A5" w14:textId="77777777" w:rsidR="00B969EA" w:rsidRDefault="00AC3943">
            <w:pPr>
              <w:pStyle w:val="TableParagraph"/>
              <w:spacing w:line="276" w:lineRule="auto"/>
              <w:ind w:left="210" w:right="204" w:firstLine="2"/>
              <w:jc w:val="center"/>
              <w:rPr>
                <w:sz w:val="24"/>
              </w:rPr>
            </w:pPr>
            <w:r>
              <w:rPr>
                <w:i/>
                <w:sz w:val="24"/>
              </w:rPr>
              <w:lastRenderedPageBreak/>
              <w:t>Mood</w:t>
            </w:r>
            <w:r>
              <w:rPr>
                <w:i/>
                <w:spacing w:val="1"/>
                <w:sz w:val="24"/>
              </w:rPr>
              <w:t xml:space="preserve"> </w:t>
            </w:r>
            <w:r>
              <w:rPr>
                <w:i/>
                <w:sz w:val="24"/>
              </w:rPr>
              <w:t>modification</w:t>
            </w:r>
            <w:r>
              <w:rPr>
                <w:i/>
                <w:spacing w:val="-57"/>
                <w:sz w:val="24"/>
              </w:rPr>
              <w:t xml:space="preserve"> </w:t>
            </w:r>
            <w:r>
              <w:rPr>
                <w:sz w:val="24"/>
              </w:rPr>
              <w:t>(Modifikasi</w:t>
            </w:r>
            <w:r>
              <w:rPr>
                <w:spacing w:val="1"/>
                <w:sz w:val="24"/>
              </w:rPr>
              <w:t xml:space="preserve"> </w:t>
            </w:r>
            <w:r>
              <w:rPr>
                <w:sz w:val="24"/>
              </w:rPr>
              <w:t>suasana</w:t>
            </w:r>
            <w:r>
              <w:rPr>
                <w:spacing w:val="-15"/>
                <w:sz w:val="24"/>
              </w:rPr>
              <w:t xml:space="preserve"> </w:t>
            </w:r>
            <w:r>
              <w:rPr>
                <w:sz w:val="24"/>
              </w:rPr>
              <w:t>hati)</w:t>
            </w:r>
          </w:p>
        </w:tc>
        <w:tc>
          <w:tcPr>
            <w:tcW w:w="1805" w:type="dxa"/>
          </w:tcPr>
          <w:p w14:paraId="080D6B43" w14:textId="77777777" w:rsidR="00B969EA" w:rsidRDefault="00AC3943">
            <w:pPr>
              <w:pStyle w:val="TableParagraph"/>
              <w:spacing w:line="276" w:lineRule="auto"/>
              <w:ind w:left="107" w:right="182"/>
              <w:rPr>
                <w:i/>
                <w:sz w:val="24"/>
              </w:rPr>
            </w:pPr>
            <w:r>
              <w:rPr>
                <w:sz w:val="24"/>
              </w:rPr>
              <w:t>-Merasa tenang</w:t>
            </w:r>
            <w:r>
              <w:rPr>
                <w:spacing w:val="-58"/>
                <w:sz w:val="24"/>
              </w:rPr>
              <w:t xml:space="preserve"> </w:t>
            </w:r>
            <w:r>
              <w:rPr>
                <w:sz w:val="24"/>
              </w:rPr>
              <w:t>saat bermain</w:t>
            </w:r>
            <w:r>
              <w:rPr>
                <w:spacing w:val="1"/>
                <w:sz w:val="24"/>
              </w:rPr>
              <w:t xml:space="preserve"> </w:t>
            </w:r>
            <w:r>
              <w:rPr>
                <w:i/>
                <w:sz w:val="24"/>
              </w:rPr>
              <w:t>game</w:t>
            </w:r>
            <w:r>
              <w:rPr>
                <w:i/>
                <w:spacing w:val="-2"/>
                <w:sz w:val="24"/>
              </w:rPr>
              <w:t xml:space="preserve"> </w:t>
            </w:r>
            <w:r>
              <w:rPr>
                <w:i/>
                <w:sz w:val="24"/>
              </w:rPr>
              <w:t>online</w:t>
            </w:r>
          </w:p>
          <w:p w14:paraId="05D8A8CF" w14:textId="77777777" w:rsidR="00B969EA" w:rsidRDefault="00AC3943">
            <w:pPr>
              <w:pStyle w:val="TableParagraph"/>
              <w:spacing w:line="276" w:lineRule="auto"/>
              <w:ind w:left="107" w:right="173"/>
              <w:rPr>
                <w:sz w:val="24"/>
              </w:rPr>
            </w:pPr>
            <w:r>
              <w:rPr>
                <w:sz w:val="24"/>
              </w:rPr>
              <w:t>- Menjadikan</w:t>
            </w:r>
            <w:r>
              <w:rPr>
                <w:spacing w:val="1"/>
                <w:sz w:val="24"/>
              </w:rPr>
              <w:t xml:space="preserve"> </w:t>
            </w:r>
            <w:r>
              <w:rPr>
                <w:sz w:val="24"/>
              </w:rPr>
              <w:t xml:space="preserve">bermain </w:t>
            </w:r>
            <w:r>
              <w:rPr>
                <w:i/>
                <w:sz w:val="24"/>
              </w:rPr>
              <w:t>game</w:t>
            </w:r>
            <w:r>
              <w:rPr>
                <w:i/>
                <w:spacing w:val="1"/>
                <w:sz w:val="24"/>
              </w:rPr>
              <w:t xml:space="preserve"> </w:t>
            </w:r>
            <w:r>
              <w:rPr>
                <w:i/>
                <w:sz w:val="24"/>
              </w:rPr>
              <w:t xml:space="preserve">online </w:t>
            </w:r>
            <w:r>
              <w:rPr>
                <w:sz w:val="24"/>
              </w:rPr>
              <w:t>sebagai</w:t>
            </w:r>
            <w:r>
              <w:rPr>
                <w:spacing w:val="1"/>
                <w:sz w:val="24"/>
              </w:rPr>
              <w:t xml:space="preserve"> </w:t>
            </w:r>
            <w:r>
              <w:rPr>
                <w:sz w:val="24"/>
              </w:rPr>
              <w:t>sarana</w:t>
            </w:r>
            <w:r>
              <w:rPr>
                <w:spacing w:val="1"/>
                <w:sz w:val="24"/>
              </w:rPr>
              <w:t xml:space="preserve"> </w:t>
            </w:r>
            <w:r>
              <w:rPr>
                <w:spacing w:val="-1"/>
                <w:sz w:val="24"/>
              </w:rPr>
              <w:t>penghilang</w:t>
            </w:r>
            <w:r>
              <w:rPr>
                <w:spacing w:val="-8"/>
                <w:sz w:val="24"/>
              </w:rPr>
              <w:t xml:space="preserve"> </w:t>
            </w:r>
            <w:r>
              <w:rPr>
                <w:sz w:val="24"/>
              </w:rPr>
              <w:t>rasa</w:t>
            </w:r>
          </w:p>
          <w:p w14:paraId="63D0BAE7" w14:textId="77777777" w:rsidR="00B969EA" w:rsidRDefault="00AC3943">
            <w:pPr>
              <w:pStyle w:val="TableParagraph"/>
              <w:ind w:left="107"/>
              <w:rPr>
                <w:sz w:val="24"/>
              </w:rPr>
            </w:pPr>
            <w:r>
              <w:rPr>
                <w:sz w:val="24"/>
              </w:rPr>
              <w:t>stress</w:t>
            </w:r>
          </w:p>
        </w:tc>
        <w:tc>
          <w:tcPr>
            <w:tcW w:w="1401" w:type="dxa"/>
          </w:tcPr>
          <w:p w14:paraId="599F287A" w14:textId="77777777" w:rsidR="00B969EA" w:rsidRDefault="00AC3943">
            <w:pPr>
              <w:pStyle w:val="TableParagraph"/>
              <w:spacing w:line="270" w:lineRule="exact"/>
              <w:ind w:left="309"/>
              <w:rPr>
                <w:sz w:val="24"/>
              </w:rPr>
            </w:pPr>
            <w:r>
              <w:rPr>
                <w:sz w:val="24"/>
              </w:rPr>
              <w:t xml:space="preserve">12, </w:t>
            </w:r>
            <w:r>
              <w:rPr>
                <w:color w:val="FF0000"/>
                <w:sz w:val="24"/>
              </w:rPr>
              <w:t>28*</w:t>
            </w:r>
            <w:r>
              <w:rPr>
                <w:sz w:val="24"/>
              </w:rPr>
              <w:t>,</w:t>
            </w:r>
          </w:p>
          <w:p w14:paraId="49E0B420" w14:textId="77777777" w:rsidR="00B969EA" w:rsidRDefault="00AC3943">
            <w:pPr>
              <w:pStyle w:val="TableParagraph"/>
              <w:spacing w:before="41"/>
              <w:ind w:left="340"/>
              <w:rPr>
                <w:sz w:val="24"/>
              </w:rPr>
            </w:pPr>
            <w:r>
              <w:rPr>
                <w:color w:val="FF0000"/>
                <w:sz w:val="24"/>
              </w:rPr>
              <w:t>40*</w:t>
            </w:r>
            <w:r>
              <w:rPr>
                <w:sz w:val="24"/>
              </w:rPr>
              <w:t>, 49</w:t>
            </w:r>
          </w:p>
        </w:tc>
        <w:tc>
          <w:tcPr>
            <w:tcW w:w="1668" w:type="dxa"/>
          </w:tcPr>
          <w:p w14:paraId="4C6B075E" w14:textId="77777777" w:rsidR="00B969EA" w:rsidRDefault="00AC3943">
            <w:pPr>
              <w:pStyle w:val="TableParagraph"/>
              <w:spacing w:line="270" w:lineRule="exact"/>
              <w:ind w:left="229" w:right="248"/>
              <w:jc w:val="center"/>
              <w:rPr>
                <w:sz w:val="24"/>
              </w:rPr>
            </w:pPr>
            <w:r>
              <w:rPr>
                <w:sz w:val="24"/>
              </w:rPr>
              <w:t xml:space="preserve">15, </w:t>
            </w:r>
            <w:r>
              <w:rPr>
                <w:color w:val="FF0000"/>
                <w:sz w:val="24"/>
              </w:rPr>
              <w:t>29*</w:t>
            </w:r>
            <w:r>
              <w:rPr>
                <w:sz w:val="24"/>
              </w:rPr>
              <w:t>, 41,</w:t>
            </w:r>
          </w:p>
          <w:p w14:paraId="41066F86" w14:textId="77777777" w:rsidR="00B969EA" w:rsidRDefault="00AC3943">
            <w:pPr>
              <w:pStyle w:val="TableParagraph"/>
              <w:spacing w:before="41"/>
              <w:ind w:left="229" w:right="245"/>
              <w:jc w:val="center"/>
              <w:rPr>
                <w:sz w:val="24"/>
              </w:rPr>
            </w:pPr>
            <w:r>
              <w:rPr>
                <w:color w:val="FF0000"/>
                <w:sz w:val="24"/>
              </w:rPr>
              <w:t>42*</w:t>
            </w:r>
          </w:p>
        </w:tc>
        <w:tc>
          <w:tcPr>
            <w:tcW w:w="1103" w:type="dxa"/>
          </w:tcPr>
          <w:p w14:paraId="2EF1415F" w14:textId="77777777" w:rsidR="00B969EA" w:rsidRDefault="00AC3943">
            <w:pPr>
              <w:pStyle w:val="TableParagraph"/>
              <w:spacing w:line="270" w:lineRule="exact"/>
              <w:ind w:left="13"/>
              <w:jc w:val="center"/>
              <w:rPr>
                <w:sz w:val="24"/>
              </w:rPr>
            </w:pPr>
            <w:r>
              <w:rPr>
                <w:sz w:val="24"/>
              </w:rPr>
              <w:t>5</w:t>
            </w:r>
          </w:p>
        </w:tc>
      </w:tr>
      <w:tr w:rsidR="00B969EA" w14:paraId="58E4675C" w14:textId="77777777">
        <w:trPr>
          <w:trHeight w:val="2855"/>
        </w:trPr>
        <w:tc>
          <w:tcPr>
            <w:tcW w:w="1671" w:type="dxa"/>
          </w:tcPr>
          <w:p w14:paraId="6D4E5B84" w14:textId="77777777" w:rsidR="00B969EA" w:rsidRDefault="00AC3943">
            <w:pPr>
              <w:pStyle w:val="TableParagraph"/>
              <w:spacing w:line="276" w:lineRule="auto"/>
              <w:ind w:left="104" w:right="94"/>
              <w:jc w:val="center"/>
              <w:rPr>
                <w:sz w:val="24"/>
              </w:rPr>
            </w:pPr>
            <w:r>
              <w:rPr>
                <w:i/>
                <w:spacing w:val="-1"/>
                <w:sz w:val="24"/>
              </w:rPr>
              <w:t>Withdrawal</w:t>
            </w:r>
            <w:r>
              <w:rPr>
                <w:i/>
                <w:spacing w:val="-57"/>
                <w:sz w:val="24"/>
              </w:rPr>
              <w:t xml:space="preserve"> </w:t>
            </w:r>
            <w:r>
              <w:rPr>
                <w:sz w:val="24"/>
              </w:rPr>
              <w:t>(Penarikan</w:t>
            </w:r>
            <w:r>
              <w:rPr>
                <w:spacing w:val="1"/>
                <w:sz w:val="24"/>
              </w:rPr>
              <w:t xml:space="preserve"> </w:t>
            </w:r>
            <w:r>
              <w:rPr>
                <w:sz w:val="24"/>
              </w:rPr>
              <w:t>Diri)</w:t>
            </w:r>
          </w:p>
        </w:tc>
        <w:tc>
          <w:tcPr>
            <w:tcW w:w="1805" w:type="dxa"/>
          </w:tcPr>
          <w:p w14:paraId="7219CADD" w14:textId="77777777" w:rsidR="00B969EA" w:rsidRDefault="00AC3943">
            <w:pPr>
              <w:pStyle w:val="TableParagraph"/>
              <w:spacing w:line="276" w:lineRule="auto"/>
              <w:ind w:left="107" w:right="315"/>
              <w:rPr>
                <w:i/>
                <w:sz w:val="24"/>
              </w:rPr>
            </w:pPr>
            <w:r>
              <w:rPr>
                <w:sz w:val="24"/>
              </w:rPr>
              <w:t>-Tidak bisa</w:t>
            </w:r>
            <w:r>
              <w:rPr>
                <w:spacing w:val="1"/>
                <w:sz w:val="24"/>
              </w:rPr>
              <w:t xml:space="preserve"> </w:t>
            </w:r>
            <w:r>
              <w:rPr>
                <w:sz w:val="24"/>
              </w:rPr>
              <w:t>berhenti</w:t>
            </w:r>
            <w:r>
              <w:rPr>
                <w:spacing w:val="1"/>
                <w:sz w:val="24"/>
              </w:rPr>
              <w:t xml:space="preserve"> </w:t>
            </w:r>
            <w:r>
              <w:rPr>
                <w:sz w:val="24"/>
              </w:rPr>
              <w:t>bermain</w:t>
            </w:r>
            <w:r>
              <w:rPr>
                <w:spacing w:val="-14"/>
                <w:sz w:val="24"/>
              </w:rPr>
              <w:t xml:space="preserve"> </w:t>
            </w:r>
            <w:r>
              <w:rPr>
                <w:i/>
                <w:sz w:val="24"/>
              </w:rPr>
              <w:t>game</w:t>
            </w:r>
            <w:r>
              <w:rPr>
                <w:i/>
                <w:spacing w:val="-57"/>
                <w:sz w:val="24"/>
              </w:rPr>
              <w:t xml:space="preserve"> </w:t>
            </w:r>
            <w:r>
              <w:rPr>
                <w:i/>
                <w:sz w:val="24"/>
              </w:rPr>
              <w:t>online</w:t>
            </w:r>
          </w:p>
          <w:p w14:paraId="6288807C" w14:textId="77777777" w:rsidR="00B969EA" w:rsidRDefault="00AC3943">
            <w:pPr>
              <w:pStyle w:val="TableParagraph"/>
              <w:spacing w:line="276" w:lineRule="auto"/>
              <w:ind w:left="107" w:right="103"/>
              <w:rPr>
                <w:sz w:val="24"/>
              </w:rPr>
            </w:pPr>
            <w:r>
              <w:rPr>
                <w:sz w:val="24"/>
              </w:rPr>
              <w:t>- Perasaan</w:t>
            </w:r>
            <w:r>
              <w:rPr>
                <w:spacing w:val="1"/>
                <w:sz w:val="24"/>
              </w:rPr>
              <w:t xml:space="preserve"> </w:t>
            </w:r>
            <w:r>
              <w:rPr>
                <w:sz w:val="24"/>
              </w:rPr>
              <w:t>negatif</w:t>
            </w:r>
            <w:r>
              <w:rPr>
                <w:spacing w:val="2"/>
                <w:sz w:val="24"/>
              </w:rPr>
              <w:t xml:space="preserve"> </w:t>
            </w:r>
            <w:r>
              <w:rPr>
                <w:sz w:val="24"/>
              </w:rPr>
              <w:t>yang</w:t>
            </w:r>
            <w:r>
              <w:rPr>
                <w:spacing w:val="1"/>
                <w:sz w:val="24"/>
              </w:rPr>
              <w:t xml:space="preserve"> </w:t>
            </w:r>
            <w:r>
              <w:rPr>
                <w:sz w:val="24"/>
              </w:rPr>
              <w:t>muncul ketika</w:t>
            </w:r>
            <w:r>
              <w:rPr>
                <w:spacing w:val="1"/>
                <w:sz w:val="24"/>
              </w:rPr>
              <w:t xml:space="preserve"> </w:t>
            </w:r>
            <w:r>
              <w:rPr>
                <w:sz w:val="24"/>
              </w:rPr>
              <w:t>dipaksa</w:t>
            </w:r>
            <w:r>
              <w:rPr>
                <w:spacing w:val="-15"/>
                <w:sz w:val="24"/>
              </w:rPr>
              <w:t xml:space="preserve"> </w:t>
            </w:r>
            <w:r>
              <w:rPr>
                <w:sz w:val="24"/>
              </w:rPr>
              <w:t>berhenti</w:t>
            </w:r>
          </w:p>
          <w:p w14:paraId="29B60D29" w14:textId="77777777" w:rsidR="00B969EA" w:rsidRDefault="00AC3943">
            <w:pPr>
              <w:pStyle w:val="TableParagraph"/>
              <w:ind w:left="107"/>
              <w:rPr>
                <w:sz w:val="24"/>
              </w:rPr>
            </w:pPr>
            <w:r>
              <w:rPr>
                <w:sz w:val="24"/>
              </w:rPr>
              <w:t>atau</w:t>
            </w:r>
            <w:r>
              <w:rPr>
                <w:spacing w:val="-1"/>
                <w:sz w:val="24"/>
              </w:rPr>
              <w:t xml:space="preserve"> </w:t>
            </w:r>
            <w:r>
              <w:rPr>
                <w:sz w:val="24"/>
              </w:rPr>
              <w:t>tidak</w:t>
            </w:r>
          </w:p>
        </w:tc>
        <w:tc>
          <w:tcPr>
            <w:tcW w:w="1401" w:type="dxa"/>
          </w:tcPr>
          <w:p w14:paraId="482397E4" w14:textId="77777777" w:rsidR="00B969EA" w:rsidRDefault="00AC3943">
            <w:pPr>
              <w:pStyle w:val="TableParagraph"/>
              <w:spacing w:line="270" w:lineRule="exact"/>
              <w:ind w:left="109" w:right="99"/>
              <w:jc w:val="center"/>
              <w:rPr>
                <w:sz w:val="24"/>
              </w:rPr>
            </w:pPr>
            <w:r>
              <w:rPr>
                <w:sz w:val="24"/>
              </w:rPr>
              <w:t>11, 17,</w:t>
            </w:r>
            <w:r>
              <w:rPr>
                <w:spacing w:val="1"/>
                <w:sz w:val="24"/>
              </w:rPr>
              <w:t xml:space="preserve"> </w:t>
            </w:r>
            <w:r>
              <w:rPr>
                <w:sz w:val="24"/>
              </w:rPr>
              <w:t>30,</w:t>
            </w:r>
          </w:p>
          <w:p w14:paraId="1886CFEF" w14:textId="77777777" w:rsidR="00B969EA" w:rsidRDefault="00AC3943">
            <w:pPr>
              <w:pStyle w:val="TableParagraph"/>
              <w:spacing w:before="41"/>
              <w:ind w:left="109" w:right="99"/>
              <w:jc w:val="center"/>
              <w:rPr>
                <w:sz w:val="24"/>
              </w:rPr>
            </w:pPr>
            <w:r>
              <w:rPr>
                <w:sz w:val="24"/>
              </w:rPr>
              <w:t>53</w:t>
            </w:r>
          </w:p>
        </w:tc>
        <w:tc>
          <w:tcPr>
            <w:tcW w:w="1668" w:type="dxa"/>
          </w:tcPr>
          <w:p w14:paraId="06E3CFF5" w14:textId="77777777" w:rsidR="00B969EA" w:rsidRDefault="00AC3943">
            <w:pPr>
              <w:pStyle w:val="TableParagraph"/>
              <w:spacing w:line="270" w:lineRule="exact"/>
              <w:ind w:left="233"/>
              <w:rPr>
                <w:sz w:val="24"/>
              </w:rPr>
            </w:pPr>
            <w:r>
              <w:rPr>
                <w:sz w:val="24"/>
              </w:rPr>
              <w:t>2, 16, 31, 50</w:t>
            </w:r>
          </w:p>
        </w:tc>
        <w:tc>
          <w:tcPr>
            <w:tcW w:w="1103" w:type="dxa"/>
          </w:tcPr>
          <w:p w14:paraId="6CAD8C18" w14:textId="77777777" w:rsidR="00B969EA" w:rsidRDefault="00AC3943">
            <w:pPr>
              <w:pStyle w:val="TableParagraph"/>
              <w:spacing w:line="270" w:lineRule="exact"/>
              <w:ind w:left="13"/>
              <w:jc w:val="center"/>
              <w:rPr>
                <w:sz w:val="24"/>
              </w:rPr>
            </w:pPr>
            <w:r>
              <w:rPr>
                <w:sz w:val="24"/>
              </w:rPr>
              <w:t>8</w:t>
            </w:r>
          </w:p>
        </w:tc>
      </w:tr>
      <w:bookmarkEnd w:id="13"/>
    </w:tbl>
    <w:p w14:paraId="4D5E0AF7" w14:textId="77777777" w:rsidR="00B969EA" w:rsidRDefault="00B969EA">
      <w:pPr>
        <w:spacing w:line="270" w:lineRule="exact"/>
        <w:jc w:val="center"/>
        <w:sectPr w:rsidR="00B969EA">
          <w:headerReference w:type="default" r:id="rId16"/>
          <w:type w:val="continuous"/>
          <w:pgSz w:w="11910" w:h="16840"/>
          <w:pgMar w:top="1580" w:right="1220" w:bottom="280" w:left="1680" w:header="1174" w:footer="0" w:gutter="0"/>
          <w:cols w:space="720"/>
        </w:sectPr>
      </w:pPr>
    </w:p>
    <w:p w14:paraId="2BD777B4" w14:textId="77777777" w:rsidR="00B969EA" w:rsidRDefault="00B969EA">
      <w:pPr>
        <w:pStyle w:val="BodyText"/>
        <w:rPr>
          <w:b/>
          <w:sz w:val="20"/>
        </w:rPr>
      </w:pPr>
    </w:p>
    <w:p w14:paraId="0418034B" w14:textId="77777777" w:rsidR="00B969EA" w:rsidRDefault="00B969EA">
      <w:pPr>
        <w:pStyle w:val="BodyText"/>
        <w:rPr>
          <w:b/>
          <w:sz w:val="20"/>
        </w:rPr>
      </w:pPr>
    </w:p>
    <w:p w14:paraId="284311FD" w14:textId="77777777" w:rsidR="00B969EA" w:rsidRDefault="00B969EA">
      <w:pPr>
        <w:pStyle w:val="BodyText"/>
        <w:spacing w:before="3"/>
        <w:rPr>
          <w:b/>
          <w:sz w:val="18"/>
        </w:rPr>
      </w:pPr>
    </w:p>
    <w:tbl>
      <w:tblPr>
        <w:tblW w:w="0" w:type="auto"/>
        <w:tblInd w:w="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1"/>
        <w:gridCol w:w="1805"/>
        <w:gridCol w:w="1401"/>
        <w:gridCol w:w="1668"/>
        <w:gridCol w:w="1103"/>
      </w:tblGrid>
      <w:tr w:rsidR="00B969EA" w14:paraId="7FB5710B" w14:textId="77777777">
        <w:trPr>
          <w:trHeight w:val="635"/>
        </w:trPr>
        <w:tc>
          <w:tcPr>
            <w:tcW w:w="1671" w:type="dxa"/>
          </w:tcPr>
          <w:p w14:paraId="3015E42A" w14:textId="77777777" w:rsidR="00B969EA" w:rsidRDefault="00B969EA">
            <w:pPr>
              <w:pStyle w:val="TableParagraph"/>
              <w:rPr>
                <w:sz w:val="24"/>
              </w:rPr>
            </w:pPr>
          </w:p>
        </w:tc>
        <w:tc>
          <w:tcPr>
            <w:tcW w:w="1805" w:type="dxa"/>
          </w:tcPr>
          <w:p w14:paraId="52DEDD26" w14:textId="77777777" w:rsidR="00B969EA" w:rsidRDefault="00AC3943">
            <w:pPr>
              <w:pStyle w:val="TableParagraph"/>
              <w:spacing w:line="270" w:lineRule="exact"/>
              <w:ind w:left="107"/>
              <w:rPr>
                <w:sz w:val="24"/>
              </w:rPr>
            </w:pPr>
            <w:r>
              <w:rPr>
                <w:sz w:val="24"/>
              </w:rPr>
              <w:t>memainkan</w:t>
            </w:r>
          </w:p>
          <w:p w14:paraId="4AD6D5FE" w14:textId="77777777" w:rsidR="00B969EA" w:rsidRDefault="00AC3943">
            <w:pPr>
              <w:pStyle w:val="TableParagraph"/>
              <w:spacing w:before="41"/>
              <w:ind w:left="107"/>
              <w:rPr>
                <w:i/>
                <w:sz w:val="24"/>
              </w:rPr>
            </w:pPr>
            <w:r>
              <w:rPr>
                <w:i/>
                <w:sz w:val="24"/>
              </w:rPr>
              <w:t>game</w:t>
            </w:r>
            <w:r>
              <w:rPr>
                <w:i/>
                <w:spacing w:val="-3"/>
                <w:sz w:val="24"/>
              </w:rPr>
              <w:t xml:space="preserve"> </w:t>
            </w:r>
            <w:r>
              <w:rPr>
                <w:i/>
                <w:sz w:val="24"/>
              </w:rPr>
              <w:t>online</w:t>
            </w:r>
          </w:p>
        </w:tc>
        <w:tc>
          <w:tcPr>
            <w:tcW w:w="1401" w:type="dxa"/>
          </w:tcPr>
          <w:p w14:paraId="2EDC4D49" w14:textId="77777777" w:rsidR="00B969EA" w:rsidRDefault="00B969EA">
            <w:pPr>
              <w:pStyle w:val="TableParagraph"/>
              <w:rPr>
                <w:sz w:val="24"/>
              </w:rPr>
            </w:pPr>
          </w:p>
        </w:tc>
        <w:tc>
          <w:tcPr>
            <w:tcW w:w="1668" w:type="dxa"/>
          </w:tcPr>
          <w:p w14:paraId="548DC575" w14:textId="77777777" w:rsidR="00B969EA" w:rsidRDefault="00B969EA">
            <w:pPr>
              <w:pStyle w:val="TableParagraph"/>
              <w:rPr>
                <w:sz w:val="24"/>
              </w:rPr>
            </w:pPr>
          </w:p>
        </w:tc>
        <w:tc>
          <w:tcPr>
            <w:tcW w:w="1103" w:type="dxa"/>
          </w:tcPr>
          <w:p w14:paraId="5DDCEE79" w14:textId="77777777" w:rsidR="00B969EA" w:rsidRDefault="00B969EA">
            <w:pPr>
              <w:pStyle w:val="TableParagraph"/>
              <w:rPr>
                <w:sz w:val="24"/>
              </w:rPr>
            </w:pPr>
          </w:p>
        </w:tc>
      </w:tr>
      <w:tr w:rsidR="00B969EA" w14:paraId="0F8B1836" w14:textId="77777777">
        <w:trPr>
          <w:trHeight w:val="3489"/>
        </w:trPr>
        <w:tc>
          <w:tcPr>
            <w:tcW w:w="1671" w:type="dxa"/>
          </w:tcPr>
          <w:p w14:paraId="6EBEB212" w14:textId="77777777" w:rsidR="00B969EA" w:rsidRDefault="00AC3943">
            <w:pPr>
              <w:pStyle w:val="TableParagraph"/>
              <w:spacing w:line="270" w:lineRule="exact"/>
              <w:ind w:left="104" w:right="95"/>
              <w:jc w:val="center"/>
              <w:rPr>
                <w:i/>
                <w:sz w:val="24"/>
              </w:rPr>
            </w:pPr>
            <w:r>
              <w:rPr>
                <w:i/>
                <w:sz w:val="24"/>
              </w:rPr>
              <w:t>Relapse</w:t>
            </w:r>
          </w:p>
          <w:p w14:paraId="24C25F24" w14:textId="77777777" w:rsidR="00B969EA" w:rsidRDefault="00AC3943">
            <w:pPr>
              <w:pStyle w:val="TableParagraph"/>
              <w:spacing w:before="41"/>
              <w:ind w:left="101" w:right="97"/>
              <w:jc w:val="center"/>
              <w:rPr>
                <w:sz w:val="24"/>
              </w:rPr>
            </w:pPr>
            <w:r>
              <w:rPr>
                <w:sz w:val="24"/>
              </w:rPr>
              <w:t>(Pengulangan)</w:t>
            </w:r>
          </w:p>
        </w:tc>
        <w:tc>
          <w:tcPr>
            <w:tcW w:w="1805" w:type="dxa"/>
          </w:tcPr>
          <w:p w14:paraId="4FC8B2A2" w14:textId="77777777" w:rsidR="00B969EA" w:rsidRDefault="00AC3943">
            <w:pPr>
              <w:pStyle w:val="TableParagraph"/>
              <w:spacing w:line="276" w:lineRule="auto"/>
              <w:ind w:left="107" w:right="179"/>
              <w:rPr>
                <w:i/>
                <w:sz w:val="24"/>
              </w:rPr>
            </w:pPr>
            <w:r>
              <w:rPr>
                <w:sz w:val="24"/>
              </w:rPr>
              <w:t>-Tidak bisa jika</w:t>
            </w:r>
            <w:r>
              <w:rPr>
                <w:spacing w:val="-58"/>
                <w:sz w:val="24"/>
              </w:rPr>
              <w:t xml:space="preserve"> </w:t>
            </w:r>
            <w:r>
              <w:rPr>
                <w:sz w:val="24"/>
              </w:rPr>
              <w:t>berlama-lama</w:t>
            </w:r>
            <w:r>
              <w:rPr>
                <w:spacing w:val="1"/>
                <w:sz w:val="24"/>
              </w:rPr>
              <w:t xml:space="preserve"> </w:t>
            </w:r>
            <w:r>
              <w:rPr>
                <w:sz w:val="24"/>
              </w:rPr>
              <w:t>tidak</w:t>
            </w:r>
            <w:r>
              <w:rPr>
                <w:spacing w:val="1"/>
                <w:sz w:val="24"/>
              </w:rPr>
              <w:t xml:space="preserve"> </w:t>
            </w:r>
            <w:r>
              <w:rPr>
                <w:sz w:val="24"/>
              </w:rPr>
              <w:t>memainkan</w:t>
            </w:r>
            <w:r>
              <w:rPr>
                <w:spacing w:val="1"/>
                <w:sz w:val="24"/>
              </w:rPr>
              <w:t xml:space="preserve"> </w:t>
            </w:r>
            <w:r>
              <w:rPr>
                <w:i/>
                <w:sz w:val="24"/>
              </w:rPr>
              <w:t>game</w:t>
            </w:r>
            <w:r>
              <w:rPr>
                <w:i/>
                <w:spacing w:val="-2"/>
                <w:sz w:val="24"/>
              </w:rPr>
              <w:t xml:space="preserve"> </w:t>
            </w:r>
            <w:r>
              <w:rPr>
                <w:i/>
                <w:sz w:val="24"/>
              </w:rPr>
              <w:t>online</w:t>
            </w:r>
          </w:p>
          <w:p w14:paraId="6179C06C" w14:textId="77777777" w:rsidR="00B969EA" w:rsidRDefault="00AC3943">
            <w:pPr>
              <w:pStyle w:val="TableParagraph"/>
              <w:spacing w:line="276" w:lineRule="auto"/>
              <w:ind w:left="107" w:right="182"/>
              <w:rPr>
                <w:sz w:val="24"/>
              </w:rPr>
            </w:pPr>
            <w:r>
              <w:rPr>
                <w:sz w:val="24"/>
              </w:rPr>
              <w:t>-Akan bermain</w:t>
            </w:r>
            <w:r>
              <w:rPr>
                <w:spacing w:val="-57"/>
                <w:sz w:val="24"/>
              </w:rPr>
              <w:t xml:space="preserve"> </w:t>
            </w:r>
            <w:r>
              <w:rPr>
                <w:i/>
                <w:sz w:val="24"/>
              </w:rPr>
              <w:t>game online</w:t>
            </w:r>
            <w:r>
              <w:rPr>
                <w:i/>
                <w:spacing w:val="1"/>
                <w:sz w:val="24"/>
              </w:rPr>
              <w:t xml:space="preserve"> </w:t>
            </w:r>
            <w:r>
              <w:rPr>
                <w:sz w:val="24"/>
              </w:rPr>
              <w:t>kembali</w:t>
            </w:r>
            <w:r>
              <w:rPr>
                <w:spacing w:val="-14"/>
                <w:sz w:val="24"/>
              </w:rPr>
              <w:t xml:space="preserve"> </w:t>
            </w:r>
            <w:r>
              <w:rPr>
                <w:sz w:val="24"/>
              </w:rPr>
              <w:t>setelah</w:t>
            </w:r>
            <w:r>
              <w:rPr>
                <w:spacing w:val="-57"/>
                <w:sz w:val="24"/>
              </w:rPr>
              <w:t xml:space="preserve"> </w:t>
            </w:r>
            <w:r>
              <w:rPr>
                <w:sz w:val="24"/>
              </w:rPr>
              <w:t>dalam jangka</w:t>
            </w:r>
            <w:r>
              <w:rPr>
                <w:spacing w:val="1"/>
                <w:sz w:val="24"/>
              </w:rPr>
              <w:t xml:space="preserve"> </w:t>
            </w:r>
            <w:r>
              <w:rPr>
                <w:sz w:val="24"/>
              </w:rPr>
              <w:t>waktu</w:t>
            </w:r>
            <w:r>
              <w:rPr>
                <w:spacing w:val="-14"/>
                <w:sz w:val="24"/>
              </w:rPr>
              <w:t xml:space="preserve"> </w:t>
            </w:r>
            <w:r>
              <w:rPr>
                <w:sz w:val="24"/>
              </w:rPr>
              <w:t>terntentu</w:t>
            </w:r>
          </w:p>
          <w:p w14:paraId="16D7EBB1" w14:textId="77777777" w:rsidR="00B969EA" w:rsidRDefault="00AC3943">
            <w:pPr>
              <w:pStyle w:val="TableParagraph"/>
              <w:spacing w:line="276" w:lineRule="exact"/>
              <w:ind w:left="107"/>
              <w:rPr>
                <w:sz w:val="24"/>
              </w:rPr>
            </w:pPr>
            <w:r>
              <w:rPr>
                <w:sz w:val="24"/>
              </w:rPr>
              <w:t>tidak</w:t>
            </w:r>
            <w:r>
              <w:rPr>
                <w:spacing w:val="-2"/>
                <w:sz w:val="24"/>
              </w:rPr>
              <w:t xml:space="preserve"> </w:t>
            </w:r>
            <w:r>
              <w:rPr>
                <w:sz w:val="24"/>
              </w:rPr>
              <w:t>bermain</w:t>
            </w:r>
          </w:p>
        </w:tc>
        <w:tc>
          <w:tcPr>
            <w:tcW w:w="1401" w:type="dxa"/>
          </w:tcPr>
          <w:p w14:paraId="7479B3D3" w14:textId="77777777" w:rsidR="00B969EA" w:rsidRDefault="00AC3943">
            <w:pPr>
              <w:pStyle w:val="TableParagraph"/>
              <w:spacing w:line="270" w:lineRule="exact"/>
              <w:ind w:left="109" w:right="101"/>
              <w:jc w:val="center"/>
              <w:rPr>
                <w:sz w:val="24"/>
              </w:rPr>
            </w:pPr>
            <w:r>
              <w:rPr>
                <w:color w:val="FF0000"/>
                <w:sz w:val="24"/>
              </w:rPr>
              <w:t>3*</w:t>
            </w:r>
            <w:r>
              <w:rPr>
                <w:sz w:val="24"/>
              </w:rPr>
              <w:t>, 22, 35,</w:t>
            </w:r>
          </w:p>
          <w:p w14:paraId="7BF48D46" w14:textId="77777777" w:rsidR="00B969EA" w:rsidRDefault="00AC3943">
            <w:pPr>
              <w:pStyle w:val="TableParagraph"/>
              <w:spacing w:before="41"/>
              <w:ind w:left="109" w:right="99"/>
              <w:jc w:val="center"/>
              <w:rPr>
                <w:sz w:val="24"/>
              </w:rPr>
            </w:pPr>
            <w:r>
              <w:rPr>
                <w:sz w:val="24"/>
              </w:rPr>
              <w:t>46</w:t>
            </w:r>
          </w:p>
        </w:tc>
        <w:tc>
          <w:tcPr>
            <w:tcW w:w="1668" w:type="dxa"/>
          </w:tcPr>
          <w:p w14:paraId="6FDCBEB9" w14:textId="77777777" w:rsidR="00B969EA" w:rsidRDefault="00AC3943">
            <w:pPr>
              <w:pStyle w:val="TableParagraph"/>
              <w:spacing w:line="270" w:lineRule="exact"/>
              <w:ind w:right="164"/>
              <w:jc w:val="right"/>
              <w:rPr>
                <w:sz w:val="24"/>
              </w:rPr>
            </w:pPr>
            <w:r>
              <w:rPr>
                <w:sz w:val="24"/>
              </w:rPr>
              <w:t xml:space="preserve">6, 21, </w:t>
            </w:r>
            <w:r>
              <w:rPr>
                <w:color w:val="FF0000"/>
                <w:sz w:val="24"/>
              </w:rPr>
              <w:t>45*</w:t>
            </w:r>
            <w:r>
              <w:rPr>
                <w:sz w:val="24"/>
              </w:rPr>
              <w:t>, 55</w:t>
            </w:r>
          </w:p>
        </w:tc>
        <w:tc>
          <w:tcPr>
            <w:tcW w:w="1103" w:type="dxa"/>
          </w:tcPr>
          <w:p w14:paraId="028DA8A3" w14:textId="77777777" w:rsidR="00B969EA" w:rsidRDefault="00AC3943">
            <w:pPr>
              <w:pStyle w:val="TableParagraph"/>
              <w:spacing w:line="270" w:lineRule="exact"/>
              <w:ind w:left="493"/>
              <w:rPr>
                <w:sz w:val="24"/>
              </w:rPr>
            </w:pPr>
            <w:r>
              <w:rPr>
                <w:sz w:val="24"/>
              </w:rPr>
              <w:t>6</w:t>
            </w:r>
          </w:p>
        </w:tc>
      </w:tr>
      <w:tr w:rsidR="00B969EA" w14:paraId="39AF4578" w14:textId="77777777">
        <w:trPr>
          <w:trHeight w:val="5078"/>
        </w:trPr>
        <w:tc>
          <w:tcPr>
            <w:tcW w:w="1671" w:type="dxa"/>
          </w:tcPr>
          <w:p w14:paraId="662C7C6D" w14:textId="77777777" w:rsidR="00B969EA" w:rsidRDefault="00AC3943">
            <w:pPr>
              <w:pStyle w:val="TableParagraph"/>
              <w:spacing w:line="273" w:lineRule="exact"/>
              <w:ind w:left="446"/>
              <w:rPr>
                <w:i/>
                <w:sz w:val="24"/>
              </w:rPr>
            </w:pPr>
            <w:r>
              <w:rPr>
                <w:i/>
                <w:sz w:val="24"/>
              </w:rPr>
              <w:lastRenderedPageBreak/>
              <w:t>Conflict</w:t>
            </w:r>
          </w:p>
          <w:p w14:paraId="53AE43E7" w14:textId="77777777" w:rsidR="00B969EA" w:rsidRDefault="00AC3943">
            <w:pPr>
              <w:pStyle w:val="TableParagraph"/>
              <w:spacing w:before="41"/>
              <w:ind w:left="381"/>
              <w:rPr>
                <w:sz w:val="24"/>
              </w:rPr>
            </w:pPr>
            <w:r>
              <w:rPr>
                <w:sz w:val="24"/>
              </w:rPr>
              <w:t>(Konflik)</w:t>
            </w:r>
          </w:p>
        </w:tc>
        <w:tc>
          <w:tcPr>
            <w:tcW w:w="1805" w:type="dxa"/>
          </w:tcPr>
          <w:p w14:paraId="5F6FDABE" w14:textId="77777777" w:rsidR="00B969EA" w:rsidRDefault="00AC3943">
            <w:pPr>
              <w:pStyle w:val="TableParagraph"/>
              <w:spacing w:line="276" w:lineRule="auto"/>
              <w:ind w:left="107" w:right="98"/>
              <w:rPr>
                <w:sz w:val="24"/>
              </w:rPr>
            </w:pPr>
            <w:r>
              <w:rPr>
                <w:sz w:val="24"/>
              </w:rPr>
              <w:t>-Bertengkar</w:t>
            </w:r>
            <w:r>
              <w:rPr>
                <w:spacing w:val="1"/>
                <w:sz w:val="24"/>
              </w:rPr>
              <w:t xml:space="preserve"> </w:t>
            </w:r>
            <w:r>
              <w:rPr>
                <w:sz w:val="24"/>
              </w:rPr>
              <w:t>antar pemain</w:t>
            </w:r>
            <w:r>
              <w:rPr>
                <w:spacing w:val="1"/>
                <w:sz w:val="24"/>
              </w:rPr>
              <w:t xml:space="preserve"> </w:t>
            </w:r>
            <w:r>
              <w:rPr>
                <w:i/>
                <w:sz w:val="24"/>
              </w:rPr>
              <w:t>game</w:t>
            </w:r>
            <w:r>
              <w:rPr>
                <w:i/>
                <w:spacing w:val="-9"/>
                <w:sz w:val="24"/>
              </w:rPr>
              <w:t xml:space="preserve"> </w:t>
            </w:r>
            <w:r>
              <w:rPr>
                <w:i/>
                <w:sz w:val="24"/>
              </w:rPr>
              <w:t>online</w:t>
            </w:r>
            <w:r>
              <w:rPr>
                <w:i/>
                <w:spacing w:val="-8"/>
                <w:sz w:val="24"/>
              </w:rPr>
              <w:t xml:space="preserve"> </w:t>
            </w:r>
            <w:r>
              <w:rPr>
                <w:sz w:val="24"/>
              </w:rPr>
              <w:t>dan</w:t>
            </w:r>
            <w:r>
              <w:rPr>
                <w:spacing w:val="-57"/>
                <w:sz w:val="24"/>
              </w:rPr>
              <w:t xml:space="preserve"> </w:t>
            </w:r>
            <w:r>
              <w:rPr>
                <w:sz w:val="24"/>
              </w:rPr>
              <w:t>orang</w:t>
            </w:r>
            <w:r>
              <w:rPr>
                <w:spacing w:val="-4"/>
                <w:sz w:val="24"/>
              </w:rPr>
              <w:t xml:space="preserve"> </w:t>
            </w:r>
            <w:r>
              <w:rPr>
                <w:sz w:val="24"/>
              </w:rPr>
              <w:t>disekitar</w:t>
            </w:r>
          </w:p>
          <w:p w14:paraId="6127A574" w14:textId="77777777" w:rsidR="00B969EA" w:rsidRDefault="00AC3943">
            <w:pPr>
              <w:pStyle w:val="TableParagraph"/>
              <w:spacing w:line="276" w:lineRule="auto"/>
              <w:ind w:left="107" w:right="170"/>
              <w:rPr>
                <w:sz w:val="24"/>
              </w:rPr>
            </w:pPr>
            <w:r>
              <w:rPr>
                <w:sz w:val="24"/>
              </w:rPr>
              <w:t>-Dapat</w:t>
            </w:r>
            <w:r>
              <w:rPr>
                <w:spacing w:val="1"/>
                <w:sz w:val="24"/>
              </w:rPr>
              <w:t xml:space="preserve"> </w:t>
            </w:r>
            <w:r>
              <w:rPr>
                <w:sz w:val="24"/>
              </w:rPr>
              <w:t>berbohong</w:t>
            </w:r>
            <w:r>
              <w:rPr>
                <w:spacing w:val="1"/>
                <w:sz w:val="24"/>
              </w:rPr>
              <w:t xml:space="preserve"> </w:t>
            </w:r>
            <w:r>
              <w:rPr>
                <w:sz w:val="24"/>
              </w:rPr>
              <w:t>mengenai</w:t>
            </w:r>
            <w:r>
              <w:rPr>
                <w:spacing w:val="-15"/>
                <w:sz w:val="24"/>
              </w:rPr>
              <w:t xml:space="preserve"> </w:t>
            </w:r>
            <w:r>
              <w:rPr>
                <w:i/>
                <w:sz w:val="24"/>
              </w:rPr>
              <w:t>game</w:t>
            </w:r>
            <w:r>
              <w:rPr>
                <w:i/>
                <w:spacing w:val="-57"/>
                <w:sz w:val="24"/>
              </w:rPr>
              <w:t xml:space="preserve"> </w:t>
            </w:r>
            <w:r>
              <w:rPr>
                <w:i/>
                <w:sz w:val="24"/>
              </w:rPr>
              <w:t xml:space="preserve">online </w:t>
            </w:r>
            <w:r>
              <w:rPr>
                <w:sz w:val="24"/>
              </w:rPr>
              <w:t>kepada</w:t>
            </w:r>
            <w:r>
              <w:rPr>
                <w:spacing w:val="1"/>
                <w:sz w:val="24"/>
              </w:rPr>
              <w:t xml:space="preserve"> </w:t>
            </w:r>
            <w:r>
              <w:rPr>
                <w:sz w:val="24"/>
              </w:rPr>
              <w:t>siapapun</w:t>
            </w:r>
          </w:p>
          <w:p w14:paraId="49034BB3" w14:textId="77777777" w:rsidR="00B969EA" w:rsidRDefault="00AC3943">
            <w:pPr>
              <w:pStyle w:val="TableParagraph"/>
              <w:spacing w:line="276" w:lineRule="auto"/>
              <w:ind w:left="107" w:right="290"/>
              <w:rPr>
                <w:i/>
                <w:sz w:val="24"/>
              </w:rPr>
            </w:pPr>
            <w:r>
              <w:rPr>
                <w:sz w:val="24"/>
              </w:rPr>
              <w:t>-Berkata</w:t>
            </w:r>
            <w:r>
              <w:rPr>
                <w:spacing w:val="-15"/>
                <w:sz w:val="24"/>
              </w:rPr>
              <w:t xml:space="preserve"> </w:t>
            </w:r>
            <w:r>
              <w:rPr>
                <w:sz w:val="24"/>
              </w:rPr>
              <w:t>kasar</w:t>
            </w:r>
            <w:r>
              <w:rPr>
                <w:spacing w:val="-57"/>
                <w:sz w:val="24"/>
              </w:rPr>
              <w:t xml:space="preserve"> </w:t>
            </w:r>
            <w:r>
              <w:rPr>
                <w:sz w:val="24"/>
              </w:rPr>
              <w:t>pada sesama</w:t>
            </w:r>
            <w:r>
              <w:rPr>
                <w:spacing w:val="1"/>
                <w:sz w:val="24"/>
              </w:rPr>
              <w:t xml:space="preserve"> </w:t>
            </w:r>
            <w:r>
              <w:rPr>
                <w:sz w:val="24"/>
              </w:rPr>
              <w:t xml:space="preserve">pemain </w:t>
            </w:r>
            <w:r>
              <w:rPr>
                <w:i/>
                <w:sz w:val="24"/>
              </w:rPr>
              <w:t>game</w:t>
            </w:r>
            <w:r>
              <w:rPr>
                <w:i/>
                <w:spacing w:val="1"/>
                <w:sz w:val="24"/>
              </w:rPr>
              <w:t xml:space="preserve"> </w:t>
            </w:r>
            <w:r>
              <w:rPr>
                <w:i/>
                <w:sz w:val="24"/>
              </w:rPr>
              <w:t>online</w:t>
            </w:r>
          </w:p>
          <w:p w14:paraId="1E7BF5D6" w14:textId="77777777" w:rsidR="00B969EA" w:rsidRDefault="00AC3943">
            <w:pPr>
              <w:pStyle w:val="TableParagraph"/>
              <w:ind w:left="107"/>
              <w:rPr>
                <w:sz w:val="24"/>
              </w:rPr>
            </w:pPr>
            <w:r>
              <w:rPr>
                <w:sz w:val="24"/>
              </w:rPr>
              <w:t>-Mengabaikan</w:t>
            </w:r>
          </w:p>
          <w:p w14:paraId="1492C41F" w14:textId="77777777" w:rsidR="00B969EA" w:rsidRDefault="00AC3943">
            <w:pPr>
              <w:pStyle w:val="TableParagraph"/>
              <w:spacing w:before="4" w:line="310" w:lineRule="atLeast"/>
              <w:ind w:left="107" w:right="495"/>
              <w:rPr>
                <w:sz w:val="24"/>
              </w:rPr>
            </w:pPr>
            <w:r>
              <w:rPr>
                <w:sz w:val="24"/>
              </w:rPr>
              <w:t>orang-orang</w:t>
            </w:r>
            <w:r>
              <w:rPr>
                <w:spacing w:val="-57"/>
                <w:sz w:val="24"/>
              </w:rPr>
              <w:t xml:space="preserve"> </w:t>
            </w:r>
            <w:r>
              <w:rPr>
                <w:sz w:val="24"/>
              </w:rPr>
              <w:t>disekitar</w:t>
            </w:r>
          </w:p>
        </w:tc>
        <w:tc>
          <w:tcPr>
            <w:tcW w:w="1401" w:type="dxa"/>
          </w:tcPr>
          <w:p w14:paraId="5D7AA7A3" w14:textId="77777777" w:rsidR="00B969EA" w:rsidRDefault="00AC3943">
            <w:pPr>
              <w:pStyle w:val="TableParagraph"/>
              <w:spacing w:line="273" w:lineRule="exact"/>
              <w:ind w:left="109" w:right="101"/>
              <w:jc w:val="center"/>
              <w:rPr>
                <w:sz w:val="24"/>
              </w:rPr>
            </w:pPr>
            <w:r>
              <w:rPr>
                <w:sz w:val="24"/>
              </w:rPr>
              <w:t>9, 18, 32,</w:t>
            </w:r>
          </w:p>
          <w:p w14:paraId="457DF1E7" w14:textId="77777777" w:rsidR="00B969EA" w:rsidRDefault="00AC3943">
            <w:pPr>
              <w:pStyle w:val="TableParagraph"/>
              <w:spacing w:before="41"/>
              <w:ind w:left="109" w:right="99"/>
              <w:jc w:val="center"/>
              <w:rPr>
                <w:sz w:val="24"/>
              </w:rPr>
            </w:pPr>
            <w:r>
              <w:rPr>
                <w:sz w:val="24"/>
              </w:rPr>
              <w:t>44</w:t>
            </w:r>
          </w:p>
        </w:tc>
        <w:tc>
          <w:tcPr>
            <w:tcW w:w="1668" w:type="dxa"/>
          </w:tcPr>
          <w:p w14:paraId="0BB61505" w14:textId="77777777" w:rsidR="00B969EA" w:rsidRDefault="00AC3943">
            <w:pPr>
              <w:pStyle w:val="TableParagraph"/>
              <w:spacing w:line="273" w:lineRule="exact"/>
              <w:ind w:right="103"/>
              <w:jc w:val="right"/>
              <w:rPr>
                <w:sz w:val="24"/>
              </w:rPr>
            </w:pPr>
            <w:r>
              <w:rPr>
                <w:color w:val="FF0000"/>
                <w:sz w:val="24"/>
              </w:rPr>
              <w:t>8*</w:t>
            </w:r>
            <w:r>
              <w:rPr>
                <w:sz w:val="24"/>
              </w:rPr>
              <w:t xml:space="preserve">, 20, 33, </w:t>
            </w:r>
            <w:r>
              <w:rPr>
                <w:color w:val="FF0000"/>
                <w:sz w:val="24"/>
              </w:rPr>
              <w:t>51*</w:t>
            </w:r>
          </w:p>
        </w:tc>
        <w:tc>
          <w:tcPr>
            <w:tcW w:w="1103" w:type="dxa"/>
          </w:tcPr>
          <w:p w14:paraId="63511C15" w14:textId="77777777" w:rsidR="00B969EA" w:rsidRDefault="00AC3943">
            <w:pPr>
              <w:pStyle w:val="TableParagraph"/>
              <w:spacing w:line="273" w:lineRule="exact"/>
              <w:ind w:left="493"/>
              <w:rPr>
                <w:sz w:val="24"/>
              </w:rPr>
            </w:pPr>
            <w:r>
              <w:rPr>
                <w:sz w:val="24"/>
              </w:rPr>
              <w:t>6</w:t>
            </w:r>
          </w:p>
        </w:tc>
      </w:tr>
      <w:tr w:rsidR="00B969EA" w14:paraId="0598AC31" w14:textId="77777777">
        <w:trPr>
          <w:trHeight w:val="1588"/>
        </w:trPr>
        <w:tc>
          <w:tcPr>
            <w:tcW w:w="1671" w:type="dxa"/>
          </w:tcPr>
          <w:p w14:paraId="1408DF64" w14:textId="77777777" w:rsidR="00B969EA" w:rsidRDefault="00AC3943">
            <w:pPr>
              <w:pStyle w:val="TableParagraph"/>
              <w:spacing w:line="273" w:lineRule="exact"/>
              <w:ind w:left="374"/>
              <w:rPr>
                <w:i/>
                <w:sz w:val="24"/>
              </w:rPr>
            </w:pPr>
            <w:r>
              <w:rPr>
                <w:i/>
                <w:sz w:val="24"/>
              </w:rPr>
              <w:t>Problems</w:t>
            </w:r>
          </w:p>
          <w:p w14:paraId="336ECE27" w14:textId="77777777" w:rsidR="00B969EA" w:rsidRDefault="00AC3943">
            <w:pPr>
              <w:pStyle w:val="TableParagraph"/>
              <w:spacing w:before="41"/>
              <w:ind w:left="347"/>
              <w:rPr>
                <w:sz w:val="24"/>
              </w:rPr>
            </w:pPr>
            <w:r>
              <w:rPr>
                <w:sz w:val="24"/>
              </w:rPr>
              <w:t>(Masalah)</w:t>
            </w:r>
          </w:p>
        </w:tc>
        <w:tc>
          <w:tcPr>
            <w:tcW w:w="1805" w:type="dxa"/>
          </w:tcPr>
          <w:p w14:paraId="3CE78B4E" w14:textId="77777777" w:rsidR="00B969EA" w:rsidRDefault="00AC3943">
            <w:pPr>
              <w:pStyle w:val="TableParagraph"/>
              <w:spacing w:line="276" w:lineRule="auto"/>
              <w:ind w:left="107" w:right="300"/>
              <w:rPr>
                <w:sz w:val="24"/>
              </w:rPr>
            </w:pPr>
            <w:r>
              <w:rPr>
                <w:spacing w:val="-1"/>
                <w:sz w:val="24"/>
              </w:rPr>
              <w:t>-Mengabaikan</w:t>
            </w:r>
            <w:r>
              <w:rPr>
                <w:spacing w:val="-57"/>
                <w:sz w:val="24"/>
              </w:rPr>
              <w:t xml:space="preserve"> </w:t>
            </w:r>
            <w:r>
              <w:rPr>
                <w:sz w:val="24"/>
              </w:rPr>
              <w:t>aktivitas-</w:t>
            </w:r>
            <w:r>
              <w:rPr>
                <w:spacing w:val="1"/>
                <w:sz w:val="24"/>
              </w:rPr>
              <w:t xml:space="preserve"> </w:t>
            </w:r>
            <w:r>
              <w:rPr>
                <w:sz w:val="24"/>
              </w:rPr>
              <w:t>aktivitas</w:t>
            </w:r>
            <w:r>
              <w:rPr>
                <w:spacing w:val="-1"/>
                <w:sz w:val="24"/>
              </w:rPr>
              <w:t xml:space="preserve"> </w:t>
            </w:r>
            <w:r>
              <w:rPr>
                <w:sz w:val="24"/>
              </w:rPr>
              <w:t>lain</w:t>
            </w:r>
          </w:p>
          <w:p w14:paraId="19D800B6" w14:textId="77777777" w:rsidR="00B969EA" w:rsidRDefault="00AC3943">
            <w:pPr>
              <w:pStyle w:val="TableParagraph"/>
              <w:spacing w:line="274" w:lineRule="exact"/>
              <w:ind w:left="107"/>
              <w:rPr>
                <w:sz w:val="24"/>
              </w:rPr>
            </w:pPr>
            <w:r>
              <w:rPr>
                <w:sz w:val="24"/>
              </w:rPr>
              <w:t>-Kehilangan</w:t>
            </w:r>
          </w:p>
          <w:p w14:paraId="0EA003A3" w14:textId="77777777" w:rsidR="00B969EA" w:rsidRDefault="00AC3943">
            <w:pPr>
              <w:pStyle w:val="TableParagraph"/>
              <w:spacing w:before="39"/>
              <w:ind w:left="107"/>
              <w:rPr>
                <w:sz w:val="24"/>
              </w:rPr>
            </w:pPr>
            <w:r>
              <w:rPr>
                <w:sz w:val="24"/>
              </w:rPr>
              <w:t>kontrol</w:t>
            </w:r>
          </w:p>
        </w:tc>
        <w:tc>
          <w:tcPr>
            <w:tcW w:w="1401" w:type="dxa"/>
          </w:tcPr>
          <w:p w14:paraId="2BB83C90" w14:textId="77777777" w:rsidR="00B969EA" w:rsidRDefault="00AC3943">
            <w:pPr>
              <w:pStyle w:val="TableParagraph"/>
              <w:spacing w:line="273" w:lineRule="exact"/>
              <w:ind w:left="109" w:right="101"/>
              <w:jc w:val="center"/>
              <w:rPr>
                <w:sz w:val="24"/>
              </w:rPr>
            </w:pPr>
            <w:r>
              <w:rPr>
                <w:sz w:val="24"/>
              </w:rPr>
              <w:t>7, 19, 34,</w:t>
            </w:r>
          </w:p>
          <w:p w14:paraId="55F82A91" w14:textId="77777777" w:rsidR="00B969EA" w:rsidRDefault="00AC3943">
            <w:pPr>
              <w:pStyle w:val="TableParagraph"/>
              <w:spacing w:before="41"/>
              <w:ind w:left="109" w:right="99"/>
              <w:jc w:val="center"/>
              <w:rPr>
                <w:sz w:val="24"/>
              </w:rPr>
            </w:pPr>
            <w:r>
              <w:rPr>
                <w:sz w:val="24"/>
              </w:rPr>
              <w:t>52</w:t>
            </w:r>
          </w:p>
        </w:tc>
        <w:tc>
          <w:tcPr>
            <w:tcW w:w="1668" w:type="dxa"/>
          </w:tcPr>
          <w:p w14:paraId="2C85D6BE" w14:textId="77777777" w:rsidR="00B969EA" w:rsidRDefault="00AC3943">
            <w:pPr>
              <w:pStyle w:val="TableParagraph"/>
              <w:spacing w:line="273" w:lineRule="exact"/>
              <w:ind w:right="162"/>
              <w:jc w:val="right"/>
              <w:rPr>
                <w:sz w:val="24"/>
              </w:rPr>
            </w:pPr>
            <w:r>
              <w:rPr>
                <w:sz w:val="24"/>
              </w:rPr>
              <w:t>10, 23, 43, 54</w:t>
            </w:r>
          </w:p>
        </w:tc>
        <w:tc>
          <w:tcPr>
            <w:tcW w:w="1103" w:type="dxa"/>
          </w:tcPr>
          <w:p w14:paraId="258BF73D" w14:textId="77777777" w:rsidR="00B969EA" w:rsidRDefault="00AC3943">
            <w:pPr>
              <w:pStyle w:val="TableParagraph"/>
              <w:spacing w:line="273" w:lineRule="exact"/>
              <w:ind w:left="493"/>
              <w:rPr>
                <w:sz w:val="24"/>
              </w:rPr>
            </w:pPr>
            <w:r>
              <w:rPr>
                <w:sz w:val="24"/>
              </w:rPr>
              <w:t>8</w:t>
            </w:r>
          </w:p>
        </w:tc>
      </w:tr>
      <w:tr w:rsidR="00B969EA" w14:paraId="154C8902" w14:textId="77777777">
        <w:trPr>
          <w:trHeight w:val="316"/>
        </w:trPr>
        <w:tc>
          <w:tcPr>
            <w:tcW w:w="3476" w:type="dxa"/>
            <w:gridSpan w:val="2"/>
          </w:tcPr>
          <w:p w14:paraId="4D127CC9" w14:textId="77777777" w:rsidR="00B969EA" w:rsidRDefault="00AC3943">
            <w:pPr>
              <w:pStyle w:val="TableParagraph"/>
              <w:spacing w:line="270" w:lineRule="exact"/>
              <w:ind w:left="1369" w:right="1362"/>
              <w:jc w:val="center"/>
              <w:rPr>
                <w:sz w:val="24"/>
              </w:rPr>
            </w:pPr>
            <w:r>
              <w:rPr>
                <w:sz w:val="24"/>
              </w:rPr>
              <w:t>Jumlah</w:t>
            </w:r>
          </w:p>
        </w:tc>
        <w:tc>
          <w:tcPr>
            <w:tcW w:w="1401" w:type="dxa"/>
          </w:tcPr>
          <w:p w14:paraId="594A1292" w14:textId="77777777" w:rsidR="00B969EA" w:rsidRDefault="00AC3943">
            <w:pPr>
              <w:pStyle w:val="TableParagraph"/>
              <w:spacing w:line="270" w:lineRule="exact"/>
              <w:ind w:left="109" w:right="99"/>
              <w:jc w:val="center"/>
              <w:rPr>
                <w:sz w:val="24"/>
              </w:rPr>
            </w:pPr>
            <w:r>
              <w:rPr>
                <w:sz w:val="24"/>
              </w:rPr>
              <w:t>23</w:t>
            </w:r>
          </w:p>
        </w:tc>
        <w:tc>
          <w:tcPr>
            <w:tcW w:w="1668" w:type="dxa"/>
          </w:tcPr>
          <w:p w14:paraId="09B745EE" w14:textId="77777777" w:rsidR="00B969EA" w:rsidRDefault="00AC3943">
            <w:pPr>
              <w:pStyle w:val="TableParagraph"/>
              <w:spacing w:line="270" w:lineRule="exact"/>
              <w:ind w:left="229" w:right="219"/>
              <w:jc w:val="center"/>
              <w:rPr>
                <w:sz w:val="24"/>
              </w:rPr>
            </w:pPr>
            <w:r>
              <w:rPr>
                <w:sz w:val="24"/>
              </w:rPr>
              <w:t>22</w:t>
            </w:r>
          </w:p>
        </w:tc>
        <w:tc>
          <w:tcPr>
            <w:tcW w:w="1103" w:type="dxa"/>
          </w:tcPr>
          <w:p w14:paraId="57027B99" w14:textId="77777777" w:rsidR="00B969EA" w:rsidRDefault="00AC3943">
            <w:pPr>
              <w:pStyle w:val="TableParagraph"/>
              <w:spacing w:line="270" w:lineRule="exact"/>
              <w:ind w:left="433"/>
              <w:rPr>
                <w:sz w:val="24"/>
              </w:rPr>
            </w:pPr>
            <w:r>
              <w:rPr>
                <w:sz w:val="24"/>
              </w:rPr>
              <w:t>45</w:t>
            </w:r>
          </w:p>
        </w:tc>
      </w:tr>
    </w:tbl>
    <w:p w14:paraId="3430BED6" w14:textId="77777777" w:rsidR="00B969EA" w:rsidRDefault="00AC3943">
      <w:pPr>
        <w:pBdr>
          <w:top w:val="nil"/>
          <w:left w:val="nil"/>
          <w:bottom w:val="nil"/>
          <w:right w:val="nil"/>
          <w:between w:val="nil"/>
        </w:pBdr>
        <w:jc w:val="both"/>
        <w:rPr>
          <w:color w:val="000000"/>
        </w:rPr>
      </w:pPr>
      <w:r>
        <w:rPr>
          <w:color w:val="000000"/>
          <w:highlight w:val="yellow"/>
        </w:rPr>
        <w:t>Catatan : aitem dengan tanda * adalah aitem yang gugur</w:t>
      </w:r>
    </w:p>
    <w:p w14:paraId="4D15D88E" w14:textId="77777777" w:rsidR="00B969EA" w:rsidRDefault="00B969EA">
      <w:pPr>
        <w:pBdr>
          <w:top w:val="nil"/>
          <w:left w:val="nil"/>
          <w:bottom w:val="nil"/>
          <w:right w:val="nil"/>
          <w:between w:val="nil"/>
        </w:pBdr>
        <w:jc w:val="both"/>
        <w:rPr>
          <w:b/>
          <w:bCs/>
          <w:color w:val="000000"/>
        </w:rPr>
      </w:pPr>
    </w:p>
    <w:p w14:paraId="5A219DFF"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Blue Print Skala Kesepian</w:t>
      </w:r>
    </w:p>
    <w:tbl>
      <w:tblPr>
        <w:tblW w:w="0" w:type="auto"/>
        <w:tblInd w:w="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5"/>
        <w:gridCol w:w="1781"/>
        <w:gridCol w:w="1351"/>
        <w:gridCol w:w="1618"/>
        <w:gridCol w:w="1051"/>
      </w:tblGrid>
      <w:tr w:rsidR="00B969EA" w14:paraId="2B565D63" w14:textId="77777777">
        <w:trPr>
          <w:trHeight w:val="318"/>
        </w:trPr>
        <w:tc>
          <w:tcPr>
            <w:tcW w:w="1565" w:type="dxa"/>
          </w:tcPr>
          <w:p w14:paraId="56B71461" w14:textId="77777777" w:rsidR="00B969EA" w:rsidRDefault="00AC3943">
            <w:pPr>
              <w:widowControl w:val="0"/>
              <w:suppressAutoHyphens w:val="0"/>
              <w:autoSpaceDE w:val="0"/>
              <w:autoSpaceDN w:val="0"/>
              <w:spacing w:line="275" w:lineRule="exact"/>
              <w:ind w:left="460"/>
              <w:rPr>
                <w:b/>
                <w:szCs w:val="22"/>
                <w:lang w:eastAsia="en-US"/>
              </w:rPr>
            </w:pPr>
            <w:r>
              <w:rPr>
                <w:b/>
                <w:szCs w:val="22"/>
                <w:lang w:eastAsia="en-US"/>
              </w:rPr>
              <w:t>Aspek</w:t>
            </w:r>
          </w:p>
        </w:tc>
        <w:tc>
          <w:tcPr>
            <w:tcW w:w="1781" w:type="dxa"/>
          </w:tcPr>
          <w:p w14:paraId="4895B7C9" w14:textId="77777777" w:rsidR="00B969EA" w:rsidRDefault="00AC3943">
            <w:pPr>
              <w:widowControl w:val="0"/>
              <w:suppressAutoHyphens w:val="0"/>
              <w:autoSpaceDE w:val="0"/>
              <w:autoSpaceDN w:val="0"/>
              <w:spacing w:line="275" w:lineRule="exact"/>
              <w:ind w:left="396"/>
              <w:rPr>
                <w:b/>
                <w:szCs w:val="22"/>
                <w:lang w:eastAsia="en-US"/>
              </w:rPr>
            </w:pPr>
            <w:r>
              <w:rPr>
                <w:b/>
                <w:szCs w:val="22"/>
                <w:lang w:eastAsia="en-US"/>
              </w:rPr>
              <w:t>Indikator</w:t>
            </w:r>
          </w:p>
        </w:tc>
        <w:tc>
          <w:tcPr>
            <w:tcW w:w="1351" w:type="dxa"/>
          </w:tcPr>
          <w:p w14:paraId="32B87F19" w14:textId="77777777" w:rsidR="00B969EA" w:rsidRDefault="00AC3943">
            <w:pPr>
              <w:widowControl w:val="0"/>
              <w:suppressAutoHyphens w:val="0"/>
              <w:autoSpaceDE w:val="0"/>
              <w:autoSpaceDN w:val="0"/>
              <w:spacing w:line="275" w:lineRule="exact"/>
              <w:ind w:left="109" w:right="106"/>
              <w:jc w:val="center"/>
              <w:rPr>
                <w:b/>
                <w:szCs w:val="22"/>
                <w:lang w:eastAsia="en-US"/>
              </w:rPr>
            </w:pPr>
            <w:r>
              <w:rPr>
                <w:b/>
                <w:szCs w:val="22"/>
                <w:lang w:eastAsia="en-US"/>
              </w:rPr>
              <w:t>Favorable</w:t>
            </w:r>
          </w:p>
        </w:tc>
        <w:tc>
          <w:tcPr>
            <w:tcW w:w="1618" w:type="dxa"/>
          </w:tcPr>
          <w:p w14:paraId="6AF0BD31" w14:textId="77777777" w:rsidR="00B969EA" w:rsidRDefault="00AC3943">
            <w:pPr>
              <w:widowControl w:val="0"/>
              <w:suppressAutoHyphens w:val="0"/>
              <w:autoSpaceDE w:val="0"/>
              <w:autoSpaceDN w:val="0"/>
              <w:spacing w:line="275" w:lineRule="exact"/>
              <w:ind w:left="86" w:right="76"/>
              <w:jc w:val="center"/>
              <w:rPr>
                <w:b/>
                <w:szCs w:val="22"/>
                <w:lang w:eastAsia="en-US"/>
              </w:rPr>
            </w:pPr>
            <w:r>
              <w:rPr>
                <w:b/>
                <w:szCs w:val="22"/>
                <w:lang w:eastAsia="en-US"/>
              </w:rPr>
              <w:t>Unfavorable</w:t>
            </w:r>
          </w:p>
        </w:tc>
        <w:tc>
          <w:tcPr>
            <w:tcW w:w="1051" w:type="dxa"/>
          </w:tcPr>
          <w:p w14:paraId="3096FC35" w14:textId="77777777" w:rsidR="00B969EA" w:rsidRDefault="00AC3943">
            <w:pPr>
              <w:widowControl w:val="0"/>
              <w:suppressAutoHyphens w:val="0"/>
              <w:autoSpaceDE w:val="0"/>
              <w:autoSpaceDN w:val="0"/>
              <w:spacing w:line="275" w:lineRule="exact"/>
              <w:ind w:left="118" w:right="108"/>
              <w:jc w:val="center"/>
              <w:rPr>
                <w:b/>
                <w:szCs w:val="22"/>
                <w:lang w:eastAsia="en-US"/>
              </w:rPr>
            </w:pPr>
            <w:r>
              <w:rPr>
                <w:b/>
                <w:szCs w:val="22"/>
                <w:lang w:eastAsia="en-US"/>
              </w:rPr>
              <w:t>Jumlah</w:t>
            </w:r>
          </w:p>
        </w:tc>
      </w:tr>
      <w:tr w:rsidR="00B969EA" w14:paraId="356A9D38" w14:textId="77777777">
        <w:trPr>
          <w:trHeight w:val="2219"/>
        </w:trPr>
        <w:tc>
          <w:tcPr>
            <w:tcW w:w="1565" w:type="dxa"/>
          </w:tcPr>
          <w:p w14:paraId="2B497A87" w14:textId="77777777" w:rsidR="00B969EA" w:rsidRDefault="00AC3943">
            <w:pPr>
              <w:widowControl w:val="0"/>
              <w:suppressAutoHyphens w:val="0"/>
              <w:autoSpaceDE w:val="0"/>
              <w:autoSpaceDN w:val="0"/>
              <w:spacing w:line="270" w:lineRule="exact"/>
              <w:ind w:left="227"/>
              <w:rPr>
                <w:i/>
                <w:szCs w:val="22"/>
                <w:lang w:eastAsia="en-US"/>
              </w:rPr>
            </w:pPr>
            <w:r>
              <w:rPr>
                <w:i/>
                <w:szCs w:val="22"/>
                <w:lang w:eastAsia="en-US"/>
              </w:rPr>
              <w:t>Personality</w:t>
            </w:r>
          </w:p>
          <w:p w14:paraId="3CEE6589" w14:textId="77777777" w:rsidR="00B969EA" w:rsidRDefault="00AC3943">
            <w:pPr>
              <w:widowControl w:val="0"/>
              <w:suppressAutoHyphens w:val="0"/>
              <w:autoSpaceDE w:val="0"/>
              <w:autoSpaceDN w:val="0"/>
              <w:spacing w:before="41"/>
              <w:ind w:left="107"/>
              <w:rPr>
                <w:szCs w:val="22"/>
                <w:lang w:eastAsia="en-US"/>
              </w:rPr>
            </w:pPr>
            <w:r>
              <w:rPr>
                <w:szCs w:val="22"/>
                <w:lang w:eastAsia="en-US"/>
              </w:rPr>
              <w:t>(Kepribadian)</w:t>
            </w:r>
          </w:p>
        </w:tc>
        <w:tc>
          <w:tcPr>
            <w:tcW w:w="1781" w:type="dxa"/>
          </w:tcPr>
          <w:p w14:paraId="20BA001A" w14:textId="77777777" w:rsidR="00B969EA" w:rsidRDefault="00AC3943">
            <w:pPr>
              <w:widowControl w:val="0"/>
              <w:suppressAutoHyphens w:val="0"/>
              <w:autoSpaceDE w:val="0"/>
              <w:autoSpaceDN w:val="0"/>
              <w:spacing w:line="276" w:lineRule="auto"/>
              <w:ind w:left="105" w:right="457"/>
              <w:rPr>
                <w:szCs w:val="22"/>
                <w:lang w:eastAsia="en-US"/>
              </w:rPr>
            </w:pPr>
            <w:r>
              <w:rPr>
                <w:szCs w:val="22"/>
                <w:lang w:eastAsia="en-US"/>
              </w:rPr>
              <w:t>-Memiliki</w:t>
            </w:r>
            <w:r>
              <w:rPr>
                <w:spacing w:val="1"/>
                <w:szCs w:val="22"/>
                <w:lang w:eastAsia="en-US"/>
              </w:rPr>
              <w:t xml:space="preserve"> </w:t>
            </w:r>
            <w:r>
              <w:rPr>
                <w:spacing w:val="-1"/>
                <w:szCs w:val="22"/>
                <w:lang w:eastAsia="en-US"/>
              </w:rPr>
              <w:t>kepercayaan</w:t>
            </w:r>
            <w:r>
              <w:rPr>
                <w:spacing w:val="-57"/>
                <w:szCs w:val="22"/>
                <w:lang w:eastAsia="en-US"/>
              </w:rPr>
              <w:t xml:space="preserve"> </w:t>
            </w:r>
            <w:r>
              <w:rPr>
                <w:szCs w:val="22"/>
                <w:lang w:eastAsia="en-US"/>
              </w:rPr>
              <w:t>diri</w:t>
            </w:r>
            <w:r>
              <w:rPr>
                <w:spacing w:val="1"/>
                <w:szCs w:val="22"/>
                <w:lang w:eastAsia="en-US"/>
              </w:rPr>
              <w:t xml:space="preserve"> </w:t>
            </w:r>
            <w:r>
              <w:rPr>
                <w:szCs w:val="22"/>
                <w:lang w:eastAsia="en-US"/>
              </w:rPr>
              <w:t>yang</w:t>
            </w:r>
            <w:r>
              <w:rPr>
                <w:spacing w:val="1"/>
                <w:szCs w:val="22"/>
                <w:lang w:eastAsia="en-US"/>
              </w:rPr>
              <w:t xml:space="preserve"> </w:t>
            </w:r>
            <w:r>
              <w:rPr>
                <w:szCs w:val="22"/>
                <w:lang w:eastAsia="en-US"/>
              </w:rPr>
              <w:t>kurang</w:t>
            </w:r>
          </w:p>
          <w:p w14:paraId="1AA2BC4A" w14:textId="77777777" w:rsidR="00B969EA" w:rsidRDefault="00AC3943">
            <w:pPr>
              <w:widowControl w:val="0"/>
              <w:suppressAutoHyphens w:val="0"/>
              <w:autoSpaceDE w:val="0"/>
              <w:autoSpaceDN w:val="0"/>
              <w:spacing w:line="276" w:lineRule="auto"/>
              <w:ind w:left="105" w:right="589"/>
              <w:rPr>
                <w:szCs w:val="22"/>
                <w:lang w:eastAsia="en-US"/>
              </w:rPr>
            </w:pPr>
            <w:r>
              <w:rPr>
                <w:spacing w:val="-1"/>
                <w:szCs w:val="22"/>
                <w:lang w:eastAsia="en-US"/>
              </w:rPr>
              <w:t>-Ketakutan</w:t>
            </w:r>
            <w:r>
              <w:rPr>
                <w:spacing w:val="-57"/>
                <w:szCs w:val="22"/>
                <w:lang w:eastAsia="en-US"/>
              </w:rPr>
              <w:t xml:space="preserve"> </w:t>
            </w:r>
            <w:r>
              <w:rPr>
                <w:szCs w:val="22"/>
                <w:lang w:eastAsia="en-US"/>
              </w:rPr>
              <w:t>akan</w:t>
            </w:r>
            <w:r>
              <w:rPr>
                <w:spacing w:val="-11"/>
                <w:szCs w:val="22"/>
                <w:lang w:eastAsia="en-US"/>
              </w:rPr>
              <w:t xml:space="preserve"> </w:t>
            </w:r>
            <w:r>
              <w:rPr>
                <w:szCs w:val="22"/>
                <w:lang w:eastAsia="en-US"/>
              </w:rPr>
              <w:t>orang</w:t>
            </w:r>
          </w:p>
          <w:p w14:paraId="701E2A5D" w14:textId="77777777" w:rsidR="00B969EA" w:rsidRDefault="00AC3943">
            <w:pPr>
              <w:widowControl w:val="0"/>
              <w:suppressAutoHyphens w:val="0"/>
              <w:autoSpaceDE w:val="0"/>
              <w:autoSpaceDN w:val="0"/>
              <w:spacing w:line="275" w:lineRule="exact"/>
              <w:ind w:left="105"/>
              <w:rPr>
                <w:szCs w:val="22"/>
                <w:lang w:eastAsia="en-US"/>
              </w:rPr>
            </w:pPr>
            <w:r>
              <w:rPr>
                <w:szCs w:val="22"/>
                <w:lang w:eastAsia="en-US"/>
              </w:rPr>
              <w:t>asing</w:t>
            </w:r>
          </w:p>
        </w:tc>
        <w:tc>
          <w:tcPr>
            <w:tcW w:w="1351" w:type="dxa"/>
          </w:tcPr>
          <w:p w14:paraId="504C1690" w14:textId="77777777" w:rsidR="00B969EA" w:rsidRDefault="00AC3943">
            <w:pPr>
              <w:widowControl w:val="0"/>
              <w:suppressAutoHyphens w:val="0"/>
              <w:autoSpaceDE w:val="0"/>
              <w:autoSpaceDN w:val="0"/>
              <w:spacing w:line="270" w:lineRule="exact"/>
              <w:ind w:left="114" w:right="106"/>
              <w:jc w:val="center"/>
              <w:rPr>
                <w:szCs w:val="22"/>
                <w:lang w:eastAsia="en-US"/>
              </w:rPr>
            </w:pPr>
            <w:r>
              <w:rPr>
                <w:szCs w:val="22"/>
                <w:lang w:eastAsia="en-US"/>
              </w:rPr>
              <w:t>8, 3, 15, 21</w:t>
            </w:r>
          </w:p>
        </w:tc>
        <w:tc>
          <w:tcPr>
            <w:tcW w:w="1618" w:type="dxa"/>
          </w:tcPr>
          <w:p w14:paraId="120A77FE" w14:textId="77777777" w:rsidR="00B969EA" w:rsidRDefault="00AC3943">
            <w:pPr>
              <w:widowControl w:val="0"/>
              <w:suppressAutoHyphens w:val="0"/>
              <w:autoSpaceDE w:val="0"/>
              <w:autoSpaceDN w:val="0"/>
              <w:spacing w:line="270" w:lineRule="exact"/>
              <w:ind w:left="86" w:right="78"/>
              <w:jc w:val="center"/>
              <w:rPr>
                <w:szCs w:val="22"/>
                <w:lang w:eastAsia="en-US"/>
              </w:rPr>
            </w:pPr>
            <w:r>
              <w:rPr>
                <w:szCs w:val="22"/>
                <w:lang w:eastAsia="en-US"/>
              </w:rPr>
              <w:t>23, 9, 10,18</w:t>
            </w:r>
          </w:p>
        </w:tc>
        <w:tc>
          <w:tcPr>
            <w:tcW w:w="1051" w:type="dxa"/>
          </w:tcPr>
          <w:p w14:paraId="36AA1168" w14:textId="77777777" w:rsidR="00B969EA" w:rsidRDefault="00AC3943">
            <w:pPr>
              <w:widowControl w:val="0"/>
              <w:suppressAutoHyphens w:val="0"/>
              <w:autoSpaceDE w:val="0"/>
              <w:autoSpaceDN w:val="0"/>
              <w:spacing w:line="270" w:lineRule="exact"/>
              <w:ind w:left="11"/>
              <w:jc w:val="center"/>
              <w:rPr>
                <w:szCs w:val="22"/>
                <w:lang w:eastAsia="en-US"/>
              </w:rPr>
            </w:pPr>
            <w:r>
              <w:rPr>
                <w:szCs w:val="22"/>
                <w:lang w:eastAsia="en-US"/>
              </w:rPr>
              <w:t>8</w:t>
            </w:r>
          </w:p>
        </w:tc>
      </w:tr>
      <w:tr w:rsidR="00B969EA" w14:paraId="716B9ACD" w14:textId="77777777">
        <w:trPr>
          <w:trHeight w:val="2541"/>
        </w:trPr>
        <w:tc>
          <w:tcPr>
            <w:tcW w:w="1565" w:type="dxa"/>
          </w:tcPr>
          <w:p w14:paraId="561E5066" w14:textId="77777777" w:rsidR="00B969EA" w:rsidRDefault="00AC3943">
            <w:pPr>
              <w:widowControl w:val="0"/>
              <w:suppressAutoHyphens w:val="0"/>
              <w:autoSpaceDE w:val="0"/>
              <w:autoSpaceDN w:val="0"/>
              <w:spacing w:line="276" w:lineRule="auto"/>
              <w:ind w:left="232" w:right="227" w:hanging="2"/>
              <w:jc w:val="center"/>
              <w:rPr>
                <w:szCs w:val="22"/>
                <w:lang w:eastAsia="en-US"/>
              </w:rPr>
            </w:pPr>
            <w:r>
              <w:rPr>
                <w:i/>
                <w:szCs w:val="22"/>
                <w:lang w:eastAsia="en-US"/>
              </w:rPr>
              <w:t>Social</w:t>
            </w:r>
            <w:r>
              <w:rPr>
                <w:i/>
                <w:spacing w:val="1"/>
                <w:szCs w:val="22"/>
                <w:lang w:eastAsia="en-US"/>
              </w:rPr>
              <w:t xml:space="preserve"> </w:t>
            </w:r>
            <w:r>
              <w:rPr>
                <w:i/>
                <w:szCs w:val="22"/>
                <w:lang w:eastAsia="en-US"/>
              </w:rPr>
              <w:t>desirability</w:t>
            </w:r>
            <w:r>
              <w:rPr>
                <w:i/>
                <w:spacing w:val="-58"/>
                <w:szCs w:val="22"/>
                <w:lang w:eastAsia="en-US"/>
              </w:rPr>
              <w:t xml:space="preserve"> </w:t>
            </w:r>
            <w:r>
              <w:rPr>
                <w:szCs w:val="22"/>
                <w:lang w:eastAsia="en-US"/>
              </w:rPr>
              <w:t>(Keinginan</w:t>
            </w:r>
            <w:r>
              <w:rPr>
                <w:spacing w:val="-57"/>
                <w:szCs w:val="22"/>
                <w:lang w:eastAsia="en-US"/>
              </w:rPr>
              <w:t xml:space="preserve"> </w:t>
            </w:r>
            <w:r>
              <w:rPr>
                <w:szCs w:val="22"/>
                <w:lang w:eastAsia="en-US"/>
              </w:rPr>
              <w:t>Sosial)</w:t>
            </w:r>
          </w:p>
        </w:tc>
        <w:tc>
          <w:tcPr>
            <w:tcW w:w="1781" w:type="dxa"/>
          </w:tcPr>
          <w:p w14:paraId="63FF37D6" w14:textId="77777777" w:rsidR="00B969EA" w:rsidRDefault="00AC3943">
            <w:pPr>
              <w:widowControl w:val="0"/>
              <w:suppressAutoHyphens w:val="0"/>
              <w:autoSpaceDE w:val="0"/>
              <w:autoSpaceDN w:val="0"/>
              <w:spacing w:line="276" w:lineRule="auto"/>
              <w:ind w:left="105" w:right="232"/>
              <w:rPr>
                <w:szCs w:val="22"/>
                <w:lang w:eastAsia="en-US"/>
              </w:rPr>
            </w:pPr>
            <w:r>
              <w:rPr>
                <w:szCs w:val="22"/>
                <w:lang w:eastAsia="en-US"/>
              </w:rPr>
              <w:t>-Keinginan</w:t>
            </w:r>
            <w:r>
              <w:rPr>
                <w:spacing w:val="1"/>
                <w:szCs w:val="22"/>
                <w:lang w:eastAsia="en-US"/>
              </w:rPr>
              <w:t xml:space="preserve"> </w:t>
            </w:r>
            <w:r>
              <w:rPr>
                <w:szCs w:val="22"/>
                <w:lang w:eastAsia="en-US"/>
              </w:rPr>
              <w:t>untuk diterima</w:t>
            </w:r>
            <w:r>
              <w:rPr>
                <w:spacing w:val="-57"/>
                <w:szCs w:val="22"/>
                <w:lang w:eastAsia="en-US"/>
              </w:rPr>
              <w:t xml:space="preserve"> </w:t>
            </w:r>
            <w:r>
              <w:rPr>
                <w:szCs w:val="22"/>
                <w:lang w:eastAsia="en-US"/>
              </w:rPr>
              <w:t>di</w:t>
            </w:r>
            <w:r>
              <w:rPr>
                <w:spacing w:val="1"/>
                <w:szCs w:val="22"/>
                <w:lang w:eastAsia="en-US"/>
              </w:rPr>
              <w:t xml:space="preserve"> </w:t>
            </w:r>
            <w:r>
              <w:rPr>
                <w:spacing w:val="-1"/>
                <w:szCs w:val="22"/>
                <w:lang w:eastAsia="en-US"/>
              </w:rPr>
              <w:t>lingkungannya</w:t>
            </w:r>
          </w:p>
          <w:p w14:paraId="510E0454" w14:textId="77777777" w:rsidR="00B969EA" w:rsidRDefault="00AC3943">
            <w:pPr>
              <w:widowControl w:val="0"/>
              <w:suppressAutoHyphens w:val="0"/>
              <w:autoSpaceDE w:val="0"/>
              <w:autoSpaceDN w:val="0"/>
              <w:spacing w:line="276" w:lineRule="auto"/>
              <w:ind w:left="105" w:right="468"/>
              <w:rPr>
                <w:szCs w:val="22"/>
                <w:lang w:eastAsia="en-US"/>
              </w:rPr>
            </w:pPr>
            <w:r>
              <w:rPr>
                <w:szCs w:val="22"/>
                <w:lang w:eastAsia="en-US"/>
              </w:rPr>
              <w:t>-Keinginan</w:t>
            </w:r>
            <w:r>
              <w:rPr>
                <w:spacing w:val="1"/>
                <w:szCs w:val="22"/>
                <w:lang w:eastAsia="en-US"/>
              </w:rPr>
              <w:t xml:space="preserve"> </w:t>
            </w:r>
            <w:r>
              <w:rPr>
                <w:szCs w:val="22"/>
                <w:lang w:eastAsia="en-US"/>
              </w:rPr>
              <w:t>untuk</w:t>
            </w:r>
            <w:r>
              <w:rPr>
                <w:spacing w:val="1"/>
                <w:szCs w:val="22"/>
                <w:lang w:eastAsia="en-US"/>
              </w:rPr>
              <w:t xml:space="preserve"> </w:t>
            </w:r>
            <w:r>
              <w:rPr>
                <w:spacing w:val="-1"/>
                <w:szCs w:val="22"/>
                <w:lang w:eastAsia="en-US"/>
              </w:rPr>
              <w:t>membangun</w:t>
            </w:r>
          </w:p>
          <w:p w14:paraId="21C8E076" w14:textId="77777777" w:rsidR="00B969EA" w:rsidRDefault="00AC3943">
            <w:pPr>
              <w:widowControl w:val="0"/>
              <w:suppressAutoHyphens w:val="0"/>
              <w:autoSpaceDE w:val="0"/>
              <w:autoSpaceDN w:val="0"/>
              <w:spacing w:line="274" w:lineRule="exact"/>
              <w:ind w:left="105"/>
              <w:rPr>
                <w:szCs w:val="22"/>
                <w:lang w:eastAsia="en-US"/>
              </w:rPr>
            </w:pPr>
            <w:r>
              <w:rPr>
                <w:szCs w:val="22"/>
                <w:lang w:eastAsia="en-US"/>
              </w:rPr>
              <w:t>hubungan</w:t>
            </w:r>
            <w:r>
              <w:rPr>
                <w:spacing w:val="-3"/>
                <w:szCs w:val="22"/>
                <w:lang w:eastAsia="en-US"/>
              </w:rPr>
              <w:t xml:space="preserve"> </w:t>
            </w:r>
            <w:r>
              <w:rPr>
                <w:szCs w:val="22"/>
                <w:lang w:eastAsia="en-US"/>
              </w:rPr>
              <w:t>sosial</w:t>
            </w:r>
          </w:p>
        </w:tc>
        <w:tc>
          <w:tcPr>
            <w:tcW w:w="1351" w:type="dxa"/>
          </w:tcPr>
          <w:p w14:paraId="3257CF75" w14:textId="77777777" w:rsidR="00B969EA" w:rsidRDefault="00AC3943">
            <w:pPr>
              <w:widowControl w:val="0"/>
              <w:suppressAutoHyphens w:val="0"/>
              <w:autoSpaceDE w:val="0"/>
              <w:autoSpaceDN w:val="0"/>
              <w:spacing w:line="273" w:lineRule="exact"/>
              <w:ind w:left="114" w:right="106"/>
              <w:jc w:val="center"/>
              <w:rPr>
                <w:szCs w:val="22"/>
                <w:lang w:eastAsia="en-US"/>
              </w:rPr>
            </w:pPr>
            <w:r>
              <w:rPr>
                <w:szCs w:val="22"/>
                <w:lang w:eastAsia="en-US"/>
              </w:rPr>
              <w:t xml:space="preserve">4, 6, </w:t>
            </w:r>
            <w:r>
              <w:rPr>
                <w:color w:val="FF0000"/>
                <w:szCs w:val="22"/>
                <w:lang w:eastAsia="en-US"/>
              </w:rPr>
              <w:t>7*</w:t>
            </w:r>
            <w:r>
              <w:rPr>
                <w:szCs w:val="22"/>
                <w:lang w:eastAsia="en-US"/>
              </w:rPr>
              <w:t>, 13</w:t>
            </w:r>
          </w:p>
        </w:tc>
        <w:tc>
          <w:tcPr>
            <w:tcW w:w="1618" w:type="dxa"/>
          </w:tcPr>
          <w:p w14:paraId="6DBE8502" w14:textId="77777777" w:rsidR="00B969EA" w:rsidRDefault="00AC3943">
            <w:pPr>
              <w:widowControl w:val="0"/>
              <w:suppressAutoHyphens w:val="0"/>
              <w:autoSpaceDE w:val="0"/>
              <w:autoSpaceDN w:val="0"/>
              <w:spacing w:line="273" w:lineRule="exact"/>
              <w:ind w:left="86" w:right="75"/>
              <w:jc w:val="center"/>
              <w:rPr>
                <w:szCs w:val="22"/>
                <w:lang w:eastAsia="en-US"/>
              </w:rPr>
            </w:pPr>
            <w:r>
              <w:rPr>
                <w:color w:val="FF0000"/>
                <w:szCs w:val="22"/>
                <w:lang w:eastAsia="en-US"/>
              </w:rPr>
              <w:t>12*</w:t>
            </w:r>
            <w:r>
              <w:rPr>
                <w:szCs w:val="22"/>
                <w:lang w:eastAsia="en-US"/>
              </w:rPr>
              <w:t>, 22, 2, 17</w:t>
            </w:r>
          </w:p>
        </w:tc>
        <w:tc>
          <w:tcPr>
            <w:tcW w:w="1051" w:type="dxa"/>
          </w:tcPr>
          <w:p w14:paraId="41017ED5" w14:textId="77777777" w:rsidR="00B969EA" w:rsidRDefault="00AC3943">
            <w:pPr>
              <w:widowControl w:val="0"/>
              <w:suppressAutoHyphens w:val="0"/>
              <w:autoSpaceDE w:val="0"/>
              <w:autoSpaceDN w:val="0"/>
              <w:spacing w:line="273" w:lineRule="exact"/>
              <w:ind w:left="11"/>
              <w:jc w:val="center"/>
              <w:rPr>
                <w:szCs w:val="22"/>
                <w:lang w:eastAsia="en-US"/>
              </w:rPr>
            </w:pPr>
            <w:r>
              <w:rPr>
                <w:szCs w:val="22"/>
                <w:lang w:eastAsia="en-US"/>
              </w:rPr>
              <w:t>6</w:t>
            </w:r>
          </w:p>
        </w:tc>
      </w:tr>
      <w:tr w:rsidR="00B969EA" w14:paraId="1EB25028" w14:textId="77777777">
        <w:trPr>
          <w:trHeight w:val="2220"/>
        </w:trPr>
        <w:tc>
          <w:tcPr>
            <w:tcW w:w="1565" w:type="dxa"/>
          </w:tcPr>
          <w:p w14:paraId="481E9A1E" w14:textId="77777777" w:rsidR="00B969EA" w:rsidRDefault="00AC3943">
            <w:pPr>
              <w:widowControl w:val="0"/>
              <w:suppressAutoHyphens w:val="0"/>
              <w:autoSpaceDE w:val="0"/>
              <w:autoSpaceDN w:val="0"/>
              <w:spacing w:line="270" w:lineRule="exact"/>
              <w:ind w:left="232"/>
              <w:rPr>
                <w:i/>
                <w:szCs w:val="22"/>
                <w:lang w:eastAsia="en-US"/>
              </w:rPr>
            </w:pPr>
            <w:r>
              <w:rPr>
                <w:i/>
                <w:szCs w:val="22"/>
                <w:lang w:eastAsia="en-US"/>
              </w:rPr>
              <w:lastRenderedPageBreak/>
              <w:t>Depression</w:t>
            </w:r>
          </w:p>
          <w:p w14:paraId="590B3D40" w14:textId="77777777" w:rsidR="00B969EA" w:rsidRDefault="00AC3943">
            <w:pPr>
              <w:widowControl w:val="0"/>
              <w:suppressAutoHyphens w:val="0"/>
              <w:autoSpaceDE w:val="0"/>
              <w:autoSpaceDN w:val="0"/>
              <w:spacing w:before="41"/>
              <w:ind w:left="326"/>
              <w:rPr>
                <w:szCs w:val="22"/>
                <w:lang w:eastAsia="en-US"/>
              </w:rPr>
            </w:pPr>
            <w:r>
              <w:rPr>
                <w:szCs w:val="22"/>
                <w:lang w:eastAsia="en-US"/>
              </w:rPr>
              <w:t>(Depresi)</w:t>
            </w:r>
          </w:p>
        </w:tc>
        <w:tc>
          <w:tcPr>
            <w:tcW w:w="1781" w:type="dxa"/>
          </w:tcPr>
          <w:p w14:paraId="1F399D9D" w14:textId="77777777" w:rsidR="00B969EA" w:rsidRDefault="00AC3943">
            <w:pPr>
              <w:widowControl w:val="0"/>
              <w:suppressAutoHyphens w:val="0"/>
              <w:autoSpaceDE w:val="0"/>
              <w:autoSpaceDN w:val="0"/>
              <w:spacing w:line="276" w:lineRule="auto"/>
              <w:ind w:left="105" w:right="268"/>
              <w:rPr>
                <w:szCs w:val="22"/>
                <w:lang w:eastAsia="en-US"/>
              </w:rPr>
            </w:pPr>
            <w:r>
              <w:rPr>
                <w:szCs w:val="22"/>
                <w:lang w:eastAsia="en-US"/>
              </w:rPr>
              <w:t>-Mengalami</w:t>
            </w:r>
            <w:r>
              <w:rPr>
                <w:spacing w:val="1"/>
                <w:szCs w:val="22"/>
                <w:lang w:eastAsia="en-US"/>
              </w:rPr>
              <w:t xml:space="preserve"> </w:t>
            </w:r>
            <w:r>
              <w:rPr>
                <w:szCs w:val="22"/>
                <w:lang w:eastAsia="en-US"/>
              </w:rPr>
              <w:t>tekanan</w:t>
            </w:r>
            <w:r>
              <w:rPr>
                <w:spacing w:val="-15"/>
                <w:szCs w:val="22"/>
                <w:lang w:eastAsia="en-US"/>
              </w:rPr>
              <w:t xml:space="preserve"> </w:t>
            </w:r>
            <w:r>
              <w:rPr>
                <w:szCs w:val="22"/>
                <w:lang w:eastAsia="en-US"/>
              </w:rPr>
              <w:t>dalam</w:t>
            </w:r>
            <w:r>
              <w:rPr>
                <w:spacing w:val="-57"/>
                <w:szCs w:val="22"/>
                <w:lang w:eastAsia="en-US"/>
              </w:rPr>
              <w:t xml:space="preserve"> </w:t>
            </w:r>
            <w:r>
              <w:rPr>
                <w:szCs w:val="22"/>
                <w:lang w:eastAsia="en-US"/>
              </w:rPr>
              <w:t>diri</w:t>
            </w:r>
          </w:p>
          <w:p w14:paraId="00604FF4" w14:textId="77777777" w:rsidR="00B969EA" w:rsidRDefault="00AC3943">
            <w:pPr>
              <w:widowControl w:val="0"/>
              <w:suppressAutoHyphens w:val="0"/>
              <w:autoSpaceDE w:val="0"/>
              <w:autoSpaceDN w:val="0"/>
              <w:spacing w:line="278" w:lineRule="auto"/>
              <w:ind w:left="105" w:right="259"/>
              <w:rPr>
                <w:szCs w:val="22"/>
                <w:lang w:eastAsia="en-US"/>
              </w:rPr>
            </w:pPr>
            <w:r>
              <w:rPr>
                <w:spacing w:val="-1"/>
                <w:szCs w:val="22"/>
                <w:lang w:eastAsia="en-US"/>
              </w:rPr>
              <w:t>-berkurangnya</w:t>
            </w:r>
            <w:r>
              <w:rPr>
                <w:spacing w:val="-57"/>
                <w:szCs w:val="22"/>
                <w:lang w:eastAsia="en-US"/>
              </w:rPr>
              <w:t xml:space="preserve"> </w:t>
            </w:r>
            <w:r>
              <w:rPr>
                <w:szCs w:val="22"/>
                <w:lang w:eastAsia="en-US"/>
              </w:rPr>
              <w:t>aktivitas</w:t>
            </w:r>
          </w:p>
          <w:p w14:paraId="09E7F4CC" w14:textId="77777777" w:rsidR="00B969EA" w:rsidRDefault="00AC3943">
            <w:pPr>
              <w:widowControl w:val="0"/>
              <w:suppressAutoHyphens w:val="0"/>
              <w:autoSpaceDE w:val="0"/>
              <w:autoSpaceDN w:val="0"/>
              <w:spacing w:line="272" w:lineRule="exact"/>
              <w:ind w:left="105"/>
              <w:rPr>
                <w:szCs w:val="22"/>
                <w:lang w:eastAsia="en-US"/>
              </w:rPr>
            </w:pPr>
            <w:r>
              <w:rPr>
                <w:szCs w:val="22"/>
                <w:lang w:eastAsia="en-US"/>
              </w:rPr>
              <w:t>-Sering</w:t>
            </w:r>
            <w:r>
              <w:rPr>
                <w:spacing w:val="-4"/>
                <w:szCs w:val="22"/>
                <w:lang w:eastAsia="en-US"/>
              </w:rPr>
              <w:t xml:space="preserve"> </w:t>
            </w:r>
            <w:r>
              <w:rPr>
                <w:szCs w:val="22"/>
                <w:lang w:eastAsia="en-US"/>
              </w:rPr>
              <w:t>merasa</w:t>
            </w:r>
          </w:p>
          <w:p w14:paraId="22A6EF95" w14:textId="77777777" w:rsidR="00B969EA" w:rsidRDefault="00AC3943">
            <w:pPr>
              <w:widowControl w:val="0"/>
              <w:suppressAutoHyphens w:val="0"/>
              <w:autoSpaceDE w:val="0"/>
              <w:autoSpaceDN w:val="0"/>
              <w:spacing w:before="34"/>
              <w:ind w:left="105"/>
              <w:rPr>
                <w:szCs w:val="22"/>
                <w:lang w:eastAsia="en-US"/>
              </w:rPr>
            </w:pPr>
            <w:r>
              <w:rPr>
                <w:szCs w:val="22"/>
                <w:lang w:eastAsia="en-US"/>
              </w:rPr>
              <w:t>kelelahan</w:t>
            </w:r>
          </w:p>
        </w:tc>
        <w:tc>
          <w:tcPr>
            <w:tcW w:w="1351" w:type="dxa"/>
          </w:tcPr>
          <w:p w14:paraId="7941F531" w14:textId="77777777" w:rsidR="00B969EA" w:rsidRDefault="00AC3943">
            <w:pPr>
              <w:widowControl w:val="0"/>
              <w:suppressAutoHyphens w:val="0"/>
              <w:autoSpaceDE w:val="0"/>
              <w:autoSpaceDN w:val="0"/>
              <w:spacing w:line="270" w:lineRule="exact"/>
              <w:ind w:left="112" w:right="106"/>
              <w:jc w:val="center"/>
              <w:rPr>
                <w:szCs w:val="22"/>
                <w:lang w:eastAsia="en-US"/>
              </w:rPr>
            </w:pPr>
            <w:r>
              <w:rPr>
                <w:color w:val="FF0000"/>
                <w:szCs w:val="22"/>
                <w:lang w:eastAsia="en-US"/>
              </w:rPr>
              <w:t>1*</w:t>
            </w:r>
            <w:r>
              <w:rPr>
                <w:szCs w:val="22"/>
                <w:lang w:eastAsia="en-US"/>
              </w:rPr>
              <w:t>, 14, 5,</w:t>
            </w:r>
          </w:p>
          <w:p w14:paraId="72685418" w14:textId="77777777" w:rsidR="00B969EA" w:rsidRDefault="00AC3943">
            <w:pPr>
              <w:widowControl w:val="0"/>
              <w:suppressAutoHyphens w:val="0"/>
              <w:autoSpaceDE w:val="0"/>
              <w:autoSpaceDN w:val="0"/>
              <w:spacing w:before="41"/>
              <w:ind w:left="114" w:right="106"/>
              <w:jc w:val="center"/>
              <w:rPr>
                <w:szCs w:val="22"/>
                <w:lang w:eastAsia="en-US"/>
              </w:rPr>
            </w:pPr>
            <w:r>
              <w:rPr>
                <w:szCs w:val="22"/>
                <w:lang w:eastAsia="en-US"/>
              </w:rPr>
              <w:t>19</w:t>
            </w:r>
          </w:p>
        </w:tc>
        <w:tc>
          <w:tcPr>
            <w:tcW w:w="1618" w:type="dxa"/>
          </w:tcPr>
          <w:p w14:paraId="276F058C" w14:textId="77777777" w:rsidR="00B969EA" w:rsidRDefault="00AC3943">
            <w:pPr>
              <w:widowControl w:val="0"/>
              <w:suppressAutoHyphens w:val="0"/>
              <w:autoSpaceDE w:val="0"/>
              <w:autoSpaceDN w:val="0"/>
              <w:spacing w:line="270" w:lineRule="exact"/>
              <w:ind w:left="86" w:right="76"/>
              <w:jc w:val="center"/>
              <w:rPr>
                <w:szCs w:val="22"/>
                <w:lang w:eastAsia="en-US"/>
              </w:rPr>
            </w:pPr>
            <w:r>
              <w:rPr>
                <w:szCs w:val="22"/>
                <w:lang w:eastAsia="en-US"/>
              </w:rPr>
              <w:t>16, 24, 11, 20</w:t>
            </w:r>
          </w:p>
        </w:tc>
        <w:tc>
          <w:tcPr>
            <w:tcW w:w="1051" w:type="dxa"/>
          </w:tcPr>
          <w:p w14:paraId="693483D4" w14:textId="77777777" w:rsidR="00B969EA" w:rsidRDefault="00AC3943">
            <w:pPr>
              <w:widowControl w:val="0"/>
              <w:suppressAutoHyphens w:val="0"/>
              <w:autoSpaceDE w:val="0"/>
              <w:autoSpaceDN w:val="0"/>
              <w:spacing w:line="270" w:lineRule="exact"/>
              <w:ind w:left="11"/>
              <w:jc w:val="center"/>
              <w:rPr>
                <w:szCs w:val="22"/>
                <w:lang w:eastAsia="en-US"/>
              </w:rPr>
            </w:pPr>
            <w:r>
              <w:rPr>
                <w:szCs w:val="22"/>
                <w:lang w:eastAsia="en-US"/>
              </w:rPr>
              <w:t>7</w:t>
            </w:r>
          </w:p>
        </w:tc>
      </w:tr>
      <w:tr w:rsidR="00B969EA" w14:paraId="21F460EA" w14:textId="77777777">
        <w:trPr>
          <w:trHeight w:val="318"/>
        </w:trPr>
        <w:tc>
          <w:tcPr>
            <w:tcW w:w="3346" w:type="dxa"/>
            <w:gridSpan w:val="2"/>
          </w:tcPr>
          <w:p w14:paraId="39B9D6D6" w14:textId="77777777" w:rsidR="00B969EA" w:rsidRDefault="00AC3943">
            <w:pPr>
              <w:widowControl w:val="0"/>
              <w:suppressAutoHyphens w:val="0"/>
              <w:autoSpaceDE w:val="0"/>
              <w:autoSpaceDN w:val="0"/>
              <w:spacing w:line="273" w:lineRule="exact"/>
              <w:ind w:left="1305" w:right="1297"/>
              <w:jc w:val="center"/>
              <w:rPr>
                <w:szCs w:val="22"/>
                <w:lang w:eastAsia="en-US"/>
              </w:rPr>
            </w:pPr>
            <w:r>
              <w:rPr>
                <w:szCs w:val="22"/>
                <w:lang w:eastAsia="en-US"/>
              </w:rPr>
              <w:t>Jumlah</w:t>
            </w:r>
          </w:p>
        </w:tc>
        <w:tc>
          <w:tcPr>
            <w:tcW w:w="1351" w:type="dxa"/>
          </w:tcPr>
          <w:p w14:paraId="2973B473" w14:textId="77777777" w:rsidR="00B969EA" w:rsidRDefault="00AC3943">
            <w:pPr>
              <w:widowControl w:val="0"/>
              <w:suppressAutoHyphens w:val="0"/>
              <w:autoSpaceDE w:val="0"/>
              <w:autoSpaceDN w:val="0"/>
              <w:spacing w:line="273" w:lineRule="exact"/>
              <w:ind w:left="114" w:right="106"/>
              <w:jc w:val="center"/>
              <w:rPr>
                <w:szCs w:val="22"/>
                <w:lang w:eastAsia="en-US"/>
              </w:rPr>
            </w:pPr>
            <w:r>
              <w:rPr>
                <w:szCs w:val="22"/>
                <w:lang w:eastAsia="en-US"/>
              </w:rPr>
              <w:t>10</w:t>
            </w:r>
          </w:p>
        </w:tc>
        <w:tc>
          <w:tcPr>
            <w:tcW w:w="1618" w:type="dxa"/>
          </w:tcPr>
          <w:p w14:paraId="56DE580C" w14:textId="77777777" w:rsidR="00B969EA" w:rsidRDefault="00AC3943">
            <w:pPr>
              <w:widowControl w:val="0"/>
              <w:suppressAutoHyphens w:val="0"/>
              <w:autoSpaceDE w:val="0"/>
              <w:autoSpaceDN w:val="0"/>
              <w:spacing w:line="273" w:lineRule="exact"/>
              <w:ind w:left="86" w:right="74"/>
              <w:jc w:val="center"/>
              <w:rPr>
                <w:szCs w:val="22"/>
                <w:lang w:eastAsia="en-US"/>
              </w:rPr>
            </w:pPr>
            <w:r>
              <w:rPr>
                <w:szCs w:val="22"/>
                <w:lang w:eastAsia="en-US"/>
              </w:rPr>
              <w:t>11</w:t>
            </w:r>
          </w:p>
        </w:tc>
        <w:tc>
          <w:tcPr>
            <w:tcW w:w="1051" w:type="dxa"/>
          </w:tcPr>
          <w:p w14:paraId="2AE4AE03" w14:textId="77777777" w:rsidR="00B969EA" w:rsidRDefault="00AC3943">
            <w:pPr>
              <w:widowControl w:val="0"/>
              <w:suppressAutoHyphens w:val="0"/>
              <w:autoSpaceDE w:val="0"/>
              <w:autoSpaceDN w:val="0"/>
              <w:spacing w:line="273" w:lineRule="exact"/>
              <w:ind w:left="118" w:right="107"/>
              <w:jc w:val="center"/>
              <w:rPr>
                <w:szCs w:val="22"/>
                <w:lang w:eastAsia="en-US"/>
              </w:rPr>
            </w:pPr>
            <w:r>
              <w:rPr>
                <w:szCs w:val="22"/>
                <w:lang w:eastAsia="en-US"/>
              </w:rPr>
              <w:t>21</w:t>
            </w:r>
          </w:p>
        </w:tc>
      </w:tr>
    </w:tbl>
    <w:p w14:paraId="3736B0D9" w14:textId="77777777" w:rsidR="00B969EA" w:rsidRDefault="00AC3943">
      <w:pPr>
        <w:pBdr>
          <w:top w:val="nil"/>
          <w:left w:val="nil"/>
          <w:bottom w:val="nil"/>
          <w:right w:val="nil"/>
          <w:between w:val="nil"/>
        </w:pBdr>
        <w:jc w:val="both"/>
        <w:rPr>
          <w:color w:val="000000"/>
        </w:rPr>
      </w:pPr>
      <w:r>
        <w:rPr>
          <w:color w:val="000000"/>
          <w:highlight w:val="yellow"/>
        </w:rPr>
        <w:t>Catatan : aitem dengan tanda * adalah aitem yang gugur</w:t>
      </w:r>
    </w:p>
    <w:p w14:paraId="482B4561" w14:textId="77777777" w:rsidR="00B969EA" w:rsidRDefault="00B969EA">
      <w:pPr>
        <w:pBdr>
          <w:top w:val="nil"/>
          <w:left w:val="nil"/>
          <w:bottom w:val="nil"/>
          <w:right w:val="nil"/>
          <w:between w:val="nil"/>
        </w:pBdr>
        <w:jc w:val="both"/>
        <w:rPr>
          <w:b/>
          <w:bCs/>
          <w:color w:val="000000"/>
        </w:rPr>
      </w:pPr>
    </w:p>
    <w:p w14:paraId="3F117E31"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Blue Print Skala Kontrol Diri</w:t>
      </w:r>
    </w:p>
    <w:tbl>
      <w:tblPr>
        <w:tblW w:w="0" w:type="auto"/>
        <w:tblInd w:w="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5"/>
        <w:gridCol w:w="1830"/>
        <w:gridCol w:w="1350"/>
        <w:gridCol w:w="1617"/>
        <w:gridCol w:w="1050"/>
      </w:tblGrid>
      <w:tr w:rsidR="00B969EA" w14:paraId="292CF30D" w14:textId="77777777">
        <w:trPr>
          <w:trHeight w:val="316"/>
        </w:trPr>
        <w:tc>
          <w:tcPr>
            <w:tcW w:w="1525" w:type="dxa"/>
          </w:tcPr>
          <w:p w14:paraId="1D23037B" w14:textId="77777777" w:rsidR="00B969EA" w:rsidRDefault="00AC3943">
            <w:pPr>
              <w:pStyle w:val="TableParagraph"/>
              <w:numPr>
                <w:ilvl w:val="0"/>
                <w:numId w:val="18"/>
              </w:numPr>
              <w:spacing w:line="275" w:lineRule="exact"/>
              <w:rPr>
                <w:b/>
                <w:sz w:val="24"/>
              </w:rPr>
            </w:pPr>
            <w:r>
              <w:rPr>
                <w:b/>
                <w:sz w:val="24"/>
              </w:rPr>
              <w:t>Aspek</w:t>
            </w:r>
          </w:p>
        </w:tc>
        <w:tc>
          <w:tcPr>
            <w:tcW w:w="1830" w:type="dxa"/>
          </w:tcPr>
          <w:p w14:paraId="63494BD1" w14:textId="77777777" w:rsidR="00B969EA" w:rsidRDefault="00AC3943">
            <w:pPr>
              <w:pStyle w:val="TableParagraph"/>
              <w:spacing w:line="275" w:lineRule="exact"/>
              <w:ind w:left="419"/>
              <w:rPr>
                <w:b/>
                <w:sz w:val="24"/>
              </w:rPr>
            </w:pPr>
            <w:r>
              <w:rPr>
                <w:b/>
                <w:sz w:val="24"/>
              </w:rPr>
              <w:t>Indikator</w:t>
            </w:r>
          </w:p>
        </w:tc>
        <w:tc>
          <w:tcPr>
            <w:tcW w:w="1350" w:type="dxa"/>
          </w:tcPr>
          <w:p w14:paraId="0DEE6B5E" w14:textId="77777777" w:rsidR="00B969EA" w:rsidRDefault="00AC3943">
            <w:pPr>
              <w:pStyle w:val="TableParagraph"/>
              <w:spacing w:line="275" w:lineRule="exact"/>
              <w:ind w:left="149"/>
              <w:rPr>
                <w:b/>
                <w:sz w:val="24"/>
              </w:rPr>
            </w:pPr>
            <w:r>
              <w:rPr>
                <w:b/>
                <w:sz w:val="24"/>
              </w:rPr>
              <w:t>Favorable</w:t>
            </w:r>
          </w:p>
        </w:tc>
        <w:tc>
          <w:tcPr>
            <w:tcW w:w="1617" w:type="dxa"/>
          </w:tcPr>
          <w:p w14:paraId="0E99B1D8" w14:textId="77777777" w:rsidR="00B969EA" w:rsidRDefault="00AC3943">
            <w:pPr>
              <w:pStyle w:val="TableParagraph"/>
              <w:spacing w:line="275" w:lineRule="exact"/>
              <w:ind w:left="124" w:right="119"/>
              <w:jc w:val="center"/>
              <w:rPr>
                <w:b/>
                <w:sz w:val="24"/>
              </w:rPr>
            </w:pPr>
            <w:r>
              <w:rPr>
                <w:b/>
                <w:sz w:val="24"/>
              </w:rPr>
              <w:t>Unfavorable</w:t>
            </w:r>
          </w:p>
        </w:tc>
        <w:tc>
          <w:tcPr>
            <w:tcW w:w="1050" w:type="dxa"/>
          </w:tcPr>
          <w:p w14:paraId="394863E4" w14:textId="77777777" w:rsidR="00B969EA" w:rsidRDefault="00AC3943">
            <w:pPr>
              <w:pStyle w:val="TableParagraph"/>
              <w:spacing w:line="275" w:lineRule="exact"/>
              <w:ind w:left="113" w:right="113"/>
              <w:jc w:val="center"/>
              <w:rPr>
                <w:b/>
                <w:sz w:val="24"/>
              </w:rPr>
            </w:pPr>
            <w:r>
              <w:rPr>
                <w:b/>
                <w:sz w:val="24"/>
              </w:rPr>
              <w:t>Jumlah</w:t>
            </w:r>
          </w:p>
        </w:tc>
      </w:tr>
      <w:tr w:rsidR="00B969EA" w14:paraId="7FD1E99F" w14:textId="77777777">
        <w:trPr>
          <w:trHeight w:val="3175"/>
        </w:trPr>
        <w:tc>
          <w:tcPr>
            <w:tcW w:w="1525" w:type="dxa"/>
          </w:tcPr>
          <w:p w14:paraId="3C750FAA" w14:textId="77777777" w:rsidR="00B969EA" w:rsidRDefault="00AC3943">
            <w:pPr>
              <w:pStyle w:val="TableParagraph"/>
              <w:spacing w:line="276" w:lineRule="auto"/>
              <w:ind w:left="107" w:right="100" w:firstLine="4"/>
              <w:jc w:val="center"/>
              <w:rPr>
                <w:sz w:val="24"/>
              </w:rPr>
            </w:pPr>
            <w:r>
              <w:rPr>
                <w:i/>
                <w:sz w:val="24"/>
              </w:rPr>
              <w:t>Self-dicipline</w:t>
            </w:r>
            <w:r>
              <w:rPr>
                <w:i/>
                <w:spacing w:val="-57"/>
                <w:sz w:val="24"/>
              </w:rPr>
              <w:t xml:space="preserve"> </w:t>
            </w:r>
            <w:r>
              <w:rPr>
                <w:spacing w:val="-1"/>
                <w:sz w:val="24"/>
              </w:rPr>
              <w:t>(Kedisiplinan</w:t>
            </w:r>
            <w:r>
              <w:rPr>
                <w:spacing w:val="-57"/>
                <w:sz w:val="24"/>
              </w:rPr>
              <w:t xml:space="preserve"> </w:t>
            </w:r>
            <w:r>
              <w:rPr>
                <w:sz w:val="24"/>
              </w:rPr>
              <w:t>diri)</w:t>
            </w:r>
          </w:p>
        </w:tc>
        <w:tc>
          <w:tcPr>
            <w:tcW w:w="1830" w:type="dxa"/>
          </w:tcPr>
          <w:p w14:paraId="71E6D3B5" w14:textId="77777777" w:rsidR="00B969EA" w:rsidRDefault="00AC3943">
            <w:pPr>
              <w:pStyle w:val="TableParagraph"/>
              <w:spacing w:line="276" w:lineRule="auto"/>
              <w:ind w:left="107" w:right="191"/>
              <w:rPr>
                <w:sz w:val="24"/>
              </w:rPr>
            </w:pPr>
            <w:r>
              <w:rPr>
                <w:sz w:val="24"/>
              </w:rPr>
              <w:t>-Mampu</w:t>
            </w:r>
            <w:r>
              <w:rPr>
                <w:spacing w:val="1"/>
                <w:sz w:val="24"/>
              </w:rPr>
              <w:t xml:space="preserve"> </w:t>
            </w:r>
            <w:r>
              <w:rPr>
                <w:sz w:val="24"/>
              </w:rPr>
              <w:t>berkonsentrasi</w:t>
            </w:r>
            <w:r>
              <w:rPr>
                <w:spacing w:val="1"/>
                <w:sz w:val="24"/>
              </w:rPr>
              <w:t xml:space="preserve"> </w:t>
            </w:r>
            <w:r>
              <w:rPr>
                <w:sz w:val="24"/>
              </w:rPr>
              <w:t>terhadap</w:t>
            </w:r>
            <w:r>
              <w:rPr>
                <w:spacing w:val="-9"/>
                <w:sz w:val="24"/>
              </w:rPr>
              <w:t xml:space="preserve"> </w:t>
            </w:r>
            <w:r>
              <w:rPr>
                <w:sz w:val="24"/>
              </w:rPr>
              <w:t>tugas</w:t>
            </w:r>
            <w:r>
              <w:rPr>
                <w:spacing w:val="-9"/>
                <w:sz w:val="24"/>
              </w:rPr>
              <w:t xml:space="preserve"> </w:t>
            </w:r>
            <w:r>
              <w:rPr>
                <w:sz w:val="24"/>
              </w:rPr>
              <w:t>/</w:t>
            </w:r>
            <w:r>
              <w:rPr>
                <w:spacing w:val="-57"/>
                <w:sz w:val="24"/>
              </w:rPr>
              <w:t xml:space="preserve"> </w:t>
            </w:r>
            <w:r>
              <w:rPr>
                <w:sz w:val="24"/>
              </w:rPr>
              <w:t>pekerjaan</w:t>
            </w:r>
          </w:p>
          <w:p w14:paraId="3F54B69F" w14:textId="77777777" w:rsidR="00B969EA" w:rsidRDefault="00AC3943">
            <w:pPr>
              <w:pStyle w:val="TableParagraph"/>
              <w:spacing w:line="276" w:lineRule="auto"/>
              <w:ind w:left="107" w:right="472"/>
              <w:rPr>
                <w:sz w:val="24"/>
              </w:rPr>
            </w:pPr>
            <w:r>
              <w:rPr>
                <w:sz w:val="24"/>
              </w:rPr>
              <w:t>-Mampu</w:t>
            </w:r>
            <w:r>
              <w:rPr>
                <w:spacing w:val="1"/>
                <w:sz w:val="24"/>
              </w:rPr>
              <w:t xml:space="preserve"> </w:t>
            </w:r>
            <w:r>
              <w:rPr>
                <w:sz w:val="24"/>
              </w:rPr>
              <w:t>menghindari</w:t>
            </w:r>
            <w:r>
              <w:rPr>
                <w:spacing w:val="-57"/>
                <w:sz w:val="24"/>
              </w:rPr>
              <w:t xml:space="preserve"> </w:t>
            </w:r>
            <w:r>
              <w:rPr>
                <w:sz w:val="24"/>
              </w:rPr>
              <w:t>hal-hal</w:t>
            </w:r>
            <w:r>
              <w:rPr>
                <w:spacing w:val="1"/>
                <w:sz w:val="24"/>
              </w:rPr>
              <w:t xml:space="preserve"> </w:t>
            </w:r>
            <w:r>
              <w:rPr>
                <w:sz w:val="24"/>
              </w:rPr>
              <w:t>yang</w:t>
            </w:r>
            <w:r>
              <w:rPr>
                <w:spacing w:val="-57"/>
                <w:sz w:val="24"/>
              </w:rPr>
              <w:t xml:space="preserve"> </w:t>
            </w:r>
            <w:r>
              <w:rPr>
                <w:sz w:val="24"/>
              </w:rPr>
              <w:t>dapat</w:t>
            </w:r>
            <w:r>
              <w:rPr>
                <w:spacing w:val="1"/>
                <w:sz w:val="24"/>
              </w:rPr>
              <w:t xml:space="preserve"> </w:t>
            </w:r>
            <w:r>
              <w:rPr>
                <w:spacing w:val="-1"/>
                <w:sz w:val="24"/>
              </w:rPr>
              <w:t>mengganggu</w:t>
            </w:r>
          </w:p>
          <w:p w14:paraId="2FEED2F2" w14:textId="77777777" w:rsidR="00B969EA" w:rsidRDefault="00AC3943">
            <w:pPr>
              <w:pStyle w:val="TableParagraph"/>
              <w:ind w:left="107"/>
              <w:rPr>
                <w:sz w:val="24"/>
              </w:rPr>
            </w:pPr>
            <w:r>
              <w:rPr>
                <w:sz w:val="24"/>
              </w:rPr>
              <w:t>fokusnya</w:t>
            </w:r>
          </w:p>
        </w:tc>
        <w:tc>
          <w:tcPr>
            <w:tcW w:w="1350" w:type="dxa"/>
          </w:tcPr>
          <w:p w14:paraId="781F57F1" w14:textId="77777777" w:rsidR="00B969EA" w:rsidRDefault="00AC3943">
            <w:pPr>
              <w:pStyle w:val="TableParagraph"/>
              <w:spacing w:line="270" w:lineRule="exact"/>
              <w:ind w:left="108" w:right="109"/>
              <w:jc w:val="center"/>
              <w:rPr>
                <w:sz w:val="24"/>
              </w:rPr>
            </w:pPr>
            <w:r>
              <w:rPr>
                <w:sz w:val="24"/>
              </w:rPr>
              <w:t>2, 10, 18,</w:t>
            </w:r>
          </w:p>
          <w:p w14:paraId="657DA412" w14:textId="77777777" w:rsidR="00B969EA" w:rsidRDefault="00AC3943">
            <w:pPr>
              <w:pStyle w:val="TableParagraph"/>
              <w:spacing w:before="43"/>
              <w:ind w:left="110" w:right="109"/>
              <w:jc w:val="center"/>
              <w:rPr>
                <w:sz w:val="24"/>
              </w:rPr>
            </w:pPr>
            <w:r>
              <w:rPr>
                <w:sz w:val="24"/>
              </w:rPr>
              <w:t>37</w:t>
            </w:r>
          </w:p>
        </w:tc>
        <w:tc>
          <w:tcPr>
            <w:tcW w:w="1617" w:type="dxa"/>
          </w:tcPr>
          <w:p w14:paraId="200C398E" w14:textId="77777777" w:rsidR="00B969EA" w:rsidRDefault="00AC3943">
            <w:pPr>
              <w:pStyle w:val="TableParagraph"/>
              <w:spacing w:line="270" w:lineRule="exact"/>
              <w:ind w:left="124" w:right="121"/>
              <w:jc w:val="center"/>
              <w:rPr>
                <w:sz w:val="24"/>
              </w:rPr>
            </w:pPr>
            <w:r>
              <w:rPr>
                <w:sz w:val="24"/>
              </w:rPr>
              <w:t xml:space="preserve">3, 27, </w:t>
            </w:r>
            <w:r>
              <w:rPr>
                <w:color w:val="FF0000"/>
                <w:sz w:val="24"/>
              </w:rPr>
              <w:t>22*</w:t>
            </w:r>
            <w:r>
              <w:rPr>
                <w:sz w:val="24"/>
              </w:rPr>
              <w:t>,</w:t>
            </w:r>
          </w:p>
          <w:p w14:paraId="1008CF76" w14:textId="77777777" w:rsidR="00B969EA" w:rsidRDefault="00AC3943">
            <w:pPr>
              <w:pStyle w:val="TableParagraph"/>
              <w:spacing w:before="43"/>
              <w:ind w:left="124" w:right="123"/>
              <w:jc w:val="center"/>
              <w:rPr>
                <w:sz w:val="24"/>
              </w:rPr>
            </w:pPr>
            <w:r>
              <w:rPr>
                <w:color w:val="FF0000"/>
                <w:sz w:val="24"/>
              </w:rPr>
              <w:t>35*</w:t>
            </w:r>
          </w:p>
        </w:tc>
        <w:tc>
          <w:tcPr>
            <w:tcW w:w="1050" w:type="dxa"/>
          </w:tcPr>
          <w:p w14:paraId="3D0B914C" w14:textId="77777777" w:rsidR="00B969EA" w:rsidRDefault="00AC3943">
            <w:pPr>
              <w:pStyle w:val="TableParagraph"/>
              <w:spacing w:line="270" w:lineRule="exact"/>
              <w:ind w:right="1"/>
              <w:jc w:val="center"/>
              <w:rPr>
                <w:sz w:val="24"/>
              </w:rPr>
            </w:pPr>
            <w:r>
              <w:rPr>
                <w:sz w:val="24"/>
              </w:rPr>
              <w:t>6</w:t>
            </w:r>
          </w:p>
        </w:tc>
      </w:tr>
      <w:tr w:rsidR="00B969EA" w14:paraId="7FA0FA85" w14:textId="77777777">
        <w:trPr>
          <w:trHeight w:val="4442"/>
        </w:trPr>
        <w:tc>
          <w:tcPr>
            <w:tcW w:w="1525" w:type="dxa"/>
          </w:tcPr>
          <w:p w14:paraId="32FC70DF" w14:textId="77777777" w:rsidR="00B969EA" w:rsidRDefault="00AC3943">
            <w:pPr>
              <w:pStyle w:val="TableParagraph"/>
              <w:spacing w:line="276" w:lineRule="auto"/>
              <w:ind w:left="110" w:right="101" w:hanging="2"/>
              <w:jc w:val="center"/>
              <w:rPr>
                <w:sz w:val="24"/>
              </w:rPr>
            </w:pPr>
            <w:r>
              <w:rPr>
                <w:i/>
                <w:sz w:val="24"/>
              </w:rPr>
              <w:t>Deliberate /</w:t>
            </w:r>
            <w:r>
              <w:rPr>
                <w:i/>
                <w:spacing w:val="1"/>
                <w:sz w:val="24"/>
              </w:rPr>
              <w:t xml:space="preserve"> </w:t>
            </w:r>
            <w:r>
              <w:rPr>
                <w:i/>
                <w:sz w:val="24"/>
              </w:rPr>
              <w:t>nonimpulsive</w:t>
            </w:r>
            <w:r>
              <w:rPr>
                <w:i/>
                <w:spacing w:val="-57"/>
                <w:sz w:val="24"/>
              </w:rPr>
              <w:t xml:space="preserve"> </w:t>
            </w:r>
            <w:r>
              <w:rPr>
                <w:sz w:val="24"/>
              </w:rPr>
              <w:t>(Tindakan</w:t>
            </w:r>
            <w:r>
              <w:rPr>
                <w:spacing w:val="1"/>
                <w:sz w:val="24"/>
              </w:rPr>
              <w:t xml:space="preserve"> </w:t>
            </w:r>
            <w:r>
              <w:rPr>
                <w:sz w:val="24"/>
              </w:rPr>
              <w:t>non</w:t>
            </w:r>
            <w:r>
              <w:rPr>
                <w:spacing w:val="-12"/>
                <w:sz w:val="24"/>
              </w:rPr>
              <w:t xml:space="preserve"> </w:t>
            </w:r>
            <w:r>
              <w:rPr>
                <w:sz w:val="24"/>
              </w:rPr>
              <w:t>impulsif)</w:t>
            </w:r>
          </w:p>
        </w:tc>
        <w:tc>
          <w:tcPr>
            <w:tcW w:w="1830" w:type="dxa"/>
          </w:tcPr>
          <w:p w14:paraId="1982FB72" w14:textId="77777777" w:rsidR="00B969EA" w:rsidRDefault="00AC3943">
            <w:pPr>
              <w:pStyle w:val="TableParagraph"/>
              <w:spacing w:line="276" w:lineRule="auto"/>
              <w:ind w:left="107" w:right="198"/>
              <w:rPr>
                <w:sz w:val="24"/>
              </w:rPr>
            </w:pPr>
            <w:r>
              <w:rPr>
                <w:sz w:val="24"/>
              </w:rPr>
              <w:t>-Mampu</w:t>
            </w:r>
            <w:r>
              <w:rPr>
                <w:spacing w:val="1"/>
                <w:sz w:val="24"/>
              </w:rPr>
              <w:t xml:space="preserve"> </w:t>
            </w:r>
            <w:r>
              <w:rPr>
                <w:sz w:val="24"/>
              </w:rPr>
              <w:t>bersikap tenang</w:t>
            </w:r>
            <w:r>
              <w:rPr>
                <w:spacing w:val="-58"/>
                <w:sz w:val="24"/>
              </w:rPr>
              <w:t xml:space="preserve"> </w:t>
            </w:r>
            <w:r>
              <w:rPr>
                <w:sz w:val="24"/>
              </w:rPr>
              <w:t>dan tidak</w:t>
            </w:r>
            <w:r>
              <w:rPr>
                <w:spacing w:val="1"/>
                <w:sz w:val="24"/>
              </w:rPr>
              <w:t xml:space="preserve"> </w:t>
            </w:r>
            <w:r>
              <w:rPr>
                <w:sz w:val="24"/>
              </w:rPr>
              <w:t>tergesa-gesa</w:t>
            </w:r>
            <w:r>
              <w:rPr>
                <w:spacing w:val="1"/>
                <w:sz w:val="24"/>
              </w:rPr>
              <w:t xml:space="preserve"> </w:t>
            </w:r>
            <w:r>
              <w:rPr>
                <w:sz w:val="24"/>
              </w:rPr>
              <w:t>dalam</w:t>
            </w:r>
            <w:r>
              <w:rPr>
                <w:spacing w:val="1"/>
                <w:sz w:val="24"/>
              </w:rPr>
              <w:t xml:space="preserve"> </w:t>
            </w:r>
            <w:r>
              <w:rPr>
                <w:sz w:val="24"/>
              </w:rPr>
              <w:t>mengambil</w:t>
            </w:r>
            <w:r>
              <w:rPr>
                <w:spacing w:val="1"/>
                <w:sz w:val="24"/>
              </w:rPr>
              <w:t xml:space="preserve"> </w:t>
            </w:r>
            <w:r>
              <w:rPr>
                <w:sz w:val="24"/>
              </w:rPr>
              <w:t>keputusan dan</w:t>
            </w:r>
            <w:r>
              <w:rPr>
                <w:spacing w:val="1"/>
                <w:sz w:val="24"/>
              </w:rPr>
              <w:t xml:space="preserve"> </w:t>
            </w:r>
            <w:r>
              <w:rPr>
                <w:sz w:val="24"/>
              </w:rPr>
              <w:t>bertindak</w:t>
            </w:r>
          </w:p>
          <w:p w14:paraId="50F5157C" w14:textId="77777777" w:rsidR="00B969EA" w:rsidRDefault="00AC3943">
            <w:pPr>
              <w:pStyle w:val="TableParagraph"/>
              <w:spacing w:line="276" w:lineRule="auto"/>
              <w:ind w:left="107" w:right="385"/>
              <w:rPr>
                <w:sz w:val="24"/>
              </w:rPr>
            </w:pPr>
            <w:r>
              <w:rPr>
                <w:sz w:val="24"/>
              </w:rPr>
              <w:t>-Berhati-hati</w:t>
            </w:r>
            <w:r>
              <w:rPr>
                <w:spacing w:val="1"/>
                <w:sz w:val="24"/>
              </w:rPr>
              <w:t xml:space="preserve"> </w:t>
            </w:r>
            <w:r>
              <w:rPr>
                <w:sz w:val="24"/>
              </w:rPr>
              <w:t>dan penuh</w:t>
            </w:r>
            <w:r>
              <w:rPr>
                <w:spacing w:val="1"/>
                <w:sz w:val="24"/>
              </w:rPr>
              <w:t xml:space="preserve"> </w:t>
            </w:r>
            <w:r>
              <w:rPr>
                <w:spacing w:val="-1"/>
                <w:sz w:val="24"/>
              </w:rPr>
              <w:t>pertimbangan</w:t>
            </w:r>
            <w:r>
              <w:rPr>
                <w:spacing w:val="-57"/>
                <w:sz w:val="24"/>
              </w:rPr>
              <w:t xml:space="preserve"> </w:t>
            </w:r>
            <w:r>
              <w:rPr>
                <w:sz w:val="24"/>
              </w:rPr>
              <w:t>dalam</w:t>
            </w:r>
            <w:r>
              <w:rPr>
                <w:spacing w:val="1"/>
                <w:sz w:val="24"/>
              </w:rPr>
              <w:t xml:space="preserve"> </w:t>
            </w:r>
            <w:r>
              <w:rPr>
                <w:sz w:val="24"/>
              </w:rPr>
              <w:t>memutuskan</w:t>
            </w:r>
          </w:p>
          <w:p w14:paraId="6546246A" w14:textId="77777777" w:rsidR="00B969EA" w:rsidRDefault="00AC3943">
            <w:pPr>
              <w:pStyle w:val="TableParagraph"/>
              <w:spacing w:line="276" w:lineRule="exact"/>
              <w:ind w:left="107"/>
              <w:rPr>
                <w:sz w:val="24"/>
              </w:rPr>
            </w:pPr>
            <w:r>
              <w:rPr>
                <w:sz w:val="24"/>
              </w:rPr>
              <w:t>sesuatu</w:t>
            </w:r>
          </w:p>
        </w:tc>
        <w:tc>
          <w:tcPr>
            <w:tcW w:w="1350" w:type="dxa"/>
          </w:tcPr>
          <w:p w14:paraId="4EEFE5B3" w14:textId="77777777" w:rsidR="00B969EA" w:rsidRDefault="00AC3943">
            <w:pPr>
              <w:pStyle w:val="TableParagraph"/>
              <w:spacing w:line="270" w:lineRule="exact"/>
              <w:ind w:left="108" w:right="109"/>
              <w:jc w:val="center"/>
              <w:rPr>
                <w:sz w:val="24"/>
              </w:rPr>
            </w:pPr>
            <w:r>
              <w:rPr>
                <w:sz w:val="24"/>
              </w:rPr>
              <w:t>1, 21, 33,</w:t>
            </w:r>
          </w:p>
          <w:p w14:paraId="644BF325" w14:textId="77777777" w:rsidR="00B969EA" w:rsidRDefault="00AC3943">
            <w:pPr>
              <w:pStyle w:val="TableParagraph"/>
              <w:spacing w:before="41"/>
              <w:ind w:left="110" w:right="109"/>
              <w:jc w:val="center"/>
              <w:rPr>
                <w:sz w:val="24"/>
              </w:rPr>
            </w:pPr>
            <w:r>
              <w:rPr>
                <w:sz w:val="24"/>
              </w:rPr>
              <w:t>11</w:t>
            </w:r>
          </w:p>
        </w:tc>
        <w:tc>
          <w:tcPr>
            <w:tcW w:w="1617" w:type="dxa"/>
          </w:tcPr>
          <w:p w14:paraId="50BBBA97" w14:textId="77777777" w:rsidR="00B969EA" w:rsidRDefault="00AC3943">
            <w:pPr>
              <w:pStyle w:val="TableParagraph"/>
              <w:spacing w:line="270" w:lineRule="exact"/>
              <w:ind w:left="124" w:right="123"/>
              <w:jc w:val="center"/>
              <w:rPr>
                <w:sz w:val="24"/>
              </w:rPr>
            </w:pPr>
            <w:r>
              <w:rPr>
                <w:sz w:val="24"/>
              </w:rPr>
              <w:t xml:space="preserve">9, 19, </w:t>
            </w:r>
            <w:r>
              <w:rPr>
                <w:color w:val="FF0000"/>
                <w:sz w:val="24"/>
              </w:rPr>
              <w:t>26*</w:t>
            </w:r>
            <w:r>
              <w:rPr>
                <w:sz w:val="24"/>
              </w:rPr>
              <w:t>, 34</w:t>
            </w:r>
          </w:p>
        </w:tc>
        <w:tc>
          <w:tcPr>
            <w:tcW w:w="1050" w:type="dxa"/>
          </w:tcPr>
          <w:p w14:paraId="4CF21F20" w14:textId="77777777" w:rsidR="00B969EA" w:rsidRDefault="00AC3943">
            <w:pPr>
              <w:pStyle w:val="TableParagraph"/>
              <w:spacing w:line="270" w:lineRule="exact"/>
              <w:ind w:right="1"/>
              <w:jc w:val="center"/>
              <w:rPr>
                <w:sz w:val="24"/>
              </w:rPr>
            </w:pPr>
            <w:r>
              <w:rPr>
                <w:sz w:val="24"/>
              </w:rPr>
              <w:t>7</w:t>
            </w:r>
          </w:p>
        </w:tc>
      </w:tr>
      <w:tr w:rsidR="00B969EA" w14:paraId="7CDB3016" w14:textId="77777777">
        <w:trPr>
          <w:trHeight w:val="1905"/>
        </w:trPr>
        <w:tc>
          <w:tcPr>
            <w:tcW w:w="1525" w:type="dxa"/>
          </w:tcPr>
          <w:p w14:paraId="5DB7AFBC" w14:textId="77777777" w:rsidR="00B969EA" w:rsidRDefault="00AC3943">
            <w:pPr>
              <w:pStyle w:val="TableParagraph"/>
              <w:spacing w:line="276" w:lineRule="auto"/>
              <w:ind w:left="203" w:right="196" w:firstLine="1"/>
              <w:jc w:val="center"/>
              <w:rPr>
                <w:sz w:val="24"/>
              </w:rPr>
            </w:pPr>
            <w:r>
              <w:rPr>
                <w:i/>
                <w:sz w:val="24"/>
              </w:rPr>
              <w:t>Healthy</w:t>
            </w:r>
            <w:r>
              <w:rPr>
                <w:i/>
                <w:spacing w:val="1"/>
                <w:sz w:val="24"/>
              </w:rPr>
              <w:t xml:space="preserve"> </w:t>
            </w:r>
            <w:r>
              <w:rPr>
                <w:i/>
                <w:sz w:val="24"/>
              </w:rPr>
              <w:t>habits</w:t>
            </w:r>
            <w:r>
              <w:rPr>
                <w:i/>
                <w:spacing w:val="1"/>
                <w:sz w:val="24"/>
              </w:rPr>
              <w:t xml:space="preserve"> </w:t>
            </w:r>
            <w:r>
              <w:rPr>
                <w:sz w:val="24"/>
              </w:rPr>
              <w:t>(Pola hidup</w:t>
            </w:r>
            <w:r>
              <w:rPr>
                <w:spacing w:val="-58"/>
                <w:sz w:val="24"/>
              </w:rPr>
              <w:t xml:space="preserve"> </w:t>
            </w:r>
            <w:r>
              <w:rPr>
                <w:sz w:val="24"/>
              </w:rPr>
              <w:t>sehat)</w:t>
            </w:r>
          </w:p>
        </w:tc>
        <w:tc>
          <w:tcPr>
            <w:tcW w:w="1830" w:type="dxa"/>
          </w:tcPr>
          <w:p w14:paraId="6ADD9D08" w14:textId="77777777" w:rsidR="00B969EA" w:rsidRDefault="00AC3943">
            <w:pPr>
              <w:pStyle w:val="TableParagraph"/>
              <w:spacing w:line="276" w:lineRule="auto"/>
              <w:ind w:left="107" w:right="237"/>
              <w:rPr>
                <w:sz w:val="24"/>
              </w:rPr>
            </w:pPr>
            <w:r>
              <w:rPr>
                <w:sz w:val="24"/>
              </w:rPr>
              <w:t>-Memiliki</w:t>
            </w:r>
            <w:r>
              <w:rPr>
                <w:spacing w:val="1"/>
                <w:sz w:val="24"/>
              </w:rPr>
              <w:t xml:space="preserve"> </w:t>
            </w:r>
            <w:r>
              <w:rPr>
                <w:sz w:val="24"/>
              </w:rPr>
              <w:t>kebiasaan-</w:t>
            </w:r>
            <w:r>
              <w:rPr>
                <w:spacing w:val="1"/>
                <w:sz w:val="24"/>
              </w:rPr>
              <w:t xml:space="preserve"> </w:t>
            </w:r>
            <w:r>
              <w:rPr>
                <w:sz w:val="24"/>
              </w:rPr>
              <w:t>kebiasaan yang</w:t>
            </w:r>
            <w:r>
              <w:rPr>
                <w:spacing w:val="-57"/>
                <w:sz w:val="24"/>
              </w:rPr>
              <w:t xml:space="preserve"> </w:t>
            </w:r>
            <w:r>
              <w:rPr>
                <w:sz w:val="24"/>
              </w:rPr>
              <w:t>sehat</w:t>
            </w:r>
          </w:p>
          <w:p w14:paraId="52DE1EA9" w14:textId="77777777" w:rsidR="00B969EA" w:rsidRDefault="00AC3943">
            <w:pPr>
              <w:pStyle w:val="TableParagraph"/>
              <w:ind w:left="107"/>
              <w:rPr>
                <w:sz w:val="24"/>
              </w:rPr>
            </w:pPr>
            <w:r>
              <w:rPr>
                <w:sz w:val="24"/>
              </w:rPr>
              <w:t>-Menghindari</w:t>
            </w:r>
          </w:p>
          <w:p w14:paraId="2E4B22D2" w14:textId="77777777" w:rsidR="00B969EA" w:rsidRDefault="00AC3943">
            <w:pPr>
              <w:pStyle w:val="TableParagraph"/>
              <w:spacing w:before="38"/>
              <w:ind w:left="107"/>
              <w:rPr>
                <w:sz w:val="24"/>
              </w:rPr>
            </w:pPr>
            <w:r>
              <w:rPr>
                <w:sz w:val="24"/>
              </w:rPr>
              <w:t>sesuatu yang</w:t>
            </w:r>
          </w:p>
        </w:tc>
        <w:tc>
          <w:tcPr>
            <w:tcW w:w="1350" w:type="dxa"/>
          </w:tcPr>
          <w:p w14:paraId="13839B92" w14:textId="77777777" w:rsidR="00B969EA" w:rsidRDefault="00AC3943">
            <w:pPr>
              <w:pStyle w:val="TableParagraph"/>
              <w:spacing w:line="270" w:lineRule="exact"/>
              <w:ind w:left="108" w:right="109"/>
              <w:jc w:val="center"/>
              <w:rPr>
                <w:sz w:val="24"/>
              </w:rPr>
            </w:pPr>
            <w:r>
              <w:rPr>
                <w:sz w:val="24"/>
              </w:rPr>
              <w:t xml:space="preserve">16, </w:t>
            </w:r>
            <w:r>
              <w:rPr>
                <w:color w:val="FF0000"/>
                <w:sz w:val="24"/>
              </w:rPr>
              <w:t>36*</w:t>
            </w:r>
            <w:r>
              <w:rPr>
                <w:sz w:val="24"/>
              </w:rPr>
              <w:t>, 7,</w:t>
            </w:r>
          </w:p>
          <w:p w14:paraId="3AF3FC3E" w14:textId="77777777" w:rsidR="00B969EA" w:rsidRDefault="00AC3943">
            <w:pPr>
              <w:pStyle w:val="TableParagraph"/>
              <w:spacing w:before="43"/>
              <w:ind w:left="110" w:right="109"/>
              <w:jc w:val="center"/>
              <w:rPr>
                <w:sz w:val="24"/>
              </w:rPr>
            </w:pPr>
            <w:r>
              <w:rPr>
                <w:sz w:val="24"/>
              </w:rPr>
              <w:t>20</w:t>
            </w:r>
          </w:p>
        </w:tc>
        <w:tc>
          <w:tcPr>
            <w:tcW w:w="1617" w:type="dxa"/>
          </w:tcPr>
          <w:p w14:paraId="3D20A5F3" w14:textId="77777777" w:rsidR="00B969EA" w:rsidRDefault="00AC3943">
            <w:pPr>
              <w:pStyle w:val="TableParagraph"/>
              <w:spacing w:line="270" w:lineRule="exact"/>
              <w:ind w:left="124" w:right="123"/>
              <w:jc w:val="center"/>
              <w:rPr>
                <w:sz w:val="24"/>
              </w:rPr>
            </w:pPr>
            <w:r>
              <w:rPr>
                <w:sz w:val="24"/>
              </w:rPr>
              <w:t xml:space="preserve">8, </w:t>
            </w:r>
            <w:r>
              <w:rPr>
                <w:color w:val="FF0000"/>
                <w:sz w:val="24"/>
              </w:rPr>
              <w:t>15*</w:t>
            </w:r>
            <w:r>
              <w:rPr>
                <w:sz w:val="24"/>
              </w:rPr>
              <w:t xml:space="preserve">, </w:t>
            </w:r>
            <w:r>
              <w:rPr>
                <w:color w:val="FF0000"/>
                <w:sz w:val="24"/>
              </w:rPr>
              <w:t>38*</w:t>
            </w:r>
            <w:r>
              <w:rPr>
                <w:sz w:val="24"/>
              </w:rPr>
              <w:t>, 4</w:t>
            </w:r>
          </w:p>
        </w:tc>
        <w:tc>
          <w:tcPr>
            <w:tcW w:w="1050" w:type="dxa"/>
          </w:tcPr>
          <w:p w14:paraId="288B236F" w14:textId="77777777" w:rsidR="00B969EA" w:rsidRDefault="00AC3943">
            <w:pPr>
              <w:pStyle w:val="TableParagraph"/>
              <w:spacing w:line="270" w:lineRule="exact"/>
              <w:ind w:right="1"/>
              <w:jc w:val="center"/>
              <w:rPr>
                <w:sz w:val="24"/>
              </w:rPr>
            </w:pPr>
            <w:r>
              <w:rPr>
                <w:sz w:val="24"/>
              </w:rPr>
              <w:t>5</w:t>
            </w:r>
          </w:p>
        </w:tc>
      </w:tr>
    </w:tbl>
    <w:p w14:paraId="7FD0C93A" w14:textId="77777777" w:rsidR="00B969EA" w:rsidRDefault="00B969EA">
      <w:pPr>
        <w:spacing w:line="270" w:lineRule="exact"/>
        <w:sectPr w:rsidR="00B969EA">
          <w:type w:val="continuous"/>
          <w:pgSz w:w="11910" w:h="16840"/>
          <w:pgMar w:top="1580" w:right="1220" w:bottom="280" w:left="1680" w:header="1174" w:footer="0" w:gutter="0"/>
          <w:cols w:space="720"/>
        </w:sectPr>
      </w:pPr>
    </w:p>
    <w:p w14:paraId="07C4C569" w14:textId="77777777" w:rsidR="00B969EA" w:rsidRDefault="00B969EA">
      <w:pPr>
        <w:pStyle w:val="BodyText"/>
        <w:rPr>
          <w:b/>
          <w:sz w:val="20"/>
        </w:rPr>
      </w:pPr>
    </w:p>
    <w:p w14:paraId="22D6130E" w14:textId="77777777" w:rsidR="00B969EA" w:rsidRDefault="00B969EA">
      <w:pPr>
        <w:pStyle w:val="BodyText"/>
        <w:spacing w:before="3"/>
        <w:rPr>
          <w:b/>
          <w:sz w:val="18"/>
        </w:rPr>
      </w:pPr>
    </w:p>
    <w:tbl>
      <w:tblPr>
        <w:tblW w:w="0" w:type="auto"/>
        <w:tblInd w:w="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5"/>
        <w:gridCol w:w="1830"/>
        <w:gridCol w:w="1350"/>
        <w:gridCol w:w="1617"/>
        <w:gridCol w:w="1050"/>
      </w:tblGrid>
      <w:tr w:rsidR="00B969EA" w14:paraId="273F7689" w14:textId="77777777">
        <w:trPr>
          <w:trHeight w:val="952"/>
        </w:trPr>
        <w:tc>
          <w:tcPr>
            <w:tcW w:w="1525" w:type="dxa"/>
          </w:tcPr>
          <w:p w14:paraId="09A5C59F" w14:textId="77777777" w:rsidR="00B969EA" w:rsidRDefault="00B969EA">
            <w:pPr>
              <w:pStyle w:val="TableParagraph"/>
              <w:rPr>
                <w:sz w:val="24"/>
              </w:rPr>
            </w:pPr>
          </w:p>
        </w:tc>
        <w:tc>
          <w:tcPr>
            <w:tcW w:w="1830" w:type="dxa"/>
          </w:tcPr>
          <w:p w14:paraId="379B2DD1" w14:textId="77777777" w:rsidR="00B969EA" w:rsidRDefault="00AC3943">
            <w:pPr>
              <w:pStyle w:val="TableParagraph"/>
              <w:spacing w:line="276" w:lineRule="auto"/>
              <w:ind w:left="107" w:right="635"/>
              <w:rPr>
                <w:sz w:val="24"/>
              </w:rPr>
            </w:pPr>
            <w:r>
              <w:rPr>
                <w:spacing w:val="-1"/>
                <w:sz w:val="24"/>
              </w:rPr>
              <w:t>berdampak</w:t>
            </w:r>
            <w:r>
              <w:rPr>
                <w:spacing w:val="-57"/>
                <w:sz w:val="24"/>
              </w:rPr>
              <w:t xml:space="preserve"> </w:t>
            </w:r>
            <w:r>
              <w:rPr>
                <w:sz w:val="24"/>
              </w:rPr>
              <w:t>buruk</w:t>
            </w:r>
            <w:r>
              <w:rPr>
                <w:spacing w:val="-3"/>
                <w:sz w:val="24"/>
              </w:rPr>
              <w:t xml:space="preserve"> </w:t>
            </w:r>
            <w:r>
              <w:rPr>
                <w:sz w:val="24"/>
              </w:rPr>
              <w:t>bagi</w:t>
            </w:r>
          </w:p>
          <w:p w14:paraId="57398896" w14:textId="77777777" w:rsidR="00B969EA" w:rsidRDefault="00AC3943">
            <w:pPr>
              <w:pStyle w:val="TableParagraph"/>
              <w:ind w:left="107"/>
              <w:rPr>
                <w:sz w:val="24"/>
              </w:rPr>
            </w:pPr>
            <w:r>
              <w:rPr>
                <w:sz w:val="24"/>
              </w:rPr>
              <w:t>kesehatannya</w:t>
            </w:r>
          </w:p>
        </w:tc>
        <w:tc>
          <w:tcPr>
            <w:tcW w:w="1350" w:type="dxa"/>
          </w:tcPr>
          <w:p w14:paraId="5539BE47" w14:textId="77777777" w:rsidR="00B969EA" w:rsidRDefault="00B969EA">
            <w:pPr>
              <w:pStyle w:val="TableParagraph"/>
              <w:rPr>
                <w:sz w:val="24"/>
              </w:rPr>
            </w:pPr>
          </w:p>
        </w:tc>
        <w:tc>
          <w:tcPr>
            <w:tcW w:w="1617" w:type="dxa"/>
          </w:tcPr>
          <w:p w14:paraId="23459731" w14:textId="77777777" w:rsidR="00B969EA" w:rsidRDefault="00B969EA">
            <w:pPr>
              <w:pStyle w:val="TableParagraph"/>
              <w:rPr>
                <w:sz w:val="24"/>
              </w:rPr>
            </w:pPr>
          </w:p>
        </w:tc>
        <w:tc>
          <w:tcPr>
            <w:tcW w:w="1050" w:type="dxa"/>
          </w:tcPr>
          <w:p w14:paraId="3FC5EDC5" w14:textId="77777777" w:rsidR="00B969EA" w:rsidRDefault="00B969EA">
            <w:pPr>
              <w:pStyle w:val="TableParagraph"/>
              <w:rPr>
                <w:sz w:val="24"/>
              </w:rPr>
            </w:pPr>
          </w:p>
        </w:tc>
      </w:tr>
      <w:tr w:rsidR="00B969EA" w14:paraId="0774C0B4" w14:textId="77777777">
        <w:trPr>
          <w:trHeight w:val="2856"/>
        </w:trPr>
        <w:tc>
          <w:tcPr>
            <w:tcW w:w="1525" w:type="dxa"/>
          </w:tcPr>
          <w:p w14:paraId="48B322B0" w14:textId="77777777" w:rsidR="00B969EA" w:rsidRDefault="00AC3943">
            <w:pPr>
              <w:pStyle w:val="TableParagraph"/>
              <w:spacing w:line="270" w:lineRule="exact"/>
              <w:ind w:left="218"/>
              <w:rPr>
                <w:i/>
                <w:sz w:val="24"/>
              </w:rPr>
            </w:pPr>
            <w:r>
              <w:rPr>
                <w:i/>
                <w:sz w:val="24"/>
              </w:rPr>
              <w:t>Work</w:t>
            </w:r>
            <w:r>
              <w:rPr>
                <w:i/>
                <w:spacing w:val="-2"/>
                <w:sz w:val="24"/>
              </w:rPr>
              <w:t xml:space="preserve"> </w:t>
            </w:r>
            <w:r>
              <w:rPr>
                <w:i/>
                <w:sz w:val="24"/>
              </w:rPr>
              <w:t>Ethic</w:t>
            </w:r>
          </w:p>
          <w:p w14:paraId="1B468744" w14:textId="77777777" w:rsidR="00B969EA" w:rsidRDefault="00AC3943">
            <w:pPr>
              <w:pStyle w:val="TableParagraph"/>
              <w:spacing w:before="41"/>
              <w:ind w:left="201"/>
              <w:rPr>
                <w:sz w:val="24"/>
              </w:rPr>
            </w:pPr>
            <w:r>
              <w:rPr>
                <w:sz w:val="24"/>
              </w:rPr>
              <w:t>(Etos</w:t>
            </w:r>
            <w:r>
              <w:rPr>
                <w:spacing w:val="-2"/>
                <w:sz w:val="24"/>
              </w:rPr>
              <w:t xml:space="preserve"> </w:t>
            </w:r>
            <w:r>
              <w:rPr>
                <w:sz w:val="24"/>
              </w:rPr>
              <w:t>Kerja)</w:t>
            </w:r>
          </w:p>
        </w:tc>
        <w:tc>
          <w:tcPr>
            <w:tcW w:w="1830" w:type="dxa"/>
          </w:tcPr>
          <w:p w14:paraId="7BC0008F" w14:textId="77777777" w:rsidR="00B969EA" w:rsidRDefault="00AC3943">
            <w:pPr>
              <w:pStyle w:val="TableParagraph"/>
              <w:spacing w:line="276" w:lineRule="auto"/>
              <w:ind w:left="107" w:right="279"/>
              <w:rPr>
                <w:sz w:val="24"/>
              </w:rPr>
            </w:pPr>
            <w:r>
              <w:rPr>
                <w:sz w:val="24"/>
              </w:rPr>
              <w:t>-Mampu</w:t>
            </w:r>
            <w:r>
              <w:rPr>
                <w:spacing w:val="1"/>
                <w:sz w:val="24"/>
              </w:rPr>
              <w:t xml:space="preserve"> </w:t>
            </w:r>
            <w:r>
              <w:rPr>
                <w:spacing w:val="-1"/>
                <w:sz w:val="24"/>
              </w:rPr>
              <w:t>menyelesaikan</w:t>
            </w:r>
            <w:r>
              <w:rPr>
                <w:spacing w:val="-57"/>
                <w:sz w:val="24"/>
              </w:rPr>
              <w:t xml:space="preserve"> </w:t>
            </w:r>
            <w:r>
              <w:rPr>
                <w:sz w:val="24"/>
              </w:rPr>
              <w:t>tugas /</w:t>
            </w:r>
            <w:r>
              <w:rPr>
                <w:spacing w:val="1"/>
                <w:sz w:val="24"/>
              </w:rPr>
              <w:t xml:space="preserve"> </w:t>
            </w:r>
            <w:r>
              <w:rPr>
                <w:sz w:val="24"/>
              </w:rPr>
              <w:t>pekerjaan</w:t>
            </w:r>
            <w:r>
              <w:rPr>
                <w:spacing w:val="1"/>
                <w:sz w:val="24"/>
              </w:rPr>
              <w:t xml:space="preserve"> </w:t>
            </w:r>
            <w:r>
              <w:rPr>
                <w:sz w:val="24"/>
              </w:rPr>
              <w:t>dengan</w:t>
            </w:r>
            <w:r>
              <w:rPr>
                <w:spacing w:val="-1"/>
                <w:sz w:val="24"/>
              </w:rPr>
              <w:t xml:space="preserve"> </w:t>
            </w:r>
            <w:r>
              <w:rPr>
                <w:sz w:val="24"/>
              </w:rPr>
              <w:t>baik</w:t>
            </w:r>
          </w:p>
          <w:p w14:paraId="0FE26B62" w14:textId="77777777" w:rsidR="00B969EA" w:rsidRDefault="00AC3943">
            <w:pPr>
              <w:pStyle w:val="TableParagraph"/>
              <w:spacing w:line="276" w:lineRule="auto"/>
              <w:ind w:left="107" w:right="340"/>
              <w:rPr>
                <w:sz w:val="24"/>
              </w:rPr>
            </w:pPr>
            <w:r>
              <w:rPr>
                <w:sz w:val="24"/>
              </w:rPr>
              <w:t>-Tidak mudah</w:t>
            </w:r>
            <w:r>
              <w:rPr>
                <w:spacing w:val="-58"/>
                <w:sz w:val="24"/>
              </w:rPr>
              <w:t xml:space="preserve"> </w:t>
            </w:r>
            <w:r>
              <w:rPr>
                <w:sz w:val="24"/>
              </w:rPr>
              <w:t>terpengaruh</w:t>
            </w:r>
            <w:r>
              <w:rPr>
                <w:spacing w:val="1"/>
                <w:sz w:val="24"/>
              </w:rPr>
              <w:t xml:space="preserve"> </w:t>
            </w:r>
            <w:r>
              <w:rPr>
                <w:sz w:val="24"/>
              </w:rPr>
              <w:t>oleh</w:t>
            </w:r>
            <w:r>
              <w:rPr>
                <w:spacing w:val="-1"/>
                <w:sz w:val="24"/>
              </w:rPr>
              <w:t xml:space="preserve"> </w:t>
            </w:r>
            <w:r>
              <w:rPr>
                <w:sz w:val="24"/>
              </w:rPr>
              <w:t>hal-hal</w:t>
            </w:r>
          </w:p>
          <w:p w14:paraId="7C3E44C5" w14:textId="77777777" w:rsidR="00B969EA" w:rsidRDefault="00AC3943">
            <w:pPr>
              <w:pStyle w:val="TableParagraph"/>
              <w:ind w:left="107"/>
              <w:rPr>
                <w:sz w:val="24"/>
              </w:rPr>
            </w:pPr>
            <w:r>
              <w:rPr>
                <w:sz w:val="24"/>
              </w:rPr>
              <w:t>diluar</w:t>
            </w:r>
            <w:r>
              <w:rPr>
                <w:spacing w:val="-3"/>
                <w:sz w:val="24"/>
              </w:rPr>
              <w:t xml:space="preserve"> </w:t>
            </w:r>
            <w:r>
              <w:rPr>
                <w:sz w:val="24"/>
              </w:rPr>
              <w:t>tugasnya</w:t>
            </w:r>
          </w:p>
        </w:tc>
        <w:tc>
          <w:tcPr>
            <w:tcW w:w="1350" w:type="dxa"/>
          </w:tcPr>
          <w:p w14:paraId="7BE14647" w14:textId="77777777" w:rsidR="00B969EA" w:rsidRDefault="00AC3943">
            <w:pPr>
              <w:pStyle w:val="TableParagraph"/>
              <w:spacing w:line="270" w:lineRule="exact"/>
              <w:ind w:left="108" w:right="109"/>
              <w:jc w:val="center"/>
              <w:rPr>
                <w:sz w:val="24"/>
              </w:rPr>
            </w:pPr>
            <w:r>
              <w:rPr>
                <w:sz w:val="24"/>
              </w:rPr>
              <w:t>14, 24, 29,</w:t>
            </w:r>
          </w:p>
          <w:p w14:paraId="0C5216CB" w14:textId="77777777" w:rsidR="00B969EA" w:rsidRDefault="00AC3943">
            <w:pPr>
              <w:pStyle w:val="TableParagraph"/>
              <w:spacing w:before="41"/>
              <w:ind w:left="110" w:right="109"/>
              <w:jc w:val="center"/>
              <w:rPr>
                <w:sz w:val="24"/>
              </w:rPr>
            </w:pPr>
            <w:r>
              <w:rPr>
                <w:sz w:val="24"/>
              </w:rPr>
              <w:t>32</w:t>
            </w:r>
          </w:p>
        </w:tc>
        <w:tc>
          <w:tcPr>
            <w:tcW w:w="1617" w:type="dxa"/>
          </w:tcPr>
          <w:p w14:paraId="44412D1B" w14:textId="77777777" w:rsidR="00B969EA" w:rsidRDefault="00AC3943">
            <w:pPr>
              <w:pStyle w:val="TableParagraph"/>
              <w:spacing w:line="270" w:lineRule="exact"/>
              <w:ind w:left="124" w:right="121"/>
              <w:jc w:val="center"/>
              <w:rPr>
                <w:sz w:val="24"/>
              </w:rPr>
            </w:pPr>
            <w:r>
              <w:rPr>
                <w:sz w:val="24"/>
              </w:rPr>
              <w:t xml:space="preserve">30, 31, </w:t>
            </w:r>
            <w:r>
              <w:rPr>
                <w:color w:val="FF0000"/>
                <w:sz w:val="24"/>
              </w:rPr>
              <w:t>40*</w:t>
            </w:r>
            <w:r>
              <w:rPr>
                <w:sz w:val="24"/>
              </w:rPr>
              <w:t>,</w:t>
            </w:r>
          </w:p>
          <w:p w14:paraId="136C49F7" w14:textId="77777777" w:rsidR="00B969EA" w:rsidRDefault="00AC3943">
            <w:pPr>
              <w:pStyle w:val="TableParagraph"/>
              <w:spacing w:before="41"/>
              <w:ind w:left="124" w:right="123"/>
              <w:jc w:val="center"/>
              <w:rPr>
                <w:sz w:val="24"/>
              </w:rPr>
            </w:pPr>
            <w:r>
              <w:rPr>
                <w:color w:val="FF0000"/>
                <w:sz w:val="24"/>
              </w:rPr>
              <w:t>25*</w:t>
            </w:r>
          </w:p>
        </w:tc>
        <w:tc>
          <w:tcPr>
            <w:tcW w:w="1050" w:type="dxa"/>
          </w:tcPr>
          <w:p w14:paraId="3C5E4473" w14:textId="77777777" w:rsidR="00B969EA" w:rsidRDefault="00AC3943">
            <w:pPr>
              <w:pStyle w:val="TableParagraph"/>
              <w:spacing w:line="270" w:lineRule="exact"/>
              <w:ind w:right="458"/>
              <w:jc w:val="right"/>
              <w:rPr>
                <w:sz w:val="24"/>
              </w:rPr>
            </w:pPr>
            <w:r>
              <w:rPr>
                <w:sz w:val="24"/>
              </w:rPr>
              <w:t>6</w:t>
            </w:r>
          </w:p>
        </w:tc>
      </w:tr>
      <w:tr w:rsidR="00B969EA" w14:paraId="1044DA75" w14:textId="77777777">
        <w:trPr>
          <w:trHeight w:val="2222"/>
        </w:trPr>
        <w:tc>
          <w:tcPr>
            <w:tcW w:w="1525" w:type="dxa"/>
          </w:tcPr>
          <w:p w14:paraId="25117376" w14:textId="77777777" w:rsidR="00B969EA" w:rsidRDefault="00AC3943">
            <w:pPr>
              <w:pStyle w:val="TableParagraph"/>
              <w:spacing w:line="270" w:lineRule="exact"/>
              <w:ind w:left="86" w:right="78"/>
              <w:jc w:val="center"/>
              <w:rPr>
                <w:i/>
                <w:sz w:val="24"/>
              </w:rPr>
            </w:pPr>
            <w:r>
              <w:rPr>
                <w:i/>
                <w:sz w:val="24"/>
              </w:rPr>
              <w:t>Reliability</w:t>
            </w:r>
          </w:p>
          <w:p w14:paraId="298746F1" w14:textId="77777777" w:rsidR="00B969EA" w:rsidRDefault="00AC3943">
            <w:pPr>
              <w:pStyle w:val="TableParagraph"/>
              <w:spacing w:before="43"/>
              <w:ind w:left="86" w:right="82"/>
              <w:jc w:val="center"/>
              <w:rPr>
                <w:sz w:val="24"/>
              </w:rPr>
            </w:pPr>
            <w:r>
              <w:rPr>
                <w:sz w:val="24"/>
              </w:rPr>
              <w:t>(Kehandalan)</w:t>
            </w:r>
          </w:p>
        </w:tc>
        <w:tc>
          <w:tcPr>
            <w:tcW w:w="1830" w:type="dxa"/>
          </w:tcPr>
          <w:p w14:paraId="45B9538F" w14:textId="77777777" w:rsidR="00B969EA" w:rsidRDefault="00AC3943">
            <w:pPr>
              <w:pStyle w:val="TableParagraph"/>
              <w:spacing w:line="276" w:lineRule="auto"/>
              <w:ind w:left="107" w:right="239"/>
              <w:rPr>
                <w:sz w:val="24"/>
              </w:rPr>
            </w:pPr>
            <w:r>
              <w:rPr>
                <w:sz w:val="24"/>
              </w:rPr>
              <w:t>Kemampuan</w:t>
            </w:r>
            <w:r>
              <w:rPr>
                <w:spacing w:val="1"/>
                <w:sz w:val="24"/>
              </w:rPr>
              <w:t xml:space="preserve"> </w:t>
            </w:r>
            <w:r>
              <w:rPr>
                <w:sz w:val="24"/>
              </w:rPr>
              <w:t>untuk</w:t>
            </w:r>
            <w:r>
              <w:rPr>
                <w:spacing w:val="1"/>
                <w:sz w:val="24"/>
              </w:rPr>
              <w:t xml:space="preserve"> </w:t>
            </w:r>
            <w:r>
              <w:rPr>
                <w:spacing w:val="-1"/>
                <w:sz w:val="24"/>
              </w:rPr>
              <w:t>mengendalikan</w:t>
            </w:r>
            <w:r>
              <w:rPr>
                <w:spacing w:val="-57"/>
                <w:sz w:val="24"/>
              </w:rPr>
              <w:t xml:space="preserve"> </w:t>
            </w:r>
            <w:r>
              <w:rPr>
                <w:sz w:val="24"/>
              </w:rPr>
              <w:t>diri untuk</w:t>
            </w:r>
            <w:r>
              <w:rPr>
                <w:spacing w:val="1"/>
                <w:sz w:val="24"/>
              </w:rPr>
              <w:t xml:space="preserve"> </w:t>
            </w:r>
            <w:r>
              <w:rPr>
                <w:sz w:val="24"/>
              </w:rPr>
              <w:t>melaksanakan</w:t>
            </w:r>
            <w:r>
              <w:rPr>
                <w:spacing w:val="1"/>
                <w:sz w:val="24"/>
              </w:rPr>
              <w:t xml:space="preserve"> </w:t>
            </w:r>
            <w:r>
              <w:rPr>
                <w:sz w:val="24"/>
              </w:rPr>
              <w:t>semua</w:t>
            </w:r>
          </w:p>
          <w:p w14:paraId="71C75DC7" w14:textId="77777777" w:rsidR="00B969EA" w:rsidRDefault="00AC3943">
            <w:pPr>
              <w:pStyle w:val="TableParagraph"/>
              <w:ind w:left="107"/>
              <w:rPr>
                <w:sz w:val="24"/>
              </w:rPr>
            </w:pPr>
            <w:r>
              <w:rPr>
                <w:sz w:val="24"/>
              </w:rPr>
              <w:t>rencananya</w:t>
            </w:r>
          </w:p>
        </w:tc>
        <w:tc>
          <w:tcPr>
            <w:tcW w:w="1350" w:type="dxa"/>
          </w:tcPr>
          <w:p w14:paraId="08658A6A" w14:textId="77777777" w:rsidR="00B969EA" w:rsidRDefault="00AC3943">
            <w:pPr>
              <w:pStyle w:val="TableParagraph"/>
              <w:spacing w:line="270" w:lineRule="exact"/>
              <w:ind w:left="110" w:right="109"/>
              <w:jc w:val="center"/>
              <w:rPr>
                <w:sz w:val="24"/>
              </w:rPr>
            </w:pPr>
            <w:r>
              <w:rPr>
                <w:sz w:val="24"/>
              </w:rPr>
              <w:t>23, 5, 6, 13</w:t>
            </w:r>
          </w:p>
        </w:tc>
        <w:tc>
          <w:tcPr>
            <w:tcW w:w="1617" w:type="dxa"/>
          </w:tcPr>
          <w:p w14:paraId="3A7BC65F" w14:textId="77777777" w:rsidR="00B969EA" w:rsidRDefault="00AC3943">
            <w:pPr>
              <w:pStyle w:val="TableParagraph"/>
              <w:spacing w:line="270" w:lineRule="exact"/>
              <w:ind w:left="124" w:right="121"/>
              <w:jc w:val="center"/>
              <w:rPr>
                <w:sz w:val="24"/>
              </w:rPr>
            </w:pPr>
            <w:r>
              <w:rPr>
                <w:color w:val="FF0000"/>
                <w:sz w:val="24"/>
              </w:rPr>
              <w:t>12*</w:t>
            </w:r>
            <w:r>
              <w:rPr>
                <w:sz w:val="24"/>
              </w:rPr>
              <w:t xml:space="preserve">, 28, </w:t>
            </w:r>
            <w:r>
              <w:rPr>
                <w:color w:val="FF0000"/>
                <w:sz w:val="24"/>
              </w:rPr>
              <w:t>39*</w:t>
            </w:r>
            <w:r>
              <w:rPr>
                <w:sz w:val="24"/>
              </w:rPr>
              <w:t>,</w:t>
            </w:r>
          </w:p>
          <w:p w14:paraId="3975F764" w14:textId="77777777" w:rsidR="00B969EA" w:rsidRDefault="00AC3943">
            <w:pPr>
              <w:pStyle w:val="TableParagraph"/>
              <w:spacing w:before="43"/>
              <w:ind w:left="124" w:right="123"/>
              <w:jc w:val="center"/>
              <w:rPr>
                <w:sz w:val="24"/>
              </w:rPr>
            </w:pPr>
            <w:r>
              <w:rPr>
                <w:sz w:val="24"/>
              </w:rPr>
              <w:t>17</w:t>
            </w:r>
          </w:p>
        </w:tc>
        <w:tc>
          <w:tcPr>
            <w:tcW w:w="1050" w:type="dxa"/>
          </w:tcPr>
          <w:p w14:paraId="7DA078BD" w14:textId="77777777" w:rsidR="00B969EA" w:rsidRDefault="00AC3943">
            <w:pPr>
              <w:pStyle w:val="TableParagraph"/>
              <w:spacing w:line="270" w:lineRule="exact"/>
              <w:ind w:right="458"/>
              <w:jc w:val="right"/>
              <w:rPr>
                <w:sz w:val="24"/>
              </w:rPr>
            </w:pPr>
            <w:r>
              <w:rPr>
                <w:sz w:val="24"/>
              </w:rPr>
              <w:t>6</w:t>
            </w:r>
          </w:p>
        </w:tc>
      </w:tr>
      <w:tr w:rsidR="00B969EA" w14:paraId="595E7317" w14:textId="77777777">
        <w:trPr>
          <w:trHeight w:val="318"/>
        </w:trPr>
        <w:tc>
          <w:tcPr>
            <w:tcW w:w="3355" w:type="dxa"/>
            <w:gridSpan w:val="2"/>
          </w:tcPr>
          <w:p w14:paraId="3C7D6E48" w14:textId="77777777" w:rsidR="00B969EA" w:rsidRDefault="00AC3943">
            <w:pPr>
              <w:pStyle w:val="TableParagraph"/>
              <w:spacing w:line="270" w:lineRule="exact"/>
              <w:ind w:left="1307" w:right="1303"/>
              <w:jc w:val="center"/>
              <w:rPr>
                <w:sz w:val="24"/>
              </w:rPr>
            </w:pPr>
            <w:r>
              <w:rPr>
                <w:sz w:val="24"/>
              </w:rPr>
              <w:t>Jumlah</w:t>
            </w:r>
          </w:p>
        </w:tc>
        <w:tc>
          <w:tcPr>
            <w:tcW w:w="1350" w:type="dxa"/>
          </w:tcPr>
          <w:p w14:paraId="32FC8757" w14:textId="77777777" w:rsidR="00B969EA" w:rsidRDefault="00AC3943">
            <w:pPr>
              <w:pStyle w:val="TableParagraph"/>
              <w:spacing w:line="270" w:lineRule="exact"/>
              <w:ind w:left="110" w:right="109"/>
              <w:jc w:val="center"/>
              <w:rPr>
                <w:sz w:val="24"/>
              </w:rPr>
            </w:pPr>
            <w:r>
              <w:rPr>
                <w:sz w:val="24"/>
              </w:rPr>
              <w:t>19</w:t>
            </w:r>
          </w:p>
        </w:tc>
        <w:tc>
          <w:tcPr>
            <w:tcW w:w="1617" w:type="dxa"/>
          </w:tcPr>
          <w:p w14:paraId="1CE0DD83" w14:textId="77777777" w:rsidR="00B969EA" w:rsidRDefault="00AC3943">
            <w:pPr>
              <w:pStyle w:val="TableParagraph"/>
              <w:spacing w:line="270" w:lineRule="exact"/>
              <w:ind w:left="124" w:right="123"/>
              <w:jc w:val="center"/>
              <w:rPr>
                <w:sz w:val="24"/>
              </w:rPr>
            </w:pPr>
            <w:r>
              <w:rPr>
                <w:sz w:val="24"/>
              </w:rPr>
              <w:t>11</w:t>
            </w:r>
          </w:p>
        </w:tc>
        <w:tc>
          <w:tcPr>
            <w:tcW w:w="1050" w:type="dxa"/>
          </w:tcPr>
          <w:p w14:paraId="799EBA4F" w14:textId="77777777" w:rsidR="00B969EA" w:rsidRDefault="00AC3943">
            <w:pPr>
              <w:pStyle w:val="TableParagraph"/>
              <w:spacing w:line="270" w:lineRule="exact"/>
              <w:ind w:right="398"/>
              <w:jc w:val="right"/>
              <w:rPr>
                <w:sz w:val="24"/>
              </w:rPr>
            </w:pPr>
            <w:r>
              <w:rPr>
                <w:sz w:val="24"/>
              </w:rPr>
              <w:t>30</w:t>
            </w:r>
          </w:p>
        </w:tc>
      </w:tr>
    </w:tbl>
    <w:p w14:paraId="17722614" w14:textId="77777777" w:rsidR="00B969EA" w:rsidRDefault="00AC3943">
      <w:pPr>
        <w:pBdr>
          <w:top w:val="nil"/>
          <w:left w:val="nil"/>
          <w:bottom w:val="nil"/>
          <w:right w:val="nil"/>
          <w:between w:val="nil"/>
        </w:pBdr>
        <w:jc w:val="both"/>
        <w:rPr>
          <w:color w:val="000000"/>
        </w:rPr>
      </w:pPr>
      <w:r>
        <w:rPr>
          <w:color w:val="000000"/>
          <w:highlight w:val="yellow"/>
        </w:rPr>
        <w:t>Catatan : aitem dengan tanda * adalah aitem yang gugur</w:t>
      </w:r>
    </w:p>
    <w:p w14:paraId="112B9640" w14:textId="77777777" w:rsidR="00B969EA" w:rsidRDefault="00B969EA">
      <w:pPr>
        <w:pBdr>
          <w:top w:val="nil"/>
          <w:left w:val="nil"/>
          <w:bottom w:val="nil"/>
          <w:right w:val="nil"/>
          <w:between w:val="nil"/>
        </w:pBdr>
        <w:jc w:val="both"/>
        <w:rPr>
          <w:b/>
          <w:bCs/>
          <w:color w:val="000000"/>
        </w:rPr>
      </w:pPr>
    </w:p>
    <w:p w14:paraId="502FC594"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Skala Penelitian Kecanduan Game Online</w:t>
      </w: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4588"/>
        <w:gridCol w:w="548"/>
        <w:gridCol w:w="514"/>
        <w:gridCol w:w="524"/>
        <w:gridCol w:w="555"/>
        <w:gridCol w:w="653"/>
      </w:tblGrid>
      <w:tr w:rsidR="00B969EA" w14:paraId="7CE41DC2" w14:textId="77777777">
        <w:trPr>
          <w:trHeight w:val="458"/>
        </w:trPr>
        <w:tc>
          <w:tcPr>
            <w:tcW w:w="550" w:type="dxa"/>
          </w:tcPr>
          <w:p w14:paraId="53BB9EAC" w14:textId="77777777" w:rsidR="00B969EA" w:rsidRDefault="00AC3943">
            <w:pPr>
              <w:pStyle w:val="TableParagraph"/>
              <w:numPr>
                <w:ilvl w:val="0"/>
                <w:numId w:val="18"/>
              </w:numPr>
              <w:spacing w:line="273" w:lineRule="exact"/>
              <w:ind w:right="118"/>
              <w:jc w:val="center"/>
              <w:rPr>
                <w:b/>
                <w:sz w:val="24"/>
              </w:rPr>
            </w:pPr>
            <w:r>
              <w:rPr>
                <w:b/>
                <w:sz w:val="24"/>
              </w:rPr>
              <w:t>No</w:t>
            </w:r>
          </w:p>
        </w:tc>
        <w:tc>
          <w:tcPr>
            <w:tcW w:w="4588" w:type="dxa"/>
          </w:tcPr>
          <w:p w14:paraId="5FC31981" w14:textId="77777777" w:rsidR="00B969EA" w:rsidRDefault="00AC3943">
            <w:pPr>
              <w:pStyle w:val="TableParagraph"/>
              <w:spacing w:line="273" w:lineRule="exact"/>
              <w:ind w:left="1677" w:right="1673"/>
              <w:jc w:val="center"/>
              <w:rPr>
                <w:b/>
                <w:sz w:val="24"/>
              </w:rPr>
            </w:pPr>
            <w:r>
              <w:rPr>
                <w:b/>
                <w:sz w:val="24"/>
              </w:rPr>
              <w:t>Pernyataan</w:t>
            </w:r>
          </w:p>
        </w:tc>
        <w:tc>
          <w:tcPr>
            <w:tcW w:w="548" w:type="dxa"/>
          </w:tcPr>
          <w:p w14:paraId="5AB64EB7" w14:textId="77777777" w:rsidR="00B969EA" w:rsidRDefault="00AC3943">
            <w:pPr>
              <w:pStyle w:val="TableParagraph"/>
              <w:spacing w:line="273" w:lineRule="exact"/>
              <w:ind w:left="106"/>
              <w:rPr>
                <w:b/>
                <w:sz w:val="24"/>
              </w:rPr>
            </w:pPr>
            <w:r>
              <w:rPr>
                <w:b/>
                <w:sz w:val="24"/>
              </w:rPr>
              <w:t>SS</w:t>
            </w:r>
          </w:p>
        </w:tc>
        <w:tc>
          <w:tcPr>
            <w:tcW w:w="514" w:type="dxa"/>
          </w:tcPr>
          <w:p w14:paraId="1EF6AF0E" w14:textId="77777777" w:rsidR="00B969EA" w:rsidRDefault="00AC3943">
            <w:pPr>
              <w:pStyle w:val="TableParagraph"/>
              <w:spacing w:line="273" w:lineRule="exact"/>
              <w:ind w:left="106"/>
              <w:rPr>
                <w:b/>
                <w:sz w:val="24"/>
              </w:rPr>
            </w:pPr>
            <w:r>
              <w:rPr>
                <w:b/>
                <w:w w:val="99"/>
                <w:sz w:val="24"/>
              </w:rPr>
              <w:t>S</w:t>
            </w:r>
          </w:p>
        </w:tc>
        <w:tc>
          <w:tcPr>
            <w:tcW w:w="524" w:type="dxa"/>
          </w:tcPr>
          <w:p w14:paraId="78A66720" w14:textId="77777777" w:rsidR="00B969EA" w:rsidRDefault="00AC3943">
            <w:pPr>
              <w:pStyle w:val="TableParagraph"/>
              <w:spacing w:line="273" w:lineRule="exact"/>
              <w:ind w:left="106"/>
              <w:rPr>
                <w:b/>
                <w:sz w:val="24"/>
              </w:rPr>
            </w:pPr>
            <w:r>
              <w:rPr>
                <w:b/>
                <w:w w:val="99"/>
                <w:sz w:val="24"/>
              </w:rPr>
              <w:t>N</w:t>
            </w:r>
          </w:p>
        </w:tc>
        <w:tc>
          <w:tcPr>
            <w:tcW w:w="555" w:type="dxa"/>
          </w:tcPr>
          <w:p w14:paraId="22CF3BED" w14:textId="77777777" w:rsidR="00B969EA" w:rsidRDefault="00AC3943">
            <w:pPr>
              <w:pStyle w:val="TableParagraph"/>
              <w:spacing w:line="273" w:lineRule="exact"/>
              <w:ind w:left="105"/>
              <w:rPr>
                <w:b/>
                <w:sz w:val="24"/>
              </w:rPr>
            </w:pPr>
            <w:r>
              <w:rPr>
                <w:b/>
                <w:sz w:val="24"/>
              </w:rPr>
              <w:t>TS</w:t>
            </w:r>
          </w:p>
        </w:tc>
        <w:tc>
          <w:tcPr>
            <w:tcW w:w="653" w:type="dxa"/>
          </w:tcPr>
          <w:p w14:paraId="033AABF9" w14:textId="77777777" w:rsidR="00B969EA" w:rsidRDefault="00AC3943">
            <w:pPr>
              <w:pStyle w:val="TableParagraph"/>
              <w:spacing w:line="273" w:lineRule="exact"/>
              <w:ind w:left="102"/>
              <w:rPr>
                <w:b/>
                <w:sz w:val="24"/>
              </w:rPr>
            </w:pPr>
            <w:r>
              <w:rPr>
                <w:b/>
                <w:sz w:val="24"/>
              </w:rPr>
              <w:t>STS</w:t>
            </w:r>
          </w:p>
        </w:tc>
      </w:tr>
      <w:tr w:rsidR="00B969EA" w14:paraId="15EDE41B" w14:textId="77777777">
        <w:trPr>
          <w:trHeight w:val="755"/>
        </w:trPr>
        <w:tc>
          <w:tcPr>
            <w:tcW w:w="550" w:type="dxa"/>
          </w:tcPr>
          <w:p w14:paraId="5656A56C" w14:textId="77777777" w:rsidR="00B969EA" w:rsidRDefault="00AC3943">
            <w:pPr>
              <w:pStyle w:val="TableParagraph"/>
              <w:spacing w:line="268" w:lineRule="exact"/>
              <w:ind w:right="202"/>
              <w:jc w:val="center"/>
              <w:rPr>
                <w:sz w:val="24"/>
              </w:rPr>
            </w:pPr>
            <w:r>
              <w:rPr>
                <w:sz w:val="24"/>
              </w:rPr>
              <w:t>1</w:t>
            </w:r>
          </w:p>
        </w:tc>
        <w:tc>
          <w:tcPr>
            <w:tcW w:w="4588" w:type="dxa"/>
          </w:tcPr>
          <w:p w14:paraId="5514FA13" w14:textId="77777777" w:rsidR="00B969EA" w:rsidRDefault="00AC3943">
            <w:pPr>
              <w:pStyle w:val="TableParagraph"/>
              <w:spacing w:line="256" w:lineRule="auto"/>
              <w:ind w:left="107" w:right="703"/>
              <w:rPr>
                <w:sz w:val="24"/>
              </w:rPr>
            </w:pPr>
            <w:r>
              <w:rPr>
                <w:sz w:val="24"/>
              </w:rPr>
              <w:t>Dalam</w:t>
            </w:r>
            <w:r>
              <w:rPr>
                <w:spacing w:val="-4"/>
                <w:sz w:val="24"/>
              </w:rPr>
              <w:t xml:space="preserve"> </w:t>
            </w:r>
            <w:r>
              <w:rPr>
                <w:sz w:val="24"/>
              </w:rPr>
              <w:t>satu</w:t>
            </w:r>
            <w:r>
              <w:rPr>
                <w:spacing w:val="-4"/>
                <w:sz w:val="24"/>
              </w:rPr>
              <w:t xml:space="preserve"> </w:t>
            </w:r>
            <w:r>
              <w:rPr>
                <w:sz w:val="24"/>
              </w:rPr>
              <w:t>hari</w:t>
            </w:r>
            <w:r>
              <w:rPr>
                <w:spacing w:val="-4"/>
                <w:sz w:val="24"/>
              </w:rPr>
              <w:t xml:space="preserve"> </w:t>
            </w:r>
            <w:r>
              <w:rPr>
                <w:sz w:val="24"/>
              </w:rPr>
              <w:t>saya</w:t>
            </w:r>
            <w:r>
              <w:rPr>
                <w:spacing w:val="-3"/>
                <w:sz w:val="24"/>
              </w:rPr>
              <w:t xml:space="preserve"> </w:t>
            </w:r>
            <w:r>
              <w:rPr>
                <w:sz w:val="24"/>
              </w:rPr>
              <w:t>memainkan</w:t>
            </w:r>
            <w:r>
              <w:rPr>
                <w:spacing w:val="-3"/>
                <w:sz w:val="24"/>
              </w:rPr>
              <w:t xml:space="preserve"> </w:t>
            </w:r>
            <w:r>
              <w:rPr>
                <w:i/>
                <w:sz w:val="24"/>
              </w:rPr>
              <w:t>game</w:t>
            </w:r>
            <w:r>
              <w:rPr>
                <w:i/>
                <w:spacing w:val="-57"/>
                <w:sz w:val="24"/>
              </w:rPr>
              <w:t xml:space="preserve"> </w:t>
            </w:r>
            <w:r>
              <w:rPr>
                <w:i/>
                <w:sz w:val="24"/>
              </w:rPr>
              <w:t>online</w:t>
            </w:r>
            <w:r>
              <w:rPr>
                <w:i/>
                <w:spacing w:val="-1"/>
                <w:sz w:val="24"/>
              </w:rPr>
              <w:t xml:space="preserve"> </w:t>
            </w:r>
            <w:r>
              <w:rPr>
                <w:sz w:val="24"/>
              </w:rPr>
              <w:t>lebih dari 3 jam</w:t>
            </w:r>
          </w:p>
        </w:tc>
        <w:tc>
          <w:tcPr>
            <w:tcW w:w="548" w:type="dxa"/>
          </w:tcPr>
          <w:p w14:paraId="20CA7C94" w14:textId="77777777" w:rsidR="00B969EA" w:rsidRDefault="00B969EA">
            <w:pPr>
              <w:pStyle w:val="TableParagraph"/>
              <w:rPr>
                <w:sz w:val="24"/>
              </w:rPr>
            </w:pPr>
          </w:p>
        </w:tc>
        <w:tc>
          <w:tcPr>
            <w:tcW w:w="514" w:type="dxa"/>
          </w:tcPr>
          <w:p w14:paraId="1319ECCB" w14:textId="77777777" w:rsidR="00B969EA" w:rsidRDefault="00B969EA">
            <w:pPr>
              <w:pStyle w:val="TableParagraph"/>
              <w:rPr>
                <w:sz w:val="24"/>
              </w:rPr>
            </w:pPr>
          </w:p>
        </w:tc>
        <w:tc>
          <w:tcPr>
            <w:tcW w:w="524" w:type="dxa"/>
          </w:tcPr>
          <w:p w14:paraId="649DF5F8" w14:textId="77777777" w:rsidR="00B969EA" w:rsidRDefault="00B969EA">
            <w:pPr>
              <w:pStyle w:val="TableParagraph"/>
              <w:rPr>
                <w:sz w:val="24"/>
              </w:rPr>
            </w:pPr>
          </w:p>
        </w:tc>
        <w:tc>
          <w:tcPr>
            <w:tcW w:w="555" w:type="dxa"/>
          </w:tcPr>
          <w:p w14:paraId="1AF21D36" w14:textId="77777777" w:rsidR="00B969EA" w:rsidRDefault="00B969EA">
            <w:pPr>
              <w:pStyle w:val="TableParagraph"/>
              <w:rPr>
                <w:sz w:val="24"/>
              </w:rPr>
            </w:pPr>
          </w:p>
        </w:tc>
        <w:tc>
          <w:tcPr>
            <w:tcW w:w="653" w:type="dxa"/>
          </w:tcPr>
          <w:p w14:paraId="55576C98" w14:textId="77777777" w:rsidR="00B969EA" w:rsidRDefault="00B969EA">
            <w:pPr>
              <w:pStyle w:val="TableParagraph"/>
              <w:rPr>
                <w:sz w:val="24"/>
              </w:rPr>
            </w:pPr>
          </w:p>
        </w:tc>
      </w:tr>
      <w:tr w:rsidR="00B969EA" w14:paraId="087DB3BA" w14:textId="77777777">
        <w:trPr>
          <w:trHeight w:val="756"/>
        </w:trPr>
        <w:tc>
          <w:tcPr>
            <w:tcW w:w="550" w:type="dxa"/>
          </w:tcPr>
          <w:p w14:paraId="62548DF6" w14:textId="77777777" w:rsidR="00B969EA" w:rsidRDefault="00AC3943">
            <w:pPr>
              <w:pStyle w:val="TableParagraph"/>
              <w:spacing w:line="268" w:lineRule="exact"/>
              <w:ind w:right="202"/>
              <w:jc w:val="center"/>
              <w:rPr>
                <w:sz w:val="24"/>
              </w:rPr>
            </w:pPr>
            <w:r>
              <w:rPr>
                <w:sz w:val="24"/>
              </w:rPr>
              <w:t>2</w:t>
            </w:r>
          </w:p>
        </w:tc>
        <w:tc>
          <w:tcPr>
            <w:tcW w:w="4588" w:type="dxa"/>
          </w:tcPr>
          <w:p w14:paraId="60D7125F" w14:textId="77777777" w:rsidR="00B969EA" w:rsidRDefault="00AC3943">
            <w:pPr>
              <w:pStyle w:val="TableParagraph"/>
              <w:spacing w:line="256" w:lineRule="auto"/>
              <w:ind w:left="107" w:right="391"/>
              <w:rPr>
                <w:i/>
                <w:sz w:val="24"/>
              </w:rPr>
            </w:pPr>
            <w:r>
              <w:rPr>
                <w:sz w:val="24"/>
              </w:rPr>
              <w:t>Bagi</w:t>
            </w:r>
            <w:r>
              <w:rPr>
                <w:spacing w:val="-4"/>
                <w:sz w:val="24"/>
              </w:rPr>
              <w:t xml:space="preserve"> </w:t>
            </w:r>
            <w:r>
              <w:rPr>
                <w:sz w:val="24"/>
              </w:rPr>
              <w:t>saya</w:t>
            </w:r>
            <w:r>
              <w:rPr>
                <w:spacing w:val="-2"/>
                <w:sz w:val="24"/>
              </w:rPr>
              <w:t xml:space="preserve"> </w:t>
            </w:r>
            <w:r>
              <w:rPr>
                <w:sz w:val="24"/>
              </w:rPr>
              <w:t>mudah</w:t>
            </w:r>
            <w:r>
              <w:rPr>
                <w:spacing w:val="-4"/>
                <w:sz w:val="24"/>
              </w:rPr>
              <w:t xml:space="preserve"> </w:t>
            </w:r>
            <w:r>
              <w:rPr>
                <w:sz w:val="24"/>
              </w:rPr>
              <w:t>untuk</w:t>
            </w:r>
            <w:r>
              <w:rPr>
                <w:spacing w:val="-3"/>
                <w:sz w:val="24"/>
              </w:rPr>
              <w:t xml:space="preserve"> </w:t>
            </w:r>
            <w:r>
              <w:rPr>
                <w:sz w:val="24"/>
              </w:rPr>
              <w:t>terlepas</w:t>
            </w:r>
            <w:r>
              <w:rPr>
                <w:spacing w:val="-4"/>
                <w:sz w:val="24"/>
              </w:rPr>
              <w:t xml:space="preserve"> </w:t>
            </w:r>
            <w:r>
              <w:rPr>
                <w:sz w:val="24"/>
              </w:rPr>
              <w:t>dari</w:t>
            </w:r>
            <w:r>
              <w:rPr>
                <w:spacing w:val="-2"/>
                <w:sz w:val="24"/>
              </w:rPr>
              <w:t xml:space="preserve"> </w:t>
            </w:r>
            <w:r>
              <w:rPr>
                <w:i/>
                <w:sz w:val="24"/>
              </w:rPr>
              <w:t>game</w:t>
            </w:r>
            <w:r>
              <w:rPr>
                <w:i/>
                <w:spacing w:val="-57"/>
                <w:sz w:val="24"/>
              </w:rPr>
              <w:t xml:space="preserve"> </w:t>
            </w:r>
            <w:r>
              <w:rPr>
                <w:i/>
                <w:sz w:val="24"/>
              </w:rPr>
              <w:t>online</w:t>
            </w:r>
          </w:p>
        </w:tc>
        <w:tc>
          <w:tcPr>
            <w:tcW w:w="548" w:type="dxa"/>
          </w:tcPr>
          <w:p w14:paraId="35E8B7F4" w14:textId="77777777" w:rsidR="00B969EA" w:rsidRDefault="00B969EA">
            <w:pPr>
              <w:pStyle w:val="TableParagraph"/>
              <w:rPr>
                <w:sz w:val="24"/>
              </w:rPr>
            </w:pPr>
          </w:p>
        </w:tc>
        <w:tc>
          <w:tcPr>
            <w:tcW w:w="514" w:type="dxa"/>
          </w:tcPr>
          <w:p w14:paraId="3BE5E5A1" w14:textId="77777777" w:rsidR="00B969EA" w:rsidRDefault="00B969EA">
            <w:pPr>
              <w:pStyle w:val="TableParagraph"/>
              <w:rPr>
                <w:sz w:val="24"/>
              </w:rPr>
            </w:pPr>
          </w:p>
        </w:tc>
        <w:tc>
          <w:tcPr>
            <w:tcW w:w="524" w:type="dxa"/>
          </w:tcPr>
          <w:p w14:paraId="7DA73118" w14:textId="77777777" w:rsidR="00B969EA" w:rsidRDefault="00B969EA">
            <w:pPr>
              <w:pStyle w:val="TableParagraph"/>
              <w:rPr>
                <w:sz w:val="24"/>
              </w:rPr>
            </w:pPr>
          </w:p>
        </w:tc>
        <w:tc>
          <w:tcPr>
            <w:tcW w:w="555" w:type="dxa"/>
          </w:tcPr>
          <w:p w14:paraId="12135D3C" w14:textId="77777777" w:rsidR="00B969EA" w:rsidRDefault="00B969EA">
            <w:pPr>
              <w:pStyle w:val="TableParagraph"/>
              <w:rPr>
                <w:sz w:val="24"/>
              </w:rPr>
            </w:pPr>
          </w:p>
        </w:tc>
        <w:tc>
          <w:tcPr>
            <w:tcW w:w="653" w:type="dxa"/>
          </w:tcPr>
          <w:p w14:paraId="0BEC6F7D" w14:textId="77777777" w:rsidR="00B969EA" w:rsidRDefault="00B969EA">
            <w:pPr>
              <w:pStyle w:val="TableParagraph"/>
              <w:rPr>
                <w:sz w:val="24"/>
              </w:rPr>
            </w:pPr>
          </w:p>
        </w:tc>
      </w:tr>
      <w:tr w:rsidR="00B969EA" w14:paraId="490E9479" w14:textId="77777777">
        <w:trPr>
          <w:trHeight w:val="794"/>
        </w:trPr>
        <w:tc>
          <w:tcPr>
            <w:tcW w:w="550" w:type="dxa"/>
          </w:tcPr>
          <w:p w14:paraId="5964AB94" w14:textId="77777777" w:rsidR="00B969EA" w:rsidRDefault="00AC3943">
            <w:pPr>
              <w:pStyle w:val="TableParagraph"/>
              <w:spacing w:line="268" w:lineRule="exact"/>
              <w:ind w:right="202"/>
              <w:jc w:val="center"/>
              <w:rPr>
                <w:sz w:val="24"/>
              </w:rPr>
            </w:pPr>
            <w:r>
              <w:rPr>
                <w:sz w:val="24"/>
              </w:rPr>
              <w:t>3</w:t>
            </w:r>
          </w:p>
        </w:tc>
        <w:tc>
          <w:tcPr>
            <w:tcW w:w="4588" w:type="dxa"/>
          </w:tcPr>
          <w:p w14:paraId="061731C6" w14:textId="77777777" w:rsidR="00B969EA" w:rsidRDefault="00AC3943">
            <w:pPr>
              <w:pStyle w:val="TableParagraph"/>
              <w:spacing w:line="273" w:lineRule="auto"/>
              <w:ind w:left="107" w:right="414"/>
              <w:rPr>
                <w:i/>
                <w:sz w:val="24"/>
              </w:rPr>
            </w:pPr>
            <w:r>
              <w:rPr>
                <w:sz w:val="24"/>
              </w:rPr>
              <w:t>Saya lebih suka melakukan aktivitas yang</w:t>
            </w:r>
            <w:r>
              <w:rPr>
                <w:spacing w:val="-57"/>
                <w:sz w:val="24"/>
              </w:rPr>
              <w:t xml:space="preserve"> </w:t>
            </w:r>
            <w:r>
              <w:rPr>
                <w:sz w:val="24"/>
              </w:rPr>
              <w:t>bermanfaat</w:t>
            </w:r>
            <w:r>
              <w:rPr>
                <w:spacing w:val="-4"/>
                <w:sz w:val="24"/>
              </w:rPr>
              <w:t xml:space="preserve"> </w:t>
            </w:r>
            <w:r>
              <w:rPr>
                <w:sz w:val="24"/>
              </w:rPr>
              <w:t>daripada</w:t>
            </w:r>
            <w:r>
              <w:rPr>
                <w:spacing w:val="-4"/>
                <w:sz w:val="24"/>
              </w:rPr>
              <w:t xml:space="preserve"> </w:t>
            </w:r>
            <w:r>
              <w:rPr>
                <w:sz w:val="24"/>
              </w:rPr>
              <w:t>bermain</w:t>
            </w:r>
            <w:r>
              <w:rPr>
                <w:spacing w:val="-2"/>
                <w:sz w:val="24"/>
              </w:rPr>
              <w:t xml:space="preserve"> </w:t>
            </w:r>
            <w:r>
              <w:rPr>
                <w:i/>
                <w:sz w:val="24"/>
              </w:rPr>
              <w:t>game</w:t>
            </w:r>
            <w:r>
              <w:rPr>
                <w:i/>
                <w:spacing w:val="-5"/>
                <w:sz w:val="24"/>
              </w:rPr>
              <w:t xml:space="preserve"> </w:t>
            </w:r>
            <w:r>
              <w:rPr>
                <w:i/>
                <w:sz w:val="24"/>
              </w:rPr>
              <w:t>online</w:t>
            </w:r>
          </w:p>
        </w:tc>
        <w:tc>
          <w:tcPr>
            <w:tcW w:w="548" w:type="dxa"/>
          </w:tcPr>
          <w:p w14:paraId="42DD26B6" w14:textId="77777777" w:rsidR="00B969EA" w:rsidRDefault="00B969EA">
            <w:pPr>
              <w:pStyle w:val="TableParagraph"/>
              <w:rPr>
                <w:sz w:val="24"/>
              </w:rPr>
            </w:pPr>
          </w:p>
        </w:tc>
        <w:tc>
          <w:tcPr>
            <w:tcW w:w="514" w:type="dxa"/>
          </w:tcPr>
          <w:p w14:paraId="3922ED48" w14:textId="77777777" w:rsidR="00B969EA" w:rsidRDefault="00B969EA">
            <w:pPr>
              <w:pStyle w:val="TableParagraph"/>
              <w:rPr>
                <w:sz w:val="24"/>
              </w:rPr>
            </w:pPr>
          </w:p>
        </w:tc>
        <w:tc>
          <w:tcPr>
            <w:tcW w:w="524" w:type="dxa"/>
          </w:tcPr>
          <w:p w14:paraId="0BF5C2D8" w14:textId="77777777" w:rsidR="00B969EA" w:rsidRDefault="00B969EA">
            <w:pPr>
              <w:pStyle w:val="TableParagraph"/>
              <w:rPr>
                <w:sz w:val="24"/>
              </w:rPr>
            </w:pPr>
          </w:p>
        </w:tc>
        <w:tc>
          <w:tcPr>
            <w:tcW w:w="555" w:type="dxa"/>
          </w:tcPr>
          <w:p w14:paraId="6E408A38" w14:textId="77777777" w:rsidR="00B969EA" w:rsidRDefault="00B969EA">
            <w:pPr>
              <w:pStyle w:val="TableParagraph"/>
              <w:rPr>
                <w:sz w:val="24"/>
              </w:rPr>
            </w:pPr>
          </w:p>
        </w:tc>
        <w:tc>
          <w:tcPr>
            <w:tcW w:w="653" w:type="dxa"/>
          </w:tcPr>
          <w:p w14:paraId="3D037790" w14:textId="77777777" w:rsidR="00B969EA" w:rsidRDefault="00B969EA">
            <w:pPr>
              <w:pStyle w:val="TableParagraph"/>
              <w:rPr>
                <w:sz w:val="24"/>
              </w:rPr>
            </w:pPr>
          </w:p>
        </w:tc>
      </w:tr>
      <w:tr w:rsidR="00B969EA" w14:paraId="36AAA182" w14:textId="77777777">
        <w:trPr>
          <w:trHeight w:val="755"/>
        </w:trPr>
        <w:tc>
          <w:tcPr>
            <w:tcW w:w="550" w:type="dxa"/>
          </w:tcPr>
          <w:p w14:paraId="4F62B288" w14:textId="77777777" w:rsidR="00B969EA" w:rsidRDefault="00AC3943">
            <w:pPr>
              <w:pStyle w:val="TableParagraph"/>
              <w:spacing w:line="268" w:lineRule="exact"/>
              <w:ind w:right="202"/>
              <w:jc w:val="center"/>
              <w:rPr>
                <w:sz w:val="24"/>
              </w:rPr>
            </w:pPr>
            <w:r>
              <w:rPr>
                <w:sz w:val="24"/>
              </w:rPr>
              <w:t>4</w:t>
            </w:r>
          </w:p>
        </w:tc>
        <w:tc>
          <w:tcPr>
            <w:tcW w:w="4588" w:type="dxa"/>
          </w:tcPr>
          <w:p w14:paraId="1867FDAD" w14:textId="77777777" w:rsidR="00B969EA" w:rsidRDefault="00AC3943">
            <w:pPr>
              <w:pStyle w:val="TableParagraph"/>
              <w:spacing w:line="270" w:lineRule="exact"/>
              <w:ind w:left="107"/>
              <w:rPr>
                <w:i/>
                <w:sz w:val="24"/>
              </w:rPr>
            </w:pPr>
            <w:r>
              <w:rPr>
                <w:sz w:val="24"/>
              </w:rPr>
              <w:t>Semakin</w:t>
            </w:r>
            <w:r>
              <w:rPr>
                <w:spacing w:val="-1"/>
                <w:sz w:val="24"/>
              </w:rPr>
              <w:t xml:space="preserve"> </w:t>
            </w:r>
            <w:r>
              <w:rPr>
                <w:sz w:val="24"/>
              </w:rPr>
              <w:t>hari saya</w:t>
            </w:r>
            <w:r>
              <w:rPr>
                <w:spacing w:val="-2"/>
                <w:sz w:val="24"/>
              </w:rPr>
              <w:t xml:space="preserve"> </w:t>
            </w:r>
            <w:r>
              <w:rPr>
                <w:sz w:val="24"/>
              </w:rPr>
              <w:t>bermain</w:t>
            </w:r>
            <w:r>
              <w:rPr>
                <w:spacing w:val="2"/>
                <w:sz w:val="24"/>
              </w:rPr>
              <w:t xml:space="preserve"> </w:t>
            </w:r>
            <w:r>
              <w:rPr>
                <w:i/>
                <w:sz w:val="24"/>
              </w:rPr>
              <w:t>game</w:t>
            </w:r>
            <w:r>
              <w:rPr>
                <w:i/>
                <w:spacing w:val="-3"/>
                <w:sz w:val="24"/>
              </w:rPr>
              <w:t xml:space="preserve"> </w:t>
            </w:r>
            <w:r>
              <w:rPr>
                <w:i/>
                <w:sz w:val="24"/>
              </w:rPr>
              <w:t>online</w:t>
            </w:r>
          </w:p>
          <w:p w14:paraId="687B8965" w14:textId="77777777" w:rsidR="00B969EA" w:rsidRDefault="00AC3943">
            <w:pPr>
              <w:pStyle w:val="TableParagraph"/>
              <w:spacing w:before="19"/>
              <w:ind w:left="107"/>
              <w:rPr>
                <w:sz w:val="24"/>
              </w:rPr>
            </w:pPr>
            <w:r>
              <w:rPr>
                <w:sz w:val="24"/>
              </w:rPr>
              <w:t>dengan</w:t>
            </w:r>
            <w:r>
              <w:rPr>
                <w:spacing w:val="-2"/>
                <w:sz w:val="24"/>
              </w:rPr>
              <w:t xml:space="preserve"> </w:t>
            </w:r>
            <w:r>
              <w:rPr>
                <w:sz w:val="24"/>
              </w:rPr>
              <w:t>menghabiskan</w:t>
            </w:r>
            <w:r>
              <w:rPr>
                <w:spacing w:val="-1"/>
                <w:sz w:val="24"/>
              </w:rPr>
              <w:t xml:space="preserve"> </w:t>
            </w:r>
            <w:r>
              <w:rPr>
                <w:sz w:val="24"/>
              </w:rPr>
              <w:t>waktu</w:t>
            </w:r>
            <w:r>
              <w:rPr>
                <w:spacing w:val="-1"/>
                <w:sz w:val="24"/>
              </w:rPr>
              <w:t xml:space="preserve"> </w:t>
            </w:r>
            <w:r>
              <w:rPr>
                <w:sz w:val="24"/>
              </w:rPr>
              <w:t>lebih</w:t>
            </w:r>
            <w:r>
              <w:rPr>
                <w:spacing w:val="-2"/>
                <w:sz w:val="24"/>
              </w:rPr>
              <w:t xml:space="preserve"> </w:t>
            </w:r>
            <w:r>
              <w:rPr>
                <w:sz w:val="24"/>
              </w:rPr>
              <w:t>banyak</w:t>
            </w:r>
          </w:p>
        </w:tc>
        <w:tc>
          <w:tcPr>
            <w:tcW w:w="548" w:type="dxa"/>
          </w:tcPr>
          <w:p w14:paraId="6652E6B1" w14:textId="77777777" w:rsidR="00B969EA" w:rsidRDefault="00B969EA">
            <w:pPr>
              <w:pStyle w:val="TableParagraph"/>
              <w:rPr>
                <w:sz w:val="24"/>
              </w:rPr>
            </w:pPr>
          </w:p>
        </w:tc>
        <w:tc>
          <w:tcPr>
            <w:tcW w:w="514" w:type="dxa"/>
          </w:tcPr>
          <w:p w14:paraId="15690FEF" w14:textId="77777777" w:rsidR="00B969EA" w:rsidRDefault="00B969EA">
            <w:pPr>
              <w:pStyle w:val="TableParagraph"/>
              <w:rPr>
                <w:sz w:val="24"/>
              </w:rPr>
            </w:pPr>
          </w:p>
        </w:tc>
        <w:tc>
          <w:tcPr>
            <w:tcW w:w="524" w:type="dxa"/>
          </w:tcPr>
          <w:p w14:paraId="7A95126C" w14:textId="77777777" w:rsidR="00B969EA" w:rsidRDefault="00B969EA">
            <w:pPr>
              <w:pStyle w:val="TableParagraph"/>
              <w:rPr>
                <w:sz w:val="24"/>
              </w:rPr>
            </w:pPr>
          </w:p>
        </w:tc>
        <w:tc>
          <w:tcPr>
            <w:tcW w:w="555" w:type="dxa"/>
          </w:tcPr>
          <w:p w14:paraId="43F0A7D4" w14:textId="77777777" w:rsidR="00B969EA" w:rsidRDefault="00B969EA">
            <w:pPr>
              <w:pStyle w:val="TableParagraph"/>
              <w:rPr>
                <w:sz w:val="24"/>
              </w:rPr>
            </w:pPr>
          </w:p>
        </w:tc>
        <w:tc>
          <w:tcPr>
            <w:tcW w:w="653" w:type="dxa"/>
          </w:tcPr>
          <w:p w14:paraId="02634DC1" w14:textId="77777777" w:rsidR="00B969EA" w:rsidRDefault="00B969EA">
            <w:pPr>
              <w:pStyle w:val="TableParagraph"/>
              <w:rPr>
                <w:sz w:val="24"/>
              </w:rPr>
            </w:pPr>
          </w:p>
        </w:tc>
      </w:tr>
      <w:tr w:rsidR="00B969EA" w14:paraId="02A744A0" w14:textId="77777777">
        <w:trPr>
          <w:trHeight w:val="755"/>
        </w:trPr>
        <w:tc>
          <w:tcPr>
            <w:tcW w:w="550" w:type="dxa"/>
          </w:tcPr>
          <w:p w14:paraId="4B02BB24" w14:textId="77777777" w:rsidR="00B969EA" w:rsidRDefault="00AC3943">
            <w:pPr>
              <w:pStyle w:val="TableParagraph"/>
              <w:spacing w:line="268" w:lineRule="exact"/>
              <w:ind w:right="202"/>
              <w:jc w:val="center"/>
              <w:rPr>
                <w:sz w:val="24"/>
              </w:rPr>
            </w:pPr>
            <w:r>
              <w:rPr>
                <w:sz w:val="24"/>
              </w:rPr>
              <w:t>5</w:t>
            </w:r>
          </w:p>
        </w:tc>
        <w:tc>
          <w:tcPr>
            <w:tcW w:w="4588" w:type="dxa"/>
          </w:tcPr>
          <w:p w14:paraId="42D2266D" w14:textId="77777777" w:rsidR="00B969EA" w:rsidRDefault="00AC3943">
            <w:pPr>
              <w:pStyle w:val="TableParagraph"/>
              <w:spacing w:line="256" w:lineRule="auto"/>
              <w:ind w:left="107" w:right="285"/>
              <w:rPr>
                <w:sz w:val="24"/>
              </w:rPr>
            </w:pPr>
            <w:r>
              <w:rPr>
                <w:sz w:val="24"/>
              </w:rPr>
              <w:t xml:space="preserve">Mudah bagi saya untuk mengabaikan </w:t>
            </w:r>
            <w:r>
              <w:rPr>
                <w:i/>
                <w:sz w:val="24"/>
              </w:rPr>
              <w:t>game</w:t>
            </w:r>
            <w:r>
              <w:rPr>
                <w:i/>
                <w:spacing w:val="-57"/>
                <w:sz w:val="24"/>
              </w:rPr>
              <w:t xml:space="preserve"> </w:t>
            </w:r>
            <w:r>
              <w:rPr>
                <w:i/>
                <w:sz w:val="24"/>
              </w:rPr>
              <w:t>online</w:t>
            </w:r>
            <w:r>
              <w:rPr>
                <w:i/>
                <w:spacing w:val="-1"/>
                <w:sz w:val="24"/>
              </w:rPr>
              <w:t xml:space="preserve"> </w:t>
            </w:r>
            <w:r>
              <w:rPr>
                <w:sz w:val="24"/>
              </w:rPr>
              <w:t>selama</w:t>
            </w:r>
            <w:r>
              <w:rPr>
                <w:spacing w:val="-1"/>
                <w:sz w:val="24"/>
              </w:rPr>
              <w:t xml:space="preserve"> </w:t>
            </w:r>
            <w:r>
              <w:rPr>
                <w:sz w:val="24"/>
              </w:rPr>
              <w:t>berhari-hari</w:t>
            </w:r>
          </w:p>
        </w:tc>
        <w:tc>
          <w:tcPr>
            <w:tcW w:w="548" w:type="dxa"/>
          </w:tcPr>
          <w:p w14:paraId="1318EEFB" w14:textId="77777777" w:rsidR="00B969EA" w:rsidRDefault="00B969EA">
            <w:pPr>
              <w:pStyle w:val="TableParagraph"/>
              <w:rPr>
                <w:sz w:val="24"/>
              </w:rPr>
            </w:pPr>
          </w:p>
        </w:tc>
        <w:tc>
          <w:tcPr>
            <w:tcW w:w="514" w:type="dxa"/>
          </w:tcPr>
          <w:p w14:paraId="3E94BC52" w14:textId="77777777" w:rsidR="00B969EA" w:rsidRDefault="00B969EA">
            <w:pPr>
              <w:pStyle w:val="TableParagraph"/>
              <w:rPr>
                <w:sz w:val="24"/>
              </w:rPr>
            </w:pPr>
          </w:p>
        </w:tc>
        <w:tc>
          <w:tcPr>
            <w:tcW w:w="524" w:type="dxa"/>
          </w:tcPr>
          <w:p w14:paraId="6B0964E9" w14:textId="77777777" w:rsidR="00B969EA" w:rsidRDefault="00B969EA">
            <w:pPr>
              <w:pStyle w:val="TableParagraph"/>
              <w:rPr>
                <w:sz w:val="24"/>
              </w:rPr>
            </w:pPr>
          </w:p>
        </w:tc>
        <w:tc>
          <w:tcPr>
            <w:tcW w:w="555" w:type="dxa"/>
          </w:tcPr>
          <w:p w14:paraId="627137A7" w14:textId="77777777" w:rsidR="00B969EA" w:rsidRDefault="00B969EA">
            <w:pPr>
              <w:pStyle w:val="TableParagraph"/>
              <w:rPr>
                <w:sz w:val="24"/>
              </w:rPr>
            </w:pPr>
          </w:p>
        </w:tc>
        <w:tc>
          <w:tcPr>
            <w:tcW w:w="653" w:type="dxa"/>
          </w:tcPr>
          <w:p w14:paraId="2C70E8FF" w14:textId="77777777" w:rsidR="00B969EA" w:rsidRDefault="00B969EA">
            <w:pPr>
              <w:pStyle w:val="TableParagraph"/>
              <w:rPr>
                <w:sz w:val="24"/>
              </w:rPr>
            </w:pPr>
          </w:p>
        </w:tc>
      </w:tr>
      <w:tr w:rsidR="00B969EA" w14:paraId="72452D4C" w14:textId="77777777">
        <w:trPr>
          <w:trHeight w:val="755"/>
        </w:trPr>
        <w:tc>
          <w:tcPr>
            <w:tcW w:w="550" w:type="dxa"/>
          </w:tcPr>
          <w:p w14:paraId="66005443" w14:textId="77777777" w:rsidR="00B969EA" w:rsidRDefault="00AC3943">
            <w:pPr>
              <w:pStyle w:val="TableParagraph"/>
              <w:spacing w:line="268" w:lineRule="exact"/>
              <w:ind w:right="202"/>
              <w:jc w:val="center"/>
              <w:rPr>
                <w:sz w:val="24"/>
              </w:rPr>
            </w:pPr>
            <w:r>
              <w:rPr>
                <w:sz w:val="24"/>
              </w:rPr>
              <w:t>6</w:t>
            </w:r>
          </w:p>
        </w:tc>
        <w:tc>
          <w:tcPr>
            <w:tcW w:w="4588" w:type="dxa"/>
          </w:tcPr>
          <w:p w14:paraId="35AD79A4" w14:textId="77777777" w:rsidR="00B969EA" w:rsidRDefault="00AC3943">
            <w:pPr>
              <w:pStyle w:val="TableParagraph"/>
              <w:spacing w:line="256" w:lineRule="auto"/>
              <w:ind w:left="107" w:right="618"/>
              <w:rPr>
                <w:i/>
                <w:sz w:val="24"/>
              </w:rPr>
            </w:pPr>
            <w:r>
              <w:rPr>
                <w:sz w:val="24"/>
              </w:rPr>
              <w:t xml:space="preserve">Saat disekolah saya tetap bermain </w:t>
            </w:r>
            <w:r>
              <w:rPr>
                <w:i/>
                <w:sz w:val="24"/>
              </w:rPr>
              <w:t>game</w:t>
            </w:r>
            <w:r>
              <w:rPr>
                <w:i/>
                <w:spacing w:val="-57"/>
                <w:sz w:val="24"/>
              </w:rPr>
              <w:t xml:space="preserve"> </w:t>
            </w:r>
            <w:r>
              <w:rPr>
                <w:i/>
                <w:sz w:val="24"/>
              </w:rPr>
              <w:t>online</w:t>
            </w:r>
          </w:p>
        </w:tc>
        <w:tc>
          <w:tcPr>
            <w:tcW w:w="548" w:type="dxa"/>
          </w:tcPr>
          <w:p w14:paraId="5B205740" w14:textId="77777777" w:rsidR="00B969EA" w:rsidRDefault="00B969EA">
            <w:pPr>
              <w:pStyle w:val="TableParagraph"/>
              <w:rPr>
                <w:sz w:val="24"/>
              </w:rPr>
            </w:pPr>
          </w:p>
        </w:tc>
        <w:tc>
          <w:tcPr>
            <w:tcW w:w="514" w:type="dxa"/>
          </w:tcPr>
          <w:p w14:paraId="02C027D1" w14:textId="77777777" w:rsidR="00B969EA" w:rsidRDefault="00B969EA">
            <w:pPr>
              <w:pStyle w:val="TableParagraph"/>
              <w:rPr>
                <w:sz w:val="24"/>
              </w:rPr>
            </w:pPr>
          </w:p>
        </w:tc>
        <w:tc>
          <w:tcPr>
            <w:tcW w:w="524" w:type="dxa"/>
          </w:tcPr>
          <w:p w14:paraId="20C4302E" w14:textId="77777777" w:rsidR="00B969EA" w:rsidRDefault="00B969EA">
            <w:pPr>
              <w:pStyle w:val="TableParagraph"/>
              <w:rPr>
                <w:sz w:val="24"/>
              </w:rPr>
            </w:pPr>
          </w:p>
        </w:tc>
        <w:tc>
          <w:tcPr>
            <w:tcW w:w="555" w:type="dxa"/>
          </w:tcPr>
          <w:p w14:paraId="2179117B" w14:textId="77777777" w:rsidR="00B969EA" w:rsidRDefault="00B969EA">
            <w:pPr>
              <w:pStyle w:val="TableParagraph"/>
              <w:rPr>
                <w:sz w:val="24"/>
              </w:rPr>
            </w:pPr>
          </w:p>
        </w:tc>
        <w:tc>
          <w:tcPr>
            <w:tcW w:w="653" w:type="dxa"/>
          </w:tcPr>
          <w:p w14:paraId="3CA07214" w14:textId="77777777" w:rsidR="00B969EA" w:rsidRDefault="00B969EA">
            <w:pPr>
              <w:pStyle w:val="TableParagraph"/>
              <w:rPr>
                <w:sz w:val="24"/>
              </w:rPr>
            </w:pPr>
          </w:p>
        </w:tc>
      </w:tr>
      <w:tr w:rsidR="00B969EA" w14:paraId="4B917662" w14:textId="77777777">
        <w:trPr>
          <w:trHeight w:val="755"/>
        </w:trPr>
        <w:tc>
          <w:tcPr>
            <w:tcW w:w="550" w:type="dxa"/>
          </w:tcPr>
          <w:p w14:paraId="62E7BA1D" w14:textId="77777777" w:rsidR="00B969EA" w:rsidRDefault="00AC3943">
            <w:pPr>
              <w:pStyle w:val="TableParagraph"/>
              <w:spacing w:line="268" w:lineRule="exact"/>
              <w:ind w:right="202"/>
              <w:jc w:val="center"/>
              <w:rPr>
                <w:sz w:val="24"/>
              </w:rPr>
            </w:pPr>
            <w:r>
              <w:rPr>
                <w:sz w:val="24"/>
              </w:rPr>
              <w:t>7</w:t>
            </w:r>
          </w:p>
        </w:tc>
        <w:tc>
          <w:tcPr>
            <w:tcW w:w="4588" w:type="dxa"/>
          </w:tcPr>
          <w:p w14:paraId="6EDBCDF6" w14:textId="77777777" w:rsidR="00B969EA" w:rsidRDefault="00AC3943">
            <w:pPr>
              <w:pStyle w:val="TableParagraph"/>
              <w:spacing w:line="256" w:lineRule="auto"/>
              <w:ind w:left="107" w:right="396"/>
              <w:rPr>
                <w:i/>
                <w:sz w:val="24"/>
              </w:rPr>
            </w:pPr>
            <w:r>
              <w:rPr>
                <w:sz w:val="24"/>
              </w:rPr>
              <w:t>Seringkali</w:t>
            </w:r>
            <w:r>
              <w:rPr>
                <w:spacing w:val="-3"/>
                <w:sz w:val="24"/>
              </w:rPr>
              <w:t xml:space="preserve"> </w:t>
            </w:r>
            <w:r>
              <w:rPr>
                <w:sz w:val="24"/>
              </w:rPr>
              <w:t>saya</w:t>
            </w:r>
            <w:r>
              <w:rPr>
                <w:spacing w:val="-2"/>
                <w:sz w:val="24"/>
              </w:rPr>
              <w:t xml:space="preserve"> </w:t>
            </w:r>
            <w:r>
              <w:rPr>
                <w:sz w:val="24"/>
              </w:rPr>
              <w:t>bertengkar</w:t>
            </w:r>
            <w:r>
              <w:rPr>
                <w:spacing w:val="-3"/>
                <w:sz w:val="24"/>
              </w:rPr>
              <w:t xml:space="preserve"> </w:t>
            </w:r>
            <w:r>
              <w:rPr>
                <w:sz w:val="24"/>
              </w:rPr>
              <w:t>dengan</w:t>
            </w:r>
            <w:r>
              <w:rPr>
                <w:spacing w:val="-3"/>
                <w:sz w:val="24"/>
              </w:rPr>
              <w:t xml:space="preserve"> </w:t>
            </w:r>
            <w:r>
              <w:rPr>
                <w:sz w:val="24"/>
              </w:rPr>
              <w:t>sesama</w:t>
            </w:r>
            <w:r>
              <w:rPr>
                <w:spacing w:val="-57"/>
                <w:sz w:val="24"/>
              </w:rPr>
              <w:t xml:space="preserve"> </w:t>
            </w:r>
            <w:r>
              <w:rPr>
                <w:sz w:val="24"/>
              </w:rPr>
              <w:t>pemain</w:t>
            </w:r>
            <w:r>
              <w:rPr>
                <w:spacing w:val="-1"/>
                <w:sz w:val="24"/>
              </w:rPr>
              <w:t xml:space="preserve"> </w:t>
            </w:r>
            <w:r>
              <w:rPr>
                <w:sz w:val="24"/>
              </w:rPr>
              <w:t>di</w:t>
            </w:r>
            <w:r>
              <w:rPr>
                <w:spacing w:val="1"/>
                <w:sz w:val="24"/>
              </w:rPr>
              <w:t xml:space="preserve"> </w:t>
            </w:r>
            <w:r>
              <w:rPr>
                <w:i/>
                <w:sz w:val="24"/>
              </w:rPr>
              <w:t>game</w:t>
            </w:r>
            <w:r>
              <w:rPr>
                <w:i/>
                <w:spacing w:val="-2"/>
                <w:sz w:val="24"/>
              </w:rPr>
              <w:t xml:space="preserve"> </w:t>
            </w:r>
            <w:r>
              <w:rPr>
                <w:i/>
                <w:sz w:val="24"/>
              </w:rPr>
              <w:t>online</w:t>
            </w:r>
          </w:p>
        </w:tc>
        <w:tc>
          <w:tcPr>
            <w:tcW w:w="548" w:type="dxa"/>
          </w:tcPr>
          <w:p w14:paraId="017957FF" w14:textId="77777777" w:rsidR="00B969EA" w:rsidRDefault="00B969EA">
            <w:pPr>
              <w:pStyle w:val="TableParagraph"/>
              <w:rPr>
                <w:sz w:val="24"/>
              </w:rPr>
            </w:pPr>
          </w:p>
        </w:tc>
        <w:tc>
          <w:tcPr>
            <w:tcW w:w="514" w:type="dxa"/>
          </w:tcPr>
          <w:p w14:paraId="27318E68" w14:textId="77777777" w:rsidR="00B969EA" w:rsidRDefault="00B969EA">
            <w:pPr>
              <w:pStyle w:val="TableParagraph"/>
              <w:rPr>
                <w:sz w:val="24"/>
              </w:rPr>
            </w:pPr>
          </w:p>
        </w:tc>
        <w:tc>
          <w:tcPr>
            <w:tcW w:w="524" w:type="dxa"/>
          </w:tcPr>
          <w:p w14:paraId="3330EB2C" w14:textId="77777777" w:rsidR="00B969EA" w:rsidRDefault="00B969EA">
            <w:pPr>
              <w:pStyle w:val="TableParagraph"/>
              <w:rPr>
                <w:sz w:val="24"/>
              </w:rPr>
            </w:pPr>
          </w:p>
        </w:tc>
        <w:tc>
          <w:tcPr>
            <w:tcW w:w="555" w:type="dxa"/>
          </w:tcPr>
          <w:p w14:paraId="76BACF96" w14:textId="77777777" w:rsidR="00B969EA" w:rsidRDefault="00B969EA">
            <w:pPr>
              <w:pStyle w:val="TableParagraph"/>
              <w:rPr>
                <w:sz w:val="24"/>
              </w:rPr>
            </w:pPr>
          </w:p>
        </w:tc>
        <w:tc>
          <w:tcPr>
            <w:tcW w:w="653" w:type="dxa"/>
          </w:tcPr>
          <w:p w14:paraId="77BA9274" w14:textId="77777777" w:rsidR="00B969EA" w:rsidRDefault="00B969EA">
            <w:pPr>
              <w:pStyle w:val="TableParagraph"/>
              <w:rPr>
                <w:sz w:val="24"/>
              </w:rPr>
            </w:pPr>
          </w:p>
        </w:tc>
      </w:tr>
      <w:tr w:rsidR="00B969EA" w14:paraId="6E4766DF" w14:textId="77777777">
        <w:trPr>
          <w:trHeight w:val="755"/>
        </w:trPr>
        <w:tc>
          <w:tcPr>
            <w:tcW w:w="550" w:type="dxa"/>
          </w:tcPr>
          <w:p w14:paraId="26776C63" w14:textId="77777777" w:rsidR="00B969EA" w:rsidRDefault="00AC3943">
            <w:pPr>
              <w:pStyle w:val="TableParagraph"/>
              <w:spacing w:line="268" w:lineRule="exact"/>
              <w:ind w:right="202"/>
              <w:jc w:val="center"/>
              <w:rPr>
                <w:sz w:val="24"/>
              </w:rPr>
            </w:pPr>
            <w:r>
              <w:rPr>
                <w:sz w:val="24"/>
              </w:rPr>
              <w:t>8</w:t>
            </w:r>
          </w:p>
        </w:tc>
        <w:tc>
          <w:tcPr>
            <w:tcW w:w="4588" w:type="dxa"/>
          </w:tcPr>
          <w:p w14:paraId="4E85E330" w14:textId="77777777" w:rsidR="00B969EA" w:rsidRDefault="00AC3943">
            <w:pPr>
              <w:pStyle w:val="TableParagraph"/>
              <w:spacing w:line="256" w:lineRule="auto"/>
              <w:ind w:left="107" w:right="832"/>
              <w:rPr>
                <w:i/>
                <w:sz w:val="24"/>
              </w:rPr>
            </w:pPr>
            <w:r>
              <w:rPr>
                <w:sz w:val="24"/>
              </w:rPr>
              <w:t>Saya dapat belajar dengan baik meski</w:t>
            </w:r>
            <w:r>
              <w:rPr>
                <w:spacing w:val="-57"/>
                <w:sz w:val="24"/>
              </w:rPr>
              <w:t xml:space="preserve"> </w:t>
            </w:r>
            <w:r>
              <w:rPr>
                <w:sz w:val="24"/>
              </w:rPr>
              <w:t>mengabaikan</w:t>
            </w:r>
            <w:r>
              <w:rPr>
                <w:spacing w:val="-1"/>
                <w:sz w:val="24"/>
              </w:rPr>
              <w:t xml:space="preserve"> </w:t>
            </w:r>
            <w:r>
              <w:rPr>
                <w:i/>
                <w:sz w:val="24"/>
              </w:rPr>
              <w:t>game</w:t>
            </w:r>
            <w:r>
              <w:rPr>
                <w:i/>
                <w:spacing w:val="-1"/>
                <w:sz w:val="24"/>
              </w:rPr>
              <w:t xml:space="preserve"> </w:t>
            </w:r>
            <w:r>
              <w:rPr>
                <w:i/>
                <w:sz w:val="24"/>
              </w:rPr>
              <w:t>online</w:t>
            </w:r>
          </w:p>
        </w:tc>
        <w:tc>
          <w:tcPr>
            <w:tcW w:w="548" w:type="dxa"/>
          </w:tcPr>
          <w:p w14:paraId="01697E62" w14:textId="77777777" w:rsidR="00B969EA" w:rsidRDefault="00B969EA">
            <w:pPr>
              <w:pStyle w:val="TableParagraph"/>
              <w:rPr>
                <w:sz w:val="24"/>
              </w:rPr>
            </w:pPr>
          </w:p>
        </w:tc>
        <w:tc>
          <w:tcPr>
            <w:tcW w:w="514" w:type="dxa"/>
          </w:tcPr>
          <w:p w14:paraId="47223631" w14:textId="77777777" w:rsidR="00B969EA" w:rsidRDefault="00B969EA">
            <w:pPr>
              <w:pStyle w:val="TableParagraph"/>
              <w:rPr>
                <w:sz w:val="24"/>
              </w:rPr>
            </w:pPr>
          </w:p>
        </w:tc>
        <w:tc>
          <w:tcPr>
            <w:tcW w:w="524" w:type="dxa"/>
          </w:tcPr>
          <w:p w14:paraId="0685BF4F" w14:textId="77777777" w:rsidR="00B969EA" w:rsidRDefault="00B969EA">
            <w:pPr>
              <w:pStyle w:val="TableParagraph"/>
              <w:rPr>
                <w:sz w:val="24"/>
              </w:rPr>
            </w:pPr>
          </w:p>
        </w:tc>
        <w:tc>
          <w:tcPr>
            <w:tcW w:w="555" w:type="dxa"/>
          </w:tcPr>
          <w:p w14:paraId="5408FFE8" w14:textId="77777777" w:rsidR="00B969EA" w:rsidRDefault="00B969EA">
            <w:pPr>
              <w:pStyle w:val="TableParagraph"/>
              <w:rPr>
                <w:sz w:val="24"/>
              </w:rPr>
            </w:pPr>
          </w:p>
        </w:tc>
        <w:tc>
          <w:tcPr>
            <w:tcW w:w="653" w:type="dxa"/>
          </w:tcPr>
          <w:p w14:paraId="784E48AF" w14:textId="77777777" w:rsidR="00B969EA" w:rsidRDefault="00B969EA">
            <w:pPr>
              <w:pStyle w:val="TableParagraph"/>
              <w:rPr>
                <w:sz w:val="24"/>
              </w:rPr>
            </w:pPr>
          </w:p>
        </w:tc>
      </w:tr>
      <w:tr w:rsidR="00B969EA" w14:paraId="5CBBF21C" w14:textId="77777777">
        <w:trPr>
          <w:trHeight w:val="755"/>
        </w:trPr>
        <w:tc>
          <w:tcPr>
            <w:tcW w:w="550" w:type="dxa"/>
          </w:tcPr>
          <w:p w14:paraId="4442583F" w14:textId="77777777" w:rsidR="00B969EA" w:rsidRDefault="00AC3943">
            <w:pPr>
              <w:pStyle w:val="TableParagraph"/>
              <w:spacing w:line="268" w:lineRule="exact"/>
              <w:ind w:right="202"/>
              <w:jc w:val="center"/>
              <w:rPr>
                <w:sz w:val="24"/>
              </w:rPr>
            </w:pPr>
            <w:r>
              <w:rPr>
                <w:sz w:val="24"/>
              </w:rPr>
              <w:lastRenderedPageBreak/>
              <w:t>9</w:t>
            </w:r>
          </w:p>
        </w:tc>
        <w:tc>
          <w:tcPr>
            <w:tcW w:w="4588" w:type="dxa"/>
          </w:tcPr>
          <w:p w14:paraId="40403DA2" w14:textId="77777777" w:rsidR="00B969EA" w:rsidRDefault="00AC3943">
            <w:pPr>
              <w:pStyle w:val="TableParagraph"/>
              <w:spacing w:line="256" w:lineRule="auto"/>
              <w:ind w:left="107" w:right="603"/>
              <w:rPr>
                <w:i/>
                <w:sz w:val="24"/>
              </w:rPr>
            </w:pPr>
            <w:r>
              <w:rPr>
                <w:sz w:val="24"/>
              </w:rPr>
              <w:t>Saya</w:t>
            </w:r>
            <w:r>
              <w:rPr>
                <w:spacing w:val="-6"/>
                <w:sz w:val="24"/>
              </w:rPr>
              <w:t xml:space="preserve"> </w:t>
            </w:r>
            <w:r>
              <w:rPr>
                <w:sz w:val="24"/>
              </w:rPr>
              <w:t>ingin</w:t>
            </w:r>
            <w:r>
              <w:rPr>
                <w:spacing w:val="-4"/>
                <w:sz w:val="24"/>
              </w:rPr>
              <w:t xml:space="preserve"> </w:t>
            </w:r>
            <w:r>
              <w:rPr>
                <w:sz w:val="24"/>
              </w:rPr>
              <w:t>terus-menerus</w:t>
            </w:r>
            <w:r>
              <w:rPr>
                <w:spacing w:val="-4"/>
                <w:sz w:val="24"/>
              </w:rPr>
              <w:t xml:space="preserve"> </w:t>
            </w:r>
            <w:r>
              <w:rPr>
                <w:sz w:val="24"/>
              </w:rPr>
              <w:t>bermain</w:t>
            </w:r>
            <w:r>
              <w:rPr>
                <w:spacing w:val="-4"/>
                <w:sz w:val="24"/>
              </w:rPr>
              <w:t xml:space="preserve"> </w:t>
            </w:r>
            <w:r>
              <w:rPr>
                <w:i/>
                <w:sz w:val="24"/>
              </w:rPr>
              <w:t>game</w:t>
            </w:r>
            <w:r>
              <w:rPr>
                <w:i/>
                <w:spacing w:val="-57"/>
                <w:sz w:val="24"/>
              </w:rPr>
              <w:t xml:space="preserve"> </w:t>
            </w:r>
            <w:r>
              <w:rPr>
                <w:i/>
                <w:sz w:val="24"/>
              </w:rPr>
              <w:t>online</w:t>
            </w:r>
          </w:p>
        </w:tc>
        <w:tc>
          <w:tcPr>
            <w:tcW w:w="548" w:type="dxa"/>
          </w:tcPr>
          <w:p w14:paraId="7B893408" w14:textId="77777777" w:rsidR="00B969EA" w:rsidRDefault="00B969EA">
            <w:pPr>
              <w:pStyle w:val="TableParagraph"/>
              <w:rPr>
                <w:sz w:val="24"/>
              </w:rPr>
            </w:pPr>
          </w:p>
        </w:tc>
        <w:tc>
          <w:tcPr>
            <w:tcW w:w="514" w:type="dxa"/>
          </w:tcPr>
          <w:p w14:paraId="599E2259" w14:textId="77777777" w:rsidR="00B969EA" w:rsidRDefault="00B969EA">
            <w:pPr>
              <w:pStyle w:val="TableParagraph"/>
              <w:rPr>
                <w:sz w:val="24"/>
              </w:rPr>
            </w:pPr>
          </w:p>
        </w:tc>
        <w:tc>
          <w:tcPr>
            <w:tcW w:w="524" w:type="dxa"/>
          </w:tcPr>
          <w:p w14:paraId="22988B86" w14:textId="77777777" w:rsidR="00B969EA" w:rsidRDefault="00B969EA">
            <w:pPr>
              <w:pStyle w:val="TableParagraph"/>
              <w:rPr>
                <w:sz w:val="24"/>
              </w:rPr>
            </w:pPr>
          </w:p>
        </w:tc>
        <w:tc>
          <w:tcPr>
            <w:tcW w:w="555" w:type="dxa"/>
          </w:tcPr>
          <w:p w14:paraId="512D4954" w14:textId="77777777" w:rsidR="00B969EA" w:rsidRDefault="00B969EA">
            <w:pPr>
              <w:pStyle w:val="TableParagraph"/>
              <w:rPr>
                <w:sz w:val="24"/>
              </w:rPr>
            </w:pPr>
          </w:p>
        </w:tc>
        <w:tc>
          <w:tcPr>
            <w:tcW w:w="653" w:type="dxa"/>
          </w:tcPr>
          <w:p w14:paraId="5162F774" w14:textId="77777777" w:rsidR="00B969EA" w:rsidRDefault="00B969EA">
            <w:pPr>
              <w:pStyle w:val="TableParagraph"/>
              <w:rPr>
                <w:sz w:val="24"/>
              </w:rPr>
            </w:pPr>
          </w:p>
        </w:tc>
      </w:tr>
      <w:tr w:rsidR="00B969EA" w14:paraId="71EFE791" w14:textId="77777777">
        <w:trPr>
          <w:trHeight w:val="794"/>
        </w:trPr>
        <w:tc>
          <w:tcPr>
            <w:tcW w:w="550" w:type="dxa"/>
          </w:tcPr>
          <w:p w14:paraId="3143F543" w14:textId="77777777" w:rsidR="00B969EA" w:rsidRDefault="00AC3943">
            <w:pPr>
              <w:pStyle w:val="TableParagraph"/>
              <w:spacing w:line="268" w:lineRule="exact"/>
              <w:ind w:left="36" w:right="118"/>
              <w:jc w:val="center"/>
              <w:rPr>
                <w:sz w:val="24"/>
              </w:rPr>
            </w:pPr>
            <w:r>
              <w:rPr>
                <w:sz w:val="24"/>
              </w:rPr>
              <w:t>10</w:t>
            </w:r>
          </w:p>
        </w:tc>
        <w:tc>
          <w:tcPr>
            <w:tcW w:w="4588" w:type="dxa"/>
          </w:tcPr>
          <w:p w14:paraId="1724E40F" w14:textId="77777777" w:rsidR="00B969EA" w:rsidRDefault="00AC3943">
            <w:pPr>
              <w:pStyle w:val="TableParagraph"/>
              <w:spacing w:line="276" w:lineRule="auto"/>
              <w:ind w:left="107" w:right="659"/>
              <w:rPr>
                <w:sz w:val="24"/>
              </w:rPr>
            </w:pPr>
            <w:r>
              <w:rPr>
                <w:sz w:val="24"/>
              </w:rPr>
              <w:t xml:space="preserve">Ketika bermain </w:t>
            </w:r>
            <w:r>
              <w:rPr>
                <w:i/>
                <w:sz w:val="24"/>
              </w:rPr>
              <w:t xml:space="preserve">game online </w:t>
            </w:r>
            <w:r>
              <w:rPr>
                <w:sz w:val="24"/>
              </w:rPr>
              <w:t>saya dapat</w:t>
            </w:r>
            <w:r>
              <w:rPr>
                <w:spacing w:val="-57"/>
                <w:sz w:val="24"/>
              </w:rPr>
              <w:t xml:space="preserve"> </w:t>
            </w:r>
            <w:r>
              <w:rPr>
                <w:sz w:val="24"/>
              </w:rPr>
              <w:t>melupakan</w:t>
            </w:r>
            <w:r>
              <w:rPr>
                <w:spacing w:val="-1"/>
                <w:sz w:val="24"/>
              </w:rPr>
              <w:t xml:space="preserve"> </w:t>
            </w:r>
            <w:r>
              <w:rPr>
                <w:sz w:val="24"/>
              </w:rPr>
              <w:t>masalah saya</w:t>
            </w:r>
          </w:p>
        </w:tc>
        <w:tc>
          <w:tcPr>
            <w:tcW w:w="548" w:type="dxa"/>
          </w:tcPr>
          <w:p w14:paraId="7D4DC952" w14:textId="77777777" w:rsidR="00B969EA" w:rsidRDefault="00B969EA">
            <w:pPr>
              <w:pStyle w:val="TableParagraph"/>
              <w:rPr>
                <w:sz w:val="24"/>
              </w:rPr>
            </w:pPr>
          </w:p>
        </w:tc>
        <w:tc>
          <w:tcPr>
            <w:tcW w:w="514" w:type="dxa"/>
          </w:tcPr>
          <w:p w14:paraId="2C313FA2" w14:textId="77777777" w:rsidR="00B969EA" w:rsidRDefault="00B969EA">
            <w:pPr>
              <w:pStyle w:val="TableParagraph"/>
              <w:rPr>
                <w:sz w:val="24"/>
              </w:rPr>
            </w:pPr>
          </w:p>
        </w:tc>
        <w:tc>
          <w:tcPr>
            <w:tcW w:w="524" w:type="dxa"/>
          </w:tcPr>
          <w:p w14:paraId="7862F29B" w14:textId="77777777" w:rsidR="00B969EA" w:rsidRDefault="00B969EA">
            <w:pPr>
              <w:pStyle w:val="TableParagraph"/>
              <w:rPr>
                <w:sz w:val="24"/>
              </w:rPr>
            </w:pPr>
          </w:p>
        </w:tc>
        <w:tc>
          <w:tcPr>
            <w:tcW w:w="555" w:type="dxa"/>
          </w:tcPr>
          <w:p w14:paraId="07020C76" w14:textId="77777777" w:rsidR="00B969EA" w:rsidRDefault="00B969EA">
            <w:pPr>
              <w:pStyle w:val="TableParagraph"/>
              <w:rPr>
                <w:sz w:val="24"/>
              </w:rPr>
            </w:pPr>
          </w:p>
        </w:tc>
        <w:tc>
          <w:tcPr>
            <w:tcW w:w="653" w:type="dxa"/>
          </w:tcPr>
          <w:p w14:paraId="74A4D0EC" w14:textId="77777777" w:rsidR="00B969EA" w:rsidRDefault="00B969EA">
            <w:pPr>
              <w:pStyle w:val="TableParagraph"/>
              <w:rPr>
                <w:sz w:val="24"/>
              </w:rPr>
            </w:pPr>
          </w:p>
        </w:tc>
      </w:tr>
      <w:tr w:rsidR="00B969EA" w14:paraId="497DB58C" w14:textId="77777777">
        <w:trPr>
          <w:trHeight w:val="758"/>
        </w:trPr>
        <w:tc>
          <w:tcPr>
            <w:tcW w:w="550" w:type="dxa"/>
          </w:tcPr>
          <w:p w14:paraId="1B938D01" w14:textId="77777777" w:rsidR="00B969EA" w:rsidRDefault="00AC3943">
            <w:pPr>
              <w:pStyle w:val="TableParagraph"/>
              <w:spacing w:line="270" w:lineRule="exact"/>
              <w:ind w:left="36" w:right="118"/>
              <w:jc w:val="center"/>
              <w:rPr>
                <w:sz w:val="24"/>
              </w:rPr>
            </w:pPr>
            <w:r>
              <w:rPr>
                <w:sz w:val="24"/>
              </w:rPr>
              <w:t>11</w:t>
            </w:r>
          </w:p>
        </w:tc>
        <w:tc>
          <w:tcPr>
            <w:tcW w:w="4588" w:type="dxa"/>
          </w:tcPr>
          <w:p w14:paraId="0695256D" w14:textId="77777777" w:rsidR="00B969EA" w:rsidRDefault="00AC3943">
            <w:pPr>
              <w:pStyle w:val="TableParagraph"/>
              <w:spacing w:line="256" w:lineRule="auto"/>
              <w:ind w:left="107" w:right="285"/>
              <w:rPr>
                <w:sz w:val="24"/>
              </w:rPr>
            </w:pPr>
            <w:r>
              <w:rPr>
                <w:sz w:val="24"/>
              </w:rPr>
              <w:t xml:space="preserve">Saya selalu memikirkan </w:t>
            </w:r>
            <w:r>
              <w:rPr>
                <w:i/>
                <w:sz w:val="24"/>
              </w:rPr>
              <w:t xml:space="preserve">game online </w:t>
            </w:r>
            <w:r>
              <w:rPr>
                <w:sz w:val="24"/>
              </w:rPr>
              <w:t>setiap</w:t>
            </w:r>
            <w:r>
              <w:rPr>
                <w:spacing w:val="-58"/>
                <w:sz w:val="24"/>
              </w:rPr>
              <w:t xml:space="preserve"> </w:t>
            </w:r>
            <w:r>
              <w:rPr>
                <w:sz w:val="24"/>
              </w:rPr>
              <w:t>waktu</w:t>
            </w:r>
          </w:p>
        </w:tc>
        <w:tc>
          <w:tcPr>
            <w:tcW w:w="548" w:type="dxa"/>
          </w:tcPr>
          <w:p w14:paraId="22C973B5" w14:textId="77777777" w:rsidR="00B969EA" w:rsidRDefault="00B969EA">
            <w:pPr>
              <w:pStyle w:val="TableParagraph"/>
              <w:rPr>
                <w:sz w:val="24"/>
              </w:rPr>
            </w:pPr>
          </w:p>
        </w:tc>
        <w:tc>
          <w:tcPr>
            <w:tcW w:w="514" w:type="dxa"/>
          </w:tcPr>
          <w:p w14:paraId="2568A792" w14:textId="77777777" w:rsidR="00B969EA" w:rsidRDefault="00B969EA">
            <w:pPr>
              <w:pStyle w:val="TableParagraph"/>
              <w:rPr>
                <w:sz w:val="24"/>
              </w:rPr>
            </w:pPr>
          </w:p>
        </w:tc>
        <w:tc>
          <w:tcPr>
            <w:tcW w:w="524" w:type="dxa"/>
          </w:tcPr>
          <w:p w14:paraId="3AF14416" w14:textId="77777777" w:rsidR="00B969EA" w:rsidRDefault="00B969EA">
            <w:pPr>
              <w:pStyle w:val="TableParagraph"/>
              <w:rPr>
                <w:sz w:val="24"/>
              </w:rPr>
            </w:pPr>
          </w:p>
        </w:tc>
        <w:tc>
          <w:tcPr>
            <w:tcW w:w="555" w:type="dxa"/>
          </w:tcPr>
          <w:p w14:paraId="54CDD4BC" w14:textId="77777777" w:rsidR="00B969EA" w:rsidRDefault="00B969EA">
            <w:pPr>
              <w:pStyle w:val="TableParagraph"/>
              <w:rPr>
                <w:sz w:val="24"/>
              </w:rPr>
            </w:pPr>
          </w:p>
        </w:tc>
        <w:tc>
          <w:tcPr>
            <w:tcW w:w="653" w:type="dxa"/>
          </w:tcPr>
          <w:p w14:paraId="77671AD8" w14:textId="77777777" w:rsidR="00B969EA" w:rsidRDefault="00B969EA">
            <w:pPr>
              <w:pStyle w:val="TableParagraph"/>
              <w:rPr>
                <w:sz w:val="24"/>
              </w:rPr>
            </w:pPr>
          </w:p>
        </w:tc>
      </w:tr>
      <w:tr w:rsidR="00B969EA" w14:paraId="74042477" w14:textId="77777777">
        <w:trPr>
          <w:trHeight w:val="755"/>
        </w:trPr>
        <w:tc>
          <w:tcPr>
            <w:tcW w:w="550" w:type="dxa"/>
          </w:tcPr>
          <w:p w14:paraId="76AA970B" w14:textId="77777777" w:rsidR="00B969EA" w:rsidRDefault="00AC3943">
            <w:pPr>
              <w:pStyle w:val="TableParagraph"/>
              <w:spacing w:line="268" w:lineRule="exact"/>
              <w:ind w:left="36" w:right="118"/>
              <w:jc w:val="center"/>
              <w:rPr>
                <w:sz w:val="24"/>
              </w:rPr>
            </w:pPr>
            <w:r>
              <w:rPr>
                <w:sz w:val="24"/>
              </w:rPr>
              <w:t>12</w:t>
            </w:r>
          </w:p>
        </w:tc>
        <w:tc>
          <w:tcPr>
            <w:tcW w:w="4588" w:type="dxa"/>
          </w:tcPr>
          <w:p w14:paraId="09718360" w14:textId="77777777" w:rsidR="00B969EA" w:rsidRDefault="00AC3943">
            <w:pPr>
              <w:pStyle w:val="TableParagraph"/>
              <w:spacing w:line="256" w:lineRule="auto"/>
              <w:ind w:left="107" w:right="539"/>
              <w:rPr>
                <w:sz w:val="24"/>
              </w:rPr>
            </w:pPr>
            <w:r>
              <w:rPr>
                <w:sz w:val="24"/>
              </w:rPr>
              <w:t xml:space="preserve">Saya hanya bermain </w:t>
            </w:r>
            <w:r>
              <w:rPr>
                <w:i/>
                <w:sz w:val="24"/>
              </w:rPr>
              <w:t xml:space="preserve">game online </w:t>
            </w:r>
            <w:r>
              <w:rPr>
                <w:sz w:val="24"/>
              </w:rPr>
              <w:t>selama</w:t>
            </w:r>
            <w:r>
              <w:rPr>
                <w:spacing w:val="-58"/>
                <w:sz w:val="24"/>
              </w:rPr>
              <w:t xml:space="preserve"> </w:t>
            </w:r>
            <w:r>
              <w:rPr>
                <w:sz w:val="24"/>
              </w:rPr>
              <w:t>beberapa</w:t>
            </w:r>
            <w:r>
              <w:rPr>
                <w:spacing w:val="-2"/>
                <w:sz w:val="24"/>
              </w:rPr>
              <w:t xml:space="preserve"> </w:t>
            </w:r>
            <w:r>
              <w:rPr>
                <w:sz w:val="24"/>
              </w:rPr>
              <w:t>menit saja dalam sehari</w:t>
            </w:r>
          </w:p>
        </w:tc>
        <w:tc>
          <w:tcPr>
            <w:tcW w:w="548" w:type="dxa"/>
          </w:tcPr>
          <w:p w14:paraId="62C9AF72" w14:textId="77777777" w:rsidR="00B969EA" w:rsidRDefault="00B969EA">
            <w:pPr>
              <w:pStyle w:val="TableParagraph"/>
              <w:rPr>
                <w:sz w:val="24"/>
              </w:rPr>
            </w:pPr>
          </w:p>
        </w:tc>
        <w:tc>
          <w:tcPr>
            <w:tcW w:w="514" w:type="dxa"/>
          </w:tcPr>
          <w:p w14:paraId="6E5CA3BE" w14:textId="77777777" w:rsidR="00B969EA" w:rsidRDefault="00B969EA">
            <w:pPr>
              <w:pStyle w:val="TableParagraph"/>
              <w:rPr>
                <w:sz w:val="24"/>
              </w:rPr>
            </w:pPr>
          </w:p>
        </w:tc>
        <w:tc>
          <w:tcPr>
            <w:tcW w:w="524" w:type="dxa"/>
          </w:tcPr>
          <w:p w14:paraId="7302AF79" w14:textId="77777777" w:rsidR="00B969EA" w:rsidRDefault="00B969EA">
            <w:pPr>
              <w:pStyle w:val="TableParagraph"/>
              <w:rPr>
                <w:sz w:val="24"/>
              </w:rPr>
            </w:pPr>
          </w:p>
        </w:tc>
        <w:tc>
          <w:tcPr>
            <w:tcW w:w="555" w:type="dxa"/>
          </w:tcPr>
          <w:p w14:paraId="4912B41C" w14:textId="77777777" w:rsidR="00B969EA" w:rsidRDefault="00B969EA">
            <w:pPr>
              <w:pStyle w:val="TableParagraph"/>
              <w:rPr>
                <w:sz w:val="24"/>
              </w:rPr>
            </w:pPr>
          </w:p>
        </w:tc>
        <w:tc>
          <w:tcPr>
            <w:tcW w:w="653" w:type="dxa"/>
          </w:tcPr>
          <w:p w14:paraId="6D947973" w14:textId="77777777" w:rsidR="00B969EA" w:rsidRDefault="00B969EA">
            <w:pPr>
              <w:pStyle w:val="TableParagraph"/>
              <w:rPr>
                <w:sz w:val="24"/>
              </w:rPr>
            </w:pPr>
          </w:p>
        </w:tc>
      </w:tr>
      <w:tr w:rsidR="00B969EA" w14:paraId="70BF3232" w14:textId="77777777">
        <w:trPr>
          <w:trHeight w:val="794"/>
        </w:trPr>
        <w:tc>
          <w:tcPr>
            <w:tcW w:w="550" w:type="dxa"/>
          </w:tcPr>
          <w:p w14:paraId="5DF7D474" w14:textId="77777777" w:rsidR="00B969EA" w:rsidRDefault="00AC3943">
            <w:pPr>
              <w:pStyle w:val="TableParagraph"/>
              <w:spacing w:line="268" w:lineRule="exact"/>
              <w:ind w:left="36" w:right="118"/>
              <w:jc w:val="center"/>
              <w:rPr>
                <w:sz w:val="24"/>
              </w:rPr>
            </w:pPr>
            <w:r>
              <w:rPr>
                <w:sz w:val="24"/>
              </w:rPr>
              <w:t>13</w:t>
            </w:r>
          </w:p>
        </w:tc>
        <w:tc>
          <w:tcPr>
            <w:tcW w:w="4588" w:type="dxa"/>
          </w:tcPr>
          <w:p w14:paraId="079E3D49" w14:textId="77777777" w:rsidR="00B969EA" w:rsidRDefault="00AC3943">
            <w:pPr>
              <w:pStyle w:val="TableParagraph"/>
              <w:spacing w:line="273" w:lineRule="auto"/>
              <w:ind w:left="107" w:right="264"/>
              <w:rPr>
                <w:sz w:val="24"/>
              </w:rPr>
            </w:pPr>
            <w:r>
              <w:rPr>
                <w:sz w:val="24"/>
              </w:rPr>
              <w:t>Bermain</w:t>
            </w:r>
            <w:r>
              <w:rPr>
                <w:spacing w:val="-3"/>
                <w:sz w:val="24"/>
              </w:rPr>
              <w:t xml:space="preserve"> </w:t>
            </w:r>
            <w:r>
              <w:rPr>
                <w:i/>
                <w:sz w:val="24"/>
              </w:rPr>
              <w:t>game</w:t>
            </w:r>
            <w:r>
              <w:rPr>
                <w:i/>
                <w:spacing w:val="-5"/>
                <w:sz w:val="24"/>
              </w:rPr>
              <w:t xml:space="preserve"> </w:t>
            </w:r>
            <w:r>
              <w:rPr>
                <w:i/>
                <w:sz w:val="24"/>
              </w:rPr>
              <w:t>online</w:t>
            </w:r>
            <w:r>
              <w:rPr>
                <w:i/>
                <w:spacing w:val="-4"/>
                <w:sz w:val="24"/>
              </w:rPr>
              <w:t xml:space="preserve"> </w:t>
            </w:r>
            <w:r>
              <w:rPr>
                <w:sz w:val="24"/>
              </w:rPr>
              <w:t>dapat</w:t>
            </w:r>
            <w:r>
              <w:rPr>
                <w:spacing w:val="-3"/>
                <w:sz w:val="24"/>
              </w:rPr>
              <w:t xml:space="preserve"> </w:t>
            </w:r>
            <w:r>
              <w:rPr>
                <w:sz w:val="24"/>
              </w:rPr>
              <w:t>menambah</w:t>
            </w:r>
            <w:r>
              <w:rPr>
                <w:spacing w:val="-4"/>
                <w:sz w:val="24"/>
              </w:rPr>
              <w:t xml:space="preserve"> </w:t>
            </w:r>
            <w:r>
              <w:rPr>
                <w:sz w:val="24"/>
              </w:rPr>
              <w:t>rasa</w:t>
            </w:r>
            <w:r>
              <w:rPr>
                <w:spacing w:val="-57"/>
                <w:sz w:val="24"/>
              </w:rPr>
              <w:t xml:space="preserve"> </w:t>
            </w:r>
            <w:r>
              <w:rPr>
                <w:sz w:val="24"/>
              </w:rPr>
              <w:t>stress</w:t>
            </w:r>
            <w:r>
              <w:rPr>
                <w:spacing w:val="-1"/>
                <w:sz w:val="24"/>
              </w:rPr>
              <w:t xml:space="preserve"> </w:t>
            </w:r>
            <w:r>
              <w:rPr>
                <w:sz w:val="24"/>
              </w:rPr>
              <w:t>saya</w:t>
            </w:r>
          </w:p>
        </w:tc>
        <w:tc>
          <w:tcPr>
            <w:tcW w:w="548" w:type="dxa"/>
          </w:tcPr>
          <w:p w14:paraId="5CA1D682" w14:textId="77777777" w:rsidR="00B969EA" w:rsidRDefault="00B969EA">
            <w:pPr>
              <w:pStyle w:val="TableParagraph"/>
              <w:rPr>
                <w:sz w:val="24"/>
              </w:rPr>
            </w:pPr>
          </w:p>
        </w:tc>
        <w:tc>
          <w:tcPr>
            <w:tcW w:w="514" w:type="dxa"/>
          </w:tcPr>
          <w:p w14:paraId="47AF33E2" w14:textId="77777777" w:rsidR="00B969EA" w:rsidRDefault="00B969EA">
            <w:pPr>
              <w:pStyle w:val="TableParagraph"/>
              <w:rPr>
                <w:sz w:val="24"/>
              </w:rPr>
            </w:pPr>
          </w:p>
        </w:tc>
        <w:tc>
          <w:tcPr>
            <w:tcW w:w="524" w:type="dxa"/>
          </w:tcPr>
          <w:p w14:paraId="27664C34" w14:textId="77777777" w:rsidR="00B969EA" w:rsidRDefault="00B969EA">
            <w:pPr>
              <w:pStyle w:val="TableParagraph"/>
              <w:rPr>
                <w:sz w:val="24"/>
              </w:rPr>
            </w:pPr>
          </w:p>
        </w:tc>
        <w:tc>
          <w:tcPr>
            <w:tcW w:w="555" w:type="dxa"/>
          </w:tcPr>
          <w:p w14:paraId="1A863E56" w14:textId="77777777" w:rsidR="00B969EA" w:rsidRDefault="00B969EA">
            <w:pPr>
              <w:pStyle w:val="TableParagraph"/>
              <w:rPr>
                <w:sz w:val="24"/>
              </w:rPr>
            </w:pPr>
          </w:p>
        </w:tc>
        <w:tc>
          <w:tcPr>
            <w:tcW w:w="653" w:type="dxa"/>
          </w:tcPr>
          <w:p w14:paraId="2B121BBF" w14:textId="77777777" w:rsidR="00B969EA" w:rsidRDefault="00B969EA">
            <w:pPr>
              <w:pStyle w:val="TableParagraph"/>
              <w:rPr>
                <w:sz w:val="24"/>
              </w:rPr>
            </w:pPr>
          </w:p>
        </w:tc>
      </w:tr>
      <w:tr w:rsidR="00B969EA" w14:paraId="3515A2E5" w14:textId="77777777">
        <w:trPr>
          <w:trHeight w:val="794"/>
        </w:trPr>
        <w:tc>
          <w:tcPr>
            <w:tcW w:w="550" w:type="dxa"/>
          </w:tcPr>
          <w:p w14:paraId="71F590C3" w14:textId="77777777" w:rsidR="00B969EA" w:rsidRDefault="00AC3943">
            <w:pPr>
              <w:pStyle w:val="TableParagraph"/>
              <w:spacing w:line="268" w:lineRule="exact"/>
              <w:ind w:left="36" w:right="118"/>
              <w:jc w:val="center"/>
              <w:rPr>
                <w:sz w:val="24"/>
              </w:rPr>
            </w:pPr>
            <w:r>
              <w:rPr>
                <w:sz w:val="24"/>
              </w:rPr>
              <w:t>14</w:t>
            </w:r>
          </w:p>
        </w:tc>
        <w:tc>
          <w:tcPr>
            <w:tcW w:w="4588" w:type="dxa"/>
          </w:tcPr>
          <w:p w14:paraId="74BF788E" w14:textId="77777777" w:rsidR="00B969EA" w:rsidRDefault="00AC3943">
            <w:pPr>
              <w:pStyle w:val="TableParagraph"/>
              <w:spacing w:line="273" w:lineRule="auto"/>
              <w:ind w:left="107" w:right="598"/>
              <w:rPr>
                <w:sz w:val="24"/>
              </w:rPr>
            </w:pPr>
            <w:r>
              <w:rPr>
                <w:sz w:val="24"/>
              </w:rPr>
              <w:t xml:space="preserve">Saya sanggup untuk mengabaikan </w:t>
            </w:r>
            <w:r>
              <w:rPr>
                <w:i/>
                <w:sz w:val="24"/>
              </w:rPr>
              <w:t>game</w:t>
            </w:r>
            <w:r>
              <w:rPr>
                <w:i/>
                <w:spacing w:val="-57"/>
                <w:sz w:val="24"/>
              </w:rPr>
              <w:t xml:space="preserve"> </w:t>
            </w:r>
            <w:r>
              <w:rPr>
                <w:i/>
                <w:sz w:val="24"/>
              </w:rPr>
              <w:t>online</w:t>
            </w:r>
            <w:r>
              <w:rPr>
                <w:i/>
                <w:spacing w:val="-1"/>
                <w:sz w:val="24"/>
              </w:rPr>
              <w:t xml:space="preserve"> </w:t>
            </w:r>
            <w:r>
              <w:rPr>
                <w:sz w:val="24"/>
              </w:rPr>
              <w:t>seharian</w:t>
            </w:r>
          </w:p>
        </w:tc>
        <w:tc>
          <w:tcPr>
            <w:tcW w:w="548" w:type="dxa"/>
          </w:tcPr>
          <w:p w14:paraId="7080D931" w14:textId="77777777" w:rsidR="00B969EA" w:rsidRDefault="00B969EA">
            <w:pPr>
              <w:pStyle w:val="TableParagraph"/>
              <w:rPr>
                <w:sz w:val="24"/>
              </w:rPr>
            </w:pPr>
          </w:p>
        </w:tc>
        <w:tc>
          <w:tcPr>
            <w:tcW w:w="514" w:type="dxa"/>
          </w:tcPr>
          <w:p w14:paraId="1A192583" w14:textId="77777777" w:rsidR="00B969EA" w:rsidRDefault="00B969EA">
            <w:pPr>
              <w:pStyle w:val="TableParagraph"/>
              <w:rPr>
                <w:sz w:val="24"/>
              </w:rPr>
            </w:pPr>
          </w:p>
        </w:tc>
        <w:tc>
          <w:tcPr>
            <w:tcW w:w="524" w:type="dxa"/>
          </w:tcPr>
          <w:p w14:paraId="51C0DE0B" w14:textId="77777777" w:rsidR="00B969EA" w:rsidRDefault="00B969EA">
            <w:pPr>
              <w:pStyle w:val="TableParagraph"/>
              <w:rPr>
                <w:sz w:val="24"/>
              </w:rPr>
            </w:pPr>
          </w:p>
        </w:tc>
        <w:tc>
          <w:tcPr>
            <w:tcW w:w="555" w:type="dxa"/>
          </w:tcPr>
          <w:p w14:paraId="6F132276" w14:textId="77777777" w:rsidR="00B969EA" w:rsidRDefault="00B969EA">
            <w:pPr>
              <w:pStyle w:val="TableParagraph"/>
              <w:rPr>
                <w:sz w:val="24"/>
              </w:rPr>
            </w:pPr>
          </w:p>
        </w:tc>
        <w:tc>
          <w:tcPr>
            <w:tcW w:w="653" w:type="dxa"/>
          </w:tcPr>
          <w:p w14:paraId="4C1DFA3C" w14:textId="77777777" w:rsidR="00B969EA" w:rsidRDefault="00B969EA">
            <w:pPr>
              <w:pStyle w:val="TableParagraph"/>
              <w:rPr>
                <w:sz w:val="24"/>
              </w:rPr>
            </w:pPr>
          </w:p>
        </w:tc>
      </w:tr>
    </w:tbl>
    <w:p w14:paraId="1A16EF87" w14:textId="77777777" w:rsidR="00B969EA" w:rsidRDefault="00B969EA">
      <w:pPr>
        <w:sectPr w:rsidR="00B969EA">
          <w:type w:val="continuous"/>
          <w:pgSz w:w="11910" w:h="16840"/>
          <w:pgMar w:top="1580" w:right="1220" w:bottom="280" w:left="1680" w:header="1174" w:footer="0" w:gutter="0"/>
          <w:cols w:space="720"/>
        </w:sectPr>
      </w:pPr>
    </w:p>
    <w:p w14:paraId="7CEFDAB1" w14:textId="77777777" w:rsidR="00B969EA" w:rsidRDefault="00B969EA">
      <w:pPr>
        <w:pStyle w:val="BodyText"/>
        <w:rPr>
          <w:b/>
          <w:i/>
          <w:sz w:val="20"/>
        </w:rPr>
      </w:pPr>
    </w:p>
    <w:p w14:paraId="18A5B18A" w14:textId="77777777" w:rsidR="00B969EA" w:rsidRDefault="00B969EA">
      <w:pPr>
        <w:pStyle w:val="BodyText"/>
        <w:rPr>
          <w:b/>
          <w:i/>
          <w:sz w:val="20"/>
        </w:rPr>
      </w:pPr>
    </w:p>
    <w:p w14:paraId="2798AAB7" w14:textId="77777777" w:rsidR="00B969EA" w:rsidRDefault="00B969EA">
      <w:pPr>
        <w:pStyle w:val="BodyText"/>
        <w:spacing w:before="3"/>
        <w:rPr>
          <w:b/>
          <w:i/>
          <w:sz w:val="18"/>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4588"/>
        <w:gridCol w:w="548"/>
        <w:gridCol w:w="514"/>
        <w:gridCol w:w="524"/>
        <w:gridCol w:w="555"/>
        <w:gridCol w:w="653"/>
      </w:tblGrid>
      <w:tr w:rsidR="00B969EA" w14:paraId="510DD740" w14:textId="77777777">
        <w:trPr>
          <w:trHeight w:val="1053"/>
        </w:trPr>
        <w:tc>
          <w:tcPr>
            <w:tcW w:w="550" w:type="dxa"/>
          </w:tcPr>
          <w:p w14:paraId="26D9EF12" w14:textId="77777777" w:rsidR="00B969EA" w:rsidRDefault="00AC3943">
            <w:pPr>
              <w:pStyle w:val="TableParagraph"/>
              <w:spacing w:line="268" w:lineRule="exact"/>
              <w:ind w:left="36" w:right="118"/>
              <w:jc w:val="center"/>
              <w:rPr>
                <w:sz w:val="24"/>
              </w:rPr>
            </w:pPr>
            <w:r>
              <w:rPr>
                <w:sz w:val="24"/>
              </w:rPr>
              <w:t>15</w:t>
            </w:r>
          </w:p>
        </w:tc>
        <w:tc>
          <w:tcPr>
            <w:tcW w:w="4588" w:type="dxa"/>
          </w:tcPr>
          <w:p w14:paraId="11B54F0C" w14:textId="77777777" w:rsidR="00B969EA" w:rsidRDefault="00AC3943">
            <w:pPr>
              <w:pStyle w:val="TableParagraph"/>
              <w:spacing w:line="256" w:lineRule="auto"/>
              <w:ind w:left="107" w:right="181"/>
              <w:rPr>
                <w:sz w:val="24"/>
              </w:rPr>
            </w:pPr>
            <w:r>
              <w:rPr>
                <w:sz w:val="24"/>
              </w:rPr>
              <w:t>Ketika</w:t>
            </w:r>
            <w:r>
              <w:rPr>
                <w:spacing w:val="-4"/>
                <w:sz w:val="24"/>
              </w:rPr>
              <w:t xml:space="preserve"> </w:t>
            </w:r>
            <w:r>
              <w:rPr>
                <w:sz w:val="24"/>
              </w:rPr>
              <w:t>ada</w:t>
            </w:r>
            <w:r>
              <w:rPr>
                <w:spacing w:val="-4"/>
                <w:sz w:val="24"/>
              </w:rPr>
              <w:t xml:space="preserve"> </w:t>
            </w:r>
            <w:r>
              <w:rPr>
                <w:sz w:val="24"/>
              </w:rPr>
              <w:t>orang</w:t>
            </w:r>
            <w:r>
              <w:rPr>
                <w:spacing w:val="-2"/>
                <w:sz w:val="24"/>
              </w:rPr>
              <w:t xml:space="preserve"> </w:t>
            </w:r>
            <w:r>
              <w:rPr>
                <w:sz w:val="24"/>
              </w:rPr>
              <w:t>yang</w:t>
            </w:r>
            <w:r>
              <w:rPr>
                <w:spacing w:val="-5"/>
                <w:sz w:val="24"/>
              </w:rPr>
              <w:t xml:space="preserve"> </w:t>
            </w:r>
            <w:r>
              <w:rPr>
                <w:sz w:val="24"/>
              </w:rPr>
              <w:t>menyuruh</w:t>
            </w:r>
            <w:r>
              <w:rPr>
                <w:spacing w:val="-3"/>
                <w:sz w:val="24"/>
              </w:rPr>
              <w:t xml:space="preserve"> </w:t>
            </w:r>
            <w:r>
              <w:rPr>
                <w:sz w:val="24"/>
              </w:rPr>
              <w:t>saya</w:t>
            </w:r>
            <w:r>
              <w:rPr>
                <w:spacing w:val="-4"/>
                <w:sz w:val="24"/>
              </w:rPr>
              <w:t xml:space="preserve"> </w:t>
            </w:r>
            <w:r>
              <w:rPr>
                <w:sz w:val="24"/>
              </w:rPr>
              <w:t>untuk</w:t>
            </w:r>
            <w:r>
              <w:rPr>
                <w:spacing w:val="-57"/>
                <w:sz w:val="24"/>
              </w:rPr>
              <w:t xml:space="preserve"> </w:t>
            </w:r>
            <w:r>
              <w:rPr>
                <w:sz w:val="24"/>
              </w:rPr>
              <w:t xml:space="preserve">berhenti bermain </w:t>
            </w:r>
            <w:r>
              <w:rPr>
                <w:i/>
                <w:sz w:val="24"/>
              </w:rPr>
              <w:t xml:space="preserve">game online </w:t>
            </w:r>
            <w:r>
              <w:rPr>
                <w:sz w:val="24"/>
              </w:rPr>
              <w:t>saya akan</w:t>
            </w:r>
            <w:r>
              <w:rPr>
                <w:spacing w:val="1"/>
                <w:sz w:val="24"/>
              </w:rPr>
              <w:t xml:space="preserve"> </w:t>
            </w:r>
            <w:r>
              <w:rPr>
                <w:sz w:val="24"/>
              </w:rPr>
              <w:t>marah</w:t>
            </w:r>
          </w:p>
        </w:tc>
        <w:tc>
          <w:tcPr>
            <w:tcW w:w="548" w:type="dxa"/>
          </w:tcPr>
          <w:p w14:paraId="73A63A1A" w14:textId="77777777" w:rsidR="00B969EA" w:rsidRDefault="00B969EA">
            <w:pPr>
              <w:pStyle w:val="TableParagraph"/>
              <w:rPr>
                <w:sz w:val="24"/>
              </w:rPr>
            </w:pPr>
          </w:p>
        </w:tc>
        <w:tc>
          <w:tcPr>
            <w:tcW w:w="514" w:type="dxa"/>
          </w:tcPr>
          <w:p w14:paraId="4B0FE0DE" w14:textId="77777777" w:rsidR="00B969EA" w:rsidRDefault="00B969EA">
            <w:pPr>
              <w:pStyle w:val="TableParagraph"/>
              <w:rPr>
                <w:sz w:val="24"/>
              </w:rPr>
            </w:pPr>
          </w:p>
        </w:tc>
        <w:tc>
          <w:tcPr>
            <w:tcW w:w="524" w:type="dxa"/>
          </w:tcPr>
          <w:p w14:paraId="3B32945E" w14:textId="77777777" w:rsidR="00B969EA" w:rsidRDefault="00B969EA">
            <w:pPr>
              <w:pStyle w:val="TableParagraph"/>
              <w:rPr>
                <w:sz w:val="24"/>
              </w:rPr>
            </w:pPr>
          </w:p>
        </w:tc>
        <w:tc>
          <w:tcPr>
            <w:tcW w:w="555" w:type="dxa"/>
          </w:tcPr>
          <w:p w14:paraId="1E72AD52" w14:textId="77777777" w:rsidR="00B969EA" w:rsidRDefault="00B969EA">
            <w:pPr>
              <w:pStyle w:val="TableParagraph"/>
              <w:rPr>
                <w:sz w:val="24"/>
              </w:rPr>
            </w:pPr>
          </w:p>
        </w:tc>
        <w:tc>
          <w:tcPr>
            <w:tcW w:w="653" w:type="dxa"/>
          </w:tcPr>
          <w:p w14:paraId="306FEE18" w14:textId="77777777" w:rsidR="00B969EA" w:rsidRDefault="00B969EA">
            <w:pPr>
              <w:pStyle w:val="TableParagraph"/>
              <w:rPr>
                <w:sz w:val="24"/>
              </w:rPr>
            </w:pPr>
          </w:p>
        </w:tc>
      </w:tr>
      <w:tr w:rsidR="00B969EA" w14:paraId="690D48AE" w14:textId="77777777">
        <w:trPr>
          <w:trHeight w:val="755"/>
        </w:trPr>
        <w:tc>
          <w:tcPr>
            <w:tcW w:w="550" w:type="dxa"/>
          </w:tcPr>
          <w:p w14:paraId="1B07857F" w14:textId="77777777" w:rsidR="00B969EA" w:rsidRDefault="00AC3943">
            <w:pPr>
              <w:pStyle w:val="TableParagraph"/>
              <w:spacing w:line="268" w:lineRule="exact"/>
              <w:ind w:left="36" w:right="118"/>
              <w:jc w:val="center"/>
              <w:rPr>
                <w:sz w:val="24"/>
              </w:rPr>
            </w:pPr>
            <w:r>
              <w:rPr>
                <w:sz w:val="24"/>
              </w:rPr>
              <w:t>16</w:t>
            </w:r>
          </w:p>
        </w:tc>
        <w:tc>
          <w:tcPr>
            <w:tcW w:w="4588" w:type="dxa"/>
          </w:tcPr>
          <w:p w14:paraId="0A992B69" w14:textId="77777777" w:rsidR="00B969EA" w:rsidRDefault="00AC3943">
            <w:pPr>
              <w:pStyle w:val="TableParagraph"/>
              <w:spacing w:line="270" w:lineRule="exact"/>
              <w:ind w:left="107"/>
              <w:rPr>
                <w:sz w:val="24"/>
              </w:rPr>
            </w:pPr>
            <w:r>
              <w:rPr>
                <w:sz w:val="24"/>
              </w:rPr>
              <w:t>Ketika</w:t>
            </w:r>
            <w:r>
              <w:rPr>
                <w:spacing w:val="-3"/>
                <w:sz w:val="24"/>
              </w:rPr>
              <w:t xml:space="preserve"> </w:t>
            </w:r>
            <w:r>
              <w:rPr>
                <w:sz w:val="24"/>
              </w:rPr>
              <w:t>tim</w:t>
            </w:r>
            <w:r>
              <w:rPr>
                <w:spacing w:val="-2"/>
                <w:sz w:val="24"/>
              </w:rPr>
              <w:t xml:space="preserve"> </w:t>
            </w:r>
            <w:r>
              <w:rPr>
                <w:sz w:val="24"/>
              </w:rPr>
              <w:t>main</w:t>
            </w:r>
            <w:r>
              <w:rPr>
                <w:spacing w:val="-1"/>
                <w:sz w:val="24"/>
              </w:rPr>
              <w:t xml:space="preserve"> </w:t>
            </w:r>
            <w:r>
              <w:rPr>
                <w:sz w:val="24"/>
              </w:rPr>
              <w:t>saya</w:t>
            </w:r>
            <w:r>
              <w:rPr>
                <w:spacing w:val="-1"/>
                <w:sz w:val="24"/>
              </w:rPr>
              <w:t xml:space="preserve"> </w:t>
            </w:r>
            <w:r>
              <w:rPr>
                <w:sz w:val="24"/>
              </w:rPr>
              <w:t>tidak</w:t>
            </w:r>
            <w:r>
              <w:rPr>
                <w:spacing w:val="-2"/>
                <w:sz w:val="24"/>
              </w:rPr>
              <w:t xml:space="preserve"> </w:t>
            </w:r>
            <w:r>
              <w:rPr>
                <w:sz w:val="24"/>
              </w:rPr>
              <w:t>bisa</w:t>
            </w:r>
            <w:r>
              <w:rPr>
                <w:spacing w:val="-1"/>
                <w:sz w:val="24"/>
              </w:rPr>
              <w:t xml:space="preserve"> </w:t>
            </w:r>
            <w:r>
              <w:rPr>
                <w:sz w:val="24"/>
              </w:rPr>
              <w:t>bermain</w:t>
            </w:r>
          </w:p>
          <w:p w14:paraId="31231F8E" w14:textId="77777777" w:rsidR="00B969EA" w:rsidRDefault="00AC3943">
            <w:pPr>
              <w:pStyle w:val="TableParagraph"/>
              <w:spacing w:before="19"/>
              <w:ind w:left="107"/>
              <w:rPr>
                <w:sz w:val="24"/>
              </w:rPr>
            </w:pPr>
            <w:r>
              <w:rPr>
                <w:i/>
                <w:sz w:val="24"/>
              </w:rPr>
              <w:t>game</w:t>
            </w:r>
            <w:r>
              <w:rPr>
                <w:i/>
                <w:spacing w:val="-2"/>
                <w:sz w:val="24"/>
              </w:rPr>
              <w:t xml:space="preserve"> </w:t>
            </w:r>
            <w:r>
              <w:rPr>
                <w:sz w:val="24"/>
              </w:rPr>
              <w:t>dengan</w:t>
            </w:r>
            <w:r>
              <w:rPr>
                <w:spacing w:val="-1"/>
                <w:sz w:val="24"/>
              </w:rPr>
              <w:t xml:space="preserve"> </w:t>
            </w:r>
            <w:r>
              <w:rPr>
                <w:sz w:val="24"/>
              </w:rPr>
              <w:t>benar</w:t>
            </w:r>
            <w:r>
              <w:rPr>
                <w:spacing w:val="-1"/>
                <w:sz w:val="24"/>
              </w:rPr>
              <w:t xml:space="preserve"> </w:t>
            </w:r>
            <w:r>
              <w:rPr>
                <w:sz w:val="24"/>
              </w:rPr>
              <w:t>saya akan</w:t>
            </w:r>
            <w:r>
              <w:rPr>
                <w:spacing w:val="-1"/>
                <w:sz w:val="24"/>
              </w:rPr>
              <w:t xml:space="preserve"> </w:t>
            </w:r>
            <w:r>
              <w:rPr>
                <w:sz w:val="24"/>
              </w:rPr>
              <w:t>berkata</w:t>
            </w:r>
            <w:r>
              <w:rPr>
                <w:spacing w:val="-1"/>
                <w:sz w:val="24"/>
              </w:rPr>
              <w:t xml:space="preserve"> </w:t>
            </w:r>
            <w:r>
              <w:rPr>
                <w:sz w:val="24"/>
              </w:rPr>
              <w:t>kasar</w:t>
            </w:r>
          </w:p>
        </w:tc>
        <w:tc>
          <w:tcPr>
            <w:tcW w:w="548" w:type="dxa"/>
          </w:tcPr>
          <w:p w14:paraId="2B7E5E35" w14:textId="77777777" w:rsidR="00B969EA" w:rsidRDefault="00B969EA">
            <w:pPr>
              <w:pStyle w:val="TableParagraph"/>
              <w:rPr>
                <w:sz w:val="24"/>
              </w:rPr>
            </w:pPr>
          </w:p>
        </w:tc>
        <w:tc>
          <w:tcPr>
            <w:tcW w:w="514" w:type="dxa"/>
          </w:tcPr>
          <w:p w14:paraId="29F0E601" w14:textId="77777777" w:rsidR="00B969EA" w:rsidRDefault="00B969EA">
            <w:pPr>
              <w:pStyle w:val="TableParagraph"/>
              <w:rPr>
                <w:sz w:val="24"/>
              </w:rPr>
            </w:pPr>
          </w:p>
        </w:tc>
        <w:tc>
          <w:tcPr>
            <w:tcW w:w="524" w:type="dxa"/>
          </w:tcPr>
          <w:p w14:paraId="19B48A89" w14:textId="77777777" w:rsidR="00B969EA" w:rsidRDefault="00B969EA">
            <w:pPr>
              <w:pStyle w:val="TableParagraph"/>
              <w:rPr>
                <w:sz w:val="24"/>
              </w:rPr>
            </w:pPr>
          </w:p>
        </w:tc>
        <w:tc>
          <w:tcPr>
            <w:tcW w:w="555" w:type="dxa"/>
          </w:tcPr>
          <w:p w14:paraId="3E3358E6" w14:textId="77777777" w:rsidR="00B969EA" w:rsidRDefault="00B969EA">
            <w:pPr>
              <w:pStyle w:val="TableParagraph"/>
              <w:rPr>
                <w:sz w:val="24"/>
              </w:rPr>
            </w:pPr>
          </w:p>
        </w:tc>
        <w:tc>
          <w:tcPr>
            <w:tcW w:w="653" w:type="dxa"/>
          </w:tcPr>
          <w:p w14:paraId="52E6530F" w14:textId="77777777" w:rsidR="00B969EA" w:rsidRDefault="00B969EA">
            <w:pPr>
              <w:pStyle w:val="TableParagraph"/>
              <w:rPr>
                <w:sz w:val="24"/>
              </w:rPr>
            </w:pPr>
          </w:p>
        </w:tc>
      </w:tr>
      <w:tr w:rsidR="00B969EA" w14:paraId="25FD4353" w14:textId="77777777">
        <w:trPr>
          <w:trHeight w:val="794"/>
        </w:trPr>
        <w:tc>
          <w:tcPr>
            <w:tcW w:w="550" w:type="dxa"/>
          </w:tcPr>
          <w:p w14:paraId="3DAA1A12" w14:textId="77777777" w:rsidR="00B969EA" w:rsidRDefault="00AC3943">
            <w:pPr>
              <w:pStyle w:val="TableParagraph"/>
              <w:spacing w:line="268" w:lineRule="exact"/>
              <w:ind w:left="36" w:right="118"/>
              <w:jc w:val="center"/>
              <w:rPr>
                <w:sz w:val="24"/>
              </w:rPr>
            </w:pPr>
            <w:r>
              <w:rPr>
                <w:sz w:val="24"/>
              </w:rPr>
              <w:t>17</w:t>
            </w:r>
          </w:p>
        </w:tc>
        <w:tc>
          <w:tcPr>
            <w:tcW w:w="4588" w:type="dxa"/>
          </w:tcPr>
          <w:p w14:paraId="41B6FCBB" w14:textId="77777777" w:rsidR="00B969EA" w:rsidRDefault="00AC3943">
            <w:pPr>
              <w:pStyle w:val="TableParagraph"/>
              <w:spacing w:line="276" w:lineRule="auto"/>
              <w:ind w:left="107" w:right="619"/>
              <w:rPr>
                <w:i/>
                <w:sz w:val="24"/>
              </w:rPr>
            </w:pPr>
            <w:r>
              <w:rPr>
                <w:sz w:val="24"/>
              </w:rPr>
              <w:t>Terkadang saya lupa makan jika sedang</w:t>
            </w:r>
            <w:r>
              <w:rPr>
                <w:spacing w:val="-57"/>
                <w:sz w:val="24"/>
              </w:rPr>
              <w:t xml:space="preserve"> </w:t>
            </w:r>
            <w:r>
              <w:rPr>
                <w:sz w:val="24"/>
              </w:rPr>
              <w:t xml:space="preserve">bermain </w:t>
            </w:r>
            <w:r>
              <w:rPr>
                <w:i/>
                <w:sz w:val="24"/>
              </w:rPr>
              <w:t>game</w:t>
            </w:r>
            <w:r>
              <w:rPr>
                <w:i/>
                <w:spacing w:val="-2"/>
                <w:sz w:val="24"/>
              </w:rPr>
              <w:t xml:space="preserve"> </w:t>
            </w:r>
            <w:r>
              <w:rPr>
                <w:i/>
                <w:sz w:val="24"/>
              </w:rPr>
              <w:t>online</w:t>
            </w:r>
          </w:p>
        </w:tc>
        <w:tc>
          <w:tcPr>
            <w:tcW w:w="548" w:type="dxa"/>
          </w:tcPr>
          <w:p w14:paraId="240A63C2" w14:textId="77777777" w:rsidR="00B969EA" w:rsidRDefault="00B969EA">
            <w:pPr>
              <w:pStyle w:val="TableParagraph"/>
              <w:rPr>
                <w:sz w:val="24"/>
              </w:rPr>
            </w:pPr>
          </w:p>
        </w:tc>
        <w:tc>
          <w:tcPr>
            <w:tcW w:w="514" w:type="dxa"/>
          </w:tcPr>
          <w:p w14:paraId="3DA1CA71" w14:textId="77777777" w:rsidR="00B969EA" w:rsidRDefault="00B969EA">
            <w:pPr>
              <w:pStyle w:val="TableParagraph"/>
              <w:rPr>
                <w:sz w:val="24"/>
              </w:rPr>
            </w:pPr>
          </w:p>
        </w:tc>
        <w:tc>
          <w:tcPr>
            <w:tcW w:w="524" w:type="dxa"/>
          </w:tcPr>
          <w:p w14:paraId="02E0170A" w14:textId="77777777" w:rsidR="00B969EA" w:rsidRDefault="00B969EA">
            <w:pPr>
              <w:pStyle w:val="TableParagraph"/>
              <w:rPr>
                <w:sz w:val="24"/>
              </w:rPr>
            </w:pPr>
          </w:p>
        </w:tc>
        <w:tc>
          <w:tcPr>
            <w:tcW w:w="555" w:type="dxa"/>
          </w:tcPr>
          <w:p w14:paraId="69E080C5" w14:textId="77777777" w:rsidR="00B969EA" w:rsidRDefault="00B969EA">
            <w:pPr>
              <w:pStyle w:val="TableParagraph"/>
              <w:rPr>
                <w:sz w:val="24"/>
              </w:rPr>
            </w:pPr>
          </w:p>
        </w:tc>
        <w:tc>
          <w:tcPr>
            <w:tcW w:w="653" w:type="dxa"/>
          </w:tcPr>
          <w:p w14:paraId="64B8F0DD" w14:textId="77777777" w:rsidR="00B969EA" w:rsidRDefault="00B969EA">
            <w:pPr>
              <w:pStyle w:val="TableParagraph"/>
              <w:rPr>
                <w:sz w:val="24"/>
              </w:rPr>
            </w:pPr>
          </w:p>
        </w:tc>
      </w:tr>
      <w:tr w:rsidR="00B969EA" w14:paraId="07EFE4B2" w14:textId="77777777">
        <w:trPr>
          <w:trHeight w:val="755"/>
        </w:trPr>
        <w:tc>
          <w:tcPr>
            <w:tcW w:w="550" w:type="dxa"/>
          </w:tcPr>
          <w:p w14:paraId="000C965B" w14:textId="77777777" w:rsidR="00B969EA" w:rsidRDefault="00AC3943">
            <w:pPr>
              <w:pStyle w:val="TableParagraph"/>
              <w:spacing w:line="270" w:lineRule="exact"/>
              <w:ind w:left="36" w:right="118"/>
              <w:jc w:val="center"/>
              <w:rPr>
                <w:sz w:val="24"/>
              </w:rPr>
            </w:pPr>
            <w:r>
              <w:rPr>
                <w:sz w:val="24"/>
              </w:rPr>
              <w:t>18</w:t>
            </w:r>
          </w:p>
        </w:tc>
        <w:tc>
          <w:tcPr>
            <w:tcW w:w="4588" w:type="dxa"/>
          </w:tcPr>
          <w:p w14:paraId="7DF0D44E" w14:textId="77777777" w:rsidR="00B969EA" w:rsidRDefault="00AC3943">
            <w:pPr>
              <w:pStyle w:val="TableParagraph"/>
              <w:spacing w:line="256" w:lineRule="auto"/>
              <w:ind w:left="107" w:right="397"/>
              <w:rPr>
                <w:sz w:val="24"/>
              </w:rPr>
            </w:pPr>
            <w:r>
              <w:rPr>
                <w:sz w:val="24"/>
              </w:rPr>
              <w:t>Saya</w:t>
            </w:r>
            <w:r>
              <w:rPr>
                <w:spacing w:val="-4"/>
                <w:sz w:val="24"/>
              </w:rPr>
              <w:t xml:space="preserve"> </w:t>
            </w:r>
            <w:r>
              <w:rPr>
                <w:sz w:val="24"/>
              </w:rPr>
              <w:t>selalu</w:t>
            </w:r>
            <w:r>
              <w:rPr>
                <w:spacing w:val="-3"/>
                <w:sz w:val="24"/>
              </w:rPr>
              <w:t xml:space="preserve"> </w:t>
            </w:r>
            <w:r>
              <w:rPr>
                <w:sz w:val="24"/>
              </w:rPr>
              <w:t>berkata-kata</w:t>
            </w:r>
            <w:r>
              <w:rPr>
                <w:spacing w:val="-2"/>
                <w:sz w:val="24"/>
              </w:rPr>
              <w:t xml:space="preserve"> </w:t>
            </w:r>
            <w:r>
              <w:rPr>
                <w:sz w:val="24"/>
              </w:rPr>
              <w:t>yang</w:t>
            </w:r>
            <w:r>
              <w:rPr>
                <w:spacing w:val="-6"/>
                <w:sz w:val="24"/>
              </w:rPr>
              <w:t xml:space="preserve"> </w:t>
            </w:r>
            <w:r>
              <w:rPr>
                <w:sz w:val="24"/>
              </w:rPr>
              <w:t>baik</w:t>
            </w:r>
            <w:r>
              <w:rPr>
                <w:spacing w:val="-3"/>
                <w:sz w:val="24"/>
              </w:rPr>
              <w:t xml:space="preserve"> </w:t>
            </w:r>
            <w:r>
              <w:rPr>
                <w:sz w:val="24"/>
              </w:rPr>
              <w:t>kepada</w:t>
            </w:r>
            <w:r>
              <w:rPr>
                <w:spacing w:val="-57"/>
                <w:sz w:val="24"/>
              </w:rPr>
              <w:t xml:space="preserve"> </w:t>
            </w:r>
            <w:r>
              <w:rPr>
                <w:sz w:val="24"/>
              </w:rPr>
              <w:t>teman</w:t>
            </w:r>
            <w:r>
              <w:rPr>
                <w:spacing w:val="-1"/>
                <w:sz w:val="24"/>
              </w:rPr>
              <w:t xml:space="preserve"> </w:t>
            </w:r>
            <w:r>
              <w:rPr>
                <w:sz w:val="24"/>
              </w:rPr>
              <w:t>satu</w:t>
            </w:r>
            <w:r>
              <w:rPr>
                <w:spacing w:val="-1"/>
                <w:sz w:val="24"/>
              </w:rPr>
              <w:t xml:space="preserve"> </w:t>
            </w:r>
            <w:r>
              <w:rPr>
                <w:sz w:val="24"/>
              </w:rPr>
              <w:t>tim</w:t>
            </w:r>
            <w:r>
              <w:rPr>
                <w:spacing w:val="-1"/>
                <w:sz w:val="24"/>
              </w:rPr>
              <w:t xml:space="preserve"> </w:t>
            </w:r>
            <w:r>
              <w:rPr>
                <w:sz w:val="24"/>
              </w:rPr>
              <w:t>saya</w:t>
            </w:r>
            <w:r>
              <w:rPr>
                <w:spacing w:val="1"/>
                <w:sz w:val="24"/>
              </w:rPr>
              <w:t xml:space="preserve"> </w:t>
            </w:r>
            <w:r>
              <w:rPr>
                <w:sz w:val="24"/>
              </w:rPr>
              <w:t>dalam</w:t>
            </w:r>
            <w:r>
              <w:rPr>
                <w:spacing w:val="-1"/>
                <w:sz w:val="24"/>
              </w:rPr>
              <w:t xml:space="preserve"> </w:t>
            </w:r>
            <w:r>
              <w:rPr>
                <w:sz w:val="24"/>
              </w:rPr>
              <w:t>permainan</w:t>
            </w:r>
          </w:p>
        </w:tc>
        <w:tc>
          <w:tcPr>
            <w:tcW w:w="548" w:type="dxa"/>
          </w:tcPr>
          <w:p w14:paraId="1B0DBDD5" w14:textId="77777777" w:rsidR="00B969EA" w:rsidRDefault="00B969EA">
            <w:pPr>
              <w:pStyle w:val="TableParagraph"/>
              <w:rPr>
                <w:sz w:val="24"/>
              </w:rPr>
            </w:pPr>
          </w:p>
        </w:tc>
        <w:tc>
          <w:tcPr>
            <w:tcW w:w="514" w:type="dxa"/>
          </w:tcPr>
          <w:p w14:paraId="7938617A" w14:textId="77777777" w:rsidR="00B969EA" w:rsidRDefault="00B969EA">
            <w:pPr>
              <w:pStyle w:val="TableParagraph"/>
              <w:rPr>
                <w:sz w:val="24"/>
              </w:rPr>
            </w:pPr>
          </w:p>
        </w:tc>
        <w:tc>
          <w:tcPr>
            <w:tcW w:w="524" w:type="dxa"/>
          </w:tcPr>
          <w:p w14:paraId="03008201" w14:textId="77777777" w:rsidR="00B969EA" w:rsidRDefault="00B969EA">
            <w:pPr>
              <w:pStyle w:val="TableParagraph"/>
              <w:rPr>
                <w:sz w:val="24"/>
              </w:rPr>
            </w:pPr>
          </w:p>
        </w:tc>
        <w:tc>
          <w:tcPr>
            <w:tcW w:w="555" w:type="dxa"/>
          </w:tcPr>
          <w:p w14:paraId="45881D6E" w14:textId="77777777" w:rsidR="00B969EA" w:rsidRDefault="00B969EA">
            <w:pPr>
              <w:pStyle w:val="TableParagraph"/>
              <w:rPr>
                <w:sz w:val="24"/>
              </w:rPr>
            </w:pPr>
          </w:p>
        </w:tc>
        <w:tc>
          <w:tcPr>
            <w:tcW w:w="653" w:type="dxa"/>
          </w:tcPr>
          <w:p w14:paraId="11DDE03B" w14:textId="77777777" w:rsidR="00B969EA" w:rsidRDefault="00B969EA">
            <w:pPr>
              <w:pStyle w:val="TableParagraph"/>
              <w:rPr>
                <w:sz w:val="24"/>
              </w:rPr>
            </w:pPr>
          </w:p>
        </w:tc>
      </w:tr>
      <w:tr w:rsidR="00B969EA" w14:paraId="560497BD" w14:textId="77777777">
        <w:trPr>
          <w:trHeight w:val="796"/>
        </w:trPr>
        <w:tc>
          <w:tcPr>
            <w:tcW w:w="550" w:type="dxa"/>
          </w:tcPr>
          <w:p w14:paraId="1925290E" w14:textId="77777777" w:rsidR="00B969EA" w:rsidRDefault="00AC3943">
            <w:pPr>
              <w:pStyle w:val="TableParagraph"/>
              <w:spacing w:line="270" w:lineRule="exact"/>
              <w:ind w:left="36" w:right="118"/>
              <w:jc w:val="center"/>
              <w:rPr>
                <w:sz w:val="24"/>
              </w:rPr>
            </w:pPr>
            <w:r>
              <w:rPr>
                <w:sz w:val="24"/>
              </w:rPr>
              <w:t>19</w:t>
            </w:r>
          </w:p>
        </w:tc>
        <w:tc>
          <w:tcPr>
            <w:tcW w:w="4588" w:type="dxa"/>
          </w:tcPr>
          <w:p w14:paraId="41A4ADE4" w14:textId="77777777" w:rsidR="00B969EA" w:rsidRDefault="00AC3943">
            <w:pPr>
              <w:pStyle w:val="TableParagraph"/>
              <w:spacing w:line="273" w:lineRule="auto"/>
              <w:ind w:left="100" w:right="152"/>
              <w:rPr>
                <w:i/>
                <w:sz w:val="24"/>
              </w:rPr>
            </w:pPr>
            <w:r>
              <w:rPr>
                <w:sz w:val="24"/>
              </w:rPr>
              <w:t xml:space="preserve">Saya bisa menahan diri dalam bermain </w:t>
            </w:r>
            <w:r>
              <w:rPr>
                <w:i/>
                <w:sz w:val="24"/>
              </w:rPr>
              <w:t>game</w:t>
            </w:r>
            <w:r>
              <w:rPr>
                <w:i/>
                <w:spacing w:val="-58"/>
                <w:sz w:val="24"/>
              </w:rPr>
              <w:t xml:space="preserve"> </w:t>
            </w:r>
            <w:r>
              <w:rPr>
                <w:i/>
                <w:sz w:val="24"/>
              </w:rPr>
              <w:t>online</w:t>
            </w:r>
          </w:p>
        </w:tc>
        <w:tc>
          <w:tcPr>
            <w:tcW w:w="548" w:type="dxa"/>
          </w:tcPr>
          <w:p w14:paraId="65AFD952" w14:textId="77777777" w:rsidR="00B969EA" w:rsidRDefault="00B969EA">
            <w:pPr>
              <w:pStyle w:val="TableParagraph"/>
              <w:rPr>
                <w:sz w:val="24"/>
              </w:rPr>
            </w:pPr>
          </w:p>
        </w:tc>
        <w:tc>
          <w:tcPr>
            <w:tcW w:w="514" w:type="dxa"/>
          </w:tcPr>
          <w:p w14:paraId="2631024C" w14:textId="77777777" w:rsidR="00B969EA" w:rsidRDefault="00B969EA">
            <w:pPr>
              <w:pStyle w:val="TableParagraph"/>
              <w:rPr>
                <w:sz w:val="24"/>
              </w:rPr>
            </w:pPr>
          </w:p>
        </w:tc>
        <w:tc>
          <w:tcPr>
            <w:tcW w:w="524" w:type="dxa"/>
          </w:tcPr>
          <w:p w14:paraId="4131D97A" w14:textId="77777777" w:rsidR="00B969EA" w:rsidRDefault="00B969EA">
            <w:pPr>
              <w:pStyle w:val="TableParagraph"/>
              <w:rPr>
                <w:sz w:val="24"/>
              </w:rPr>
            </w:pPr>
          </w:p>
        </w:tc>
        <w:tc>
          <w:tcPr>
            <w:tcW w:w="555" w:type="dxa"/>
          </w:tcPr>
          <w:p w14:paraId="3070FC2E" w14:textId="77777777" w:rsidR="00B969EA" w:rsidRDefault="00B969EA">
            <w:pPr>
              <w:pStyle w:val="TableParagraph"/>
              <w:rPr>
                <w:sz w:val="24"/>
              </w:rPr>
            </w:pPr>
          </w:p>
        </w:tc>
        <w:tc>
          <w:tcPr>
            <w:tcW w:w="653" w:type="dxa"/>
          </w:tcPr>
          <w:p w14:paraId="798748E6" w14:textId="77777777" w:rsidR="00B969EA" w:rsidRDefault="00B969EA">
            <w:pPr>
              <w:pStyle w:val="TableParagraph"/>
              <w:rPr>
                <w:sz w:val="24"/>
              </w:rPr>
            </w:pPr>
          </w:p>
        </w:tc>
      </w:tr>
      <w:tr w:rsidR="00B969EA" w14:paraId="35A62AE7" w14:textId="77777777">
        <w:trPr>
          <w:trHeight w:val="755"/>
        </w:trPr>
        <w:tc>
          <w:tcPr>
            <w:tcW w:w="550" w:type="dxa"/>
          </w:tcPr>
          <w:p w14:paraId="093E14FD" w14:textId="77777777" w:rsidR="00B969EA" w:rsidRDefault="00AC3943">
            <w:pPr>
              <w:pStyle w:val="TableParagraph"/>
              <w:spacing w:line="268" w:lineRule="exact"/>
              <w:ind w:left="36" w:right="118"/>
              <w:jc w:val="center"/>
              <w:rPr>
                <w:sz w:val="24"/>
              </w:rPr>
            </w:pPr>
            <w:r>
              <w:rPr>
                <w:sz w:val="24"/>
              </w:rPr>
              <w:t>20</w:t>
            </w:r>
          </w:p>
        </w:tc>
        <w:tc>
          <w:tcPr>
            <w:tcW w:w="4588" w:type="dxa"/>
          </w:tcPr>
          <w:p w14:paraId="2DB7F3E5" w14:textId="77777777" w:rsidR="00B969EA" w:rsidRDefault="00AC3943">
            <w:pPr>
              <w:pStyle w:val="TableParagraph"/>
              <w:spacing w:line="256" w:lineRule="auto"/>
              <w:ind w:left="107" w:right="583"/>
              <w:rPr>
                <w:i/>
                <w:sz w:val="24"/>
              </w:rPr>
            </w:pPr>
            <w:r>
              <w:rPr>
                <w:sz w:val="24"/>
              </w:rPr>
              <w:t>Setelah melakukan aktivitas lain seperti</w:t>
            </w:r>
            <w:r>
              <w:rPr>
                <w:spacing w:val="1"/>
                <w:sz w:val="24"/>
              </w:rPr>
              <w:t xml:space="preserve"> </w:t>
            </w:r>
            <w:r>
              <w:rPr>
                <w:sz w:val="24"/>
              </w:rPr>
              <w:t>sekolah</w:t>
            </w:r>
            <w:r>
              <w:rPr>
                <w:spacing w:val="-3"/>
                <w:sz w:val="24"/>
              </w:rPr>
              <w:t xml:space="preserve"> </w:t>
            </w:r>
            <w:r>
              <w:rPr>
                <w:sz w:val="24"/>
              </w:rPr>
              <w:t>saya</w:t>
            </w:r>
            <w:r>
              <w:rPr>
                <w:spacing w:val="-4"/>
                <w:sz w:val="24"/>
              </w:rPr>
              <w:t xml:space="preserve"> </w:t>
            </w:r>
            <w:r>
              <w:rPr>
                <w:sz w:val="24"/>
              </w:rPr>
              <w:t>harus</w:t>
            </w:r>
            <w:r>
              <w:rPr>
                <w:spacing w:val="-3"/>
                <w:sz w:val="24"/>
              </w:rPr>
              <w:t xml:space="preserve"> </w:t>
            </w:r>
            <w:r>
              <w:rPr>
                <w:sz w:val="24"/>
              </w:rPr>
              <w:t>bermain</w:t>
            </w:r>
            <w:r>
              <w:rPr>
                <w:spacing w:val="-3"/>
                <w:sz w:val="24"/>
              </w:rPr>
              <w:t xml:space="preserve"> </w:t>
            </w:r>
            <w:r>
              <w:rPr>
                <w:i/>
                <w:sz w:val="24"/>
              </w:rPr>
              <w:t>game</w:t>
            </w:r>
            <w:r>
              <w:rPr>
                <w:i/>
                <w:spacing w:val="-5"/>
                <w:sz w:val="24"/>
              </w:rPr>
              <w:t xml:space="preserve"> </w:t>
            </w:r>
            <w:r>
              <w:rPr>
                <w:i/>
                <w:sz w:val="24"/>
              </w:rPr>
              <w:t>online</w:t>
            </w:r>
          </w:p>
        </w:tc>
        <w:tc>
          <w:tcPr>
            <w:tcW w:w="548" w:type="dxa"/>
          </w:tcPr>
          <w:p w14:paraId="051464B2" w14:textId="77777777" w:rsidR="00B969EA" w:rsidRDefault="00B969EA">
            <w:pPr>
              <w:pStyle w:val="TableParagraph"/>
              <w:rPr>
                <w:sz w:val="24"/>
              </w:rPr>
            </w:pPr>
          </w:p>
        </w:tc>
        <w:tc>
          <w:tcPr>
            <w:tcW w:w="514" w:type="dxa"/>
          </w:tcPr>
          <w:p w14:paraId="7A67C598" w14:textId="77777777" w:rsidR="00B969EA" w:rsidRDefault="00B969EA">
            <w:pPr>
              <w:pStyle w:val="TableParagraph"/>
              <w:rPr>
                <w:sz w:val="24"/>
              </w:rPr>
            </w:pPr>
          </w:p>
        </w:tc>
        <w:tc>
          <w:tcPr>
            <w:tcW w:w="524" w:type="dxa"/>
          </w:tcPr>
          <w:p w14:paraId="7A145C9D" w14:textId="77777777" w:rsidR="00B969EA" w:rsidRDefault="00B969EA">
            <w:pPr>
              <w:pStyle w:val="TableParagraph"/>
              <w:rPr>
                <w:sz w:val="24"/>
              </w:rPr>
            </w:pPr>
          </w:p>
        </w:tc>
        <w:tc>
          <w:tcPr>
            <w:tcW w:w="555" w:type="dxa"/>
          </w:tcPr>
          <w:p w14:paraId="7A31F1BC" w14:textId="77777777" w:rsidR="00B969EA" w:rsidRDefault="00B969EA">
            <w:pPr>
              <w:pStyle w:val="TableParagraph"/>
              <w:rPr>
                <w:sz w:val="24"/>
              </w:rPr>
            </w:pPr>
          </w:p>
        </w:tc>
        <w:tc>
          <w:tcPr>
            <w:tcW w:w="653" w:type="dxa"/>
          </w:tcPr>
          <w:p w14:paraId="6913BF7E" w14:textId="77777777" w:rsidR="00B969EA" w:rsidRDefault="00B969EA">
            <w:pPr>
              <w:pStyle w:val="TableParagraph"/>
              <w:rPr>
                <w:sz w:val="24"/>
              </w:rPr>
            </w:pPr>
          </w:p>
        </w:tc>
      </w:tr>
      <w:tr w:rsidR="00B969EA" w14:paraId="1870B402" w14:textId="77777777">
        <w:trPr>
          <w:trHeight w:val="755"/>
        </w:trPr>
        <w:tc>
          <w:tcPr>
            <w:tcW w:w="550" w:type="dxa"/>
          </w:tcPr>
          <w:p w14:paraId="42C8A97F" w14:textId="77777777" w:rsidR="00B969EA" w:rsidRDefault="00AC3943">
            <w:pPr>
              <w:pStyle w:val="TableParagraph"/>
              <w:spacing w:line="268" w:lineRule="exact"/>
              <w:ind w:left="36" w:right="118"/>
              <w:jc w:val="center"/>
              <w:rPr>
                <w:sz w:val="24"/>
              </w:rPr>
            </w:pPr>
            <w:r>
              <w:rPr>
                <w:sz w:val="24"/>
              </w:rPr>
              <w:t>21</w:t>
            </w:r>
          </w:p>
        </w:tc>
        <w:tc>
          <w:tcPr>
            <w:tcW w:w="4588" w:type="dxa"/>
          </w:tcPr>
          <w:p w14:paraId="271B5537" w14:textId="77777777" w:rsidR="00B969EA" w:rsidRDefault="00AC3943">
            <w:pPr>
              <w:pStyle w:val="TableParagraph"/>
              <w:spacing w:line="256" w:lineRule="auto"/>
              <w:ind w:left="107" w:right="334"/>
              <w:rPr>
                <w:i/>
                <w:sz w:val="24"/>
              </w:rPr>
            </w:pPr>
            <w:r>
              <w:rPr>
                <w:sz w:val="24"/>
              </w:rPr>
              <w:t>Saya</w:t>
            </w:r>
            <w:r>
              <w:rPr>
                <w:spacing w:val="-6"/>
                <w:sz w:val="24"/>
              </w:rPr>
              <w:t xml:space="preserve"> </w:t>
            </w:r>
            <w:r>
              <w:rPr>
                <w:sz w:val="24"/>
              </w:rPr>
              <w:t>dapat</w:t>
            </w:r>
            <w:r>
              <w:rPr>
                <w:spacing w:val="-4"/>
                <w:sz w:val="24"/>
              </w:rPr>
              <w:t xml:space="preserve"> </w:t>
            </w:r>
            <w:r>
              <w:rPr>
                <w:sz w:val="24"/>
              </w:rPr>
              <w:t>mengerjakan</w:t>
            </w:r>
            <w:r>
              <w:rPr>
                <w:spacing w:val="-3"/>
                <w:sz w:val="24"/>
              </w:rPr>
              <w:t xml:space="preserve"> </w:t>
            </w:r>
            <w:r>
              <w:rPr>
                <w:sz w:val="24"/>
              </w:rPr>
              <w:t>tugas</w:t>
            </w:r>
            <w:r>
              <w:rPr>
                <w:spacing w:val="-4"/>
                <w:sz w:val="24"/>
              </w:rPr>
              <w:t xml:space="preserve"> </w:t>
            </w:r>
            <w:r>
              <w:rPr>
                <w:sz w:val="24"/>
              </w:rPr>
              <w:t>dengan</w:t>
            </w:r>
            <w:r>
              <w:rPr>
                <w:spacing w:val="-5"/>
                <w:sz w:val="24"/>
              </w:rPr>
              <w:t xml:space="preserve"> </w:t>
            </w:r>
            <w:r>
              <w:rPr>
                <w:sz w:val="24"/>
              </w:rPr>
              <w:t>baik</w:t>
            </w:r>
            <w:r>
              <w:rPr>
                <w:spacing w:val="-57"/>
                <w:sz w:val="24"/>
              </w:rPr>
              <w:t xml:space="preserve"> </w:t>
            </w:r>
            <w:r>
              <w:rPr>
                <w:sz w:val="24"/>
              </w:rPr>
              <w:t>tanpa</w:t>
            </w:r>
            <w:r>
              <w:rPr>
                <w:spacing w:val="-3"/>
                <w:sz w:val="24"/>
              </w:rPr>
              <w:t xml:space="preserve"> </w:t>
            </w:r>
            <w:r>
              <w:rPr>
                <w:sz w:val="24"/>
              </w:rPr>
              <w:t>terganggu dengan</w:t>
            </w:r>
            <w:r>
              <w:rPr>
                <w:spacing w:val="3"/>
                <w:sz w:val="24"/>
              </w:rPr>
              <w:t xml:space="preserve"> </w:t>
            </w:r>
            <w:r>
              <w:rPr>
                <w:i/>
                <w:sz w:val="24"/>
              </w:rPr>
              <w:t>game</w:t>
            </w:r>
            <w:r>
              <w:rPr>
                <w:i/>
                <w:spacing w:val="-2"/>
                <w:sz w:val="24"/>
              </w:rPr>
              <w:t xml:space="preserve"> </w:t>
            </w:r>
            <w:r>
              <w:rPr>
                <w:i/>
                <w:sz w:val="24"/>
              </w:rPr>
              <w:t>online</w:t>
            </w:r>
          </w:p>
        </w:tc>
        <w:tc>
          <w:tcPr>
            <w:tcW w:w="548" w:type="dxa"/>
          </w:tcPr>
          <w:p w14:paraId="5EA0DDEB" w14:textId="77777777" w:rsidR="00B969EA" w:rsidRDefault="00B969EA">
            <w:pPr>
              <w:pStyle w:val="TableParagraph"/>
              <w:rPr>
                <w:sz w:val="24"/>
              </w:rPr>
            </w:pPr>
          </w:p>
        </w:tc>
        <w:tc>
          <w:tcPr>
            <w:tcW w:w="514" w:type="dxa"/>
          </w:tcPr>
          <w:p w14:paraId="5C6E7063" w14:textId="77777777" w:rsidR="00B969EA" w:rsidRDefault="00B969EA">
            <w:pPr>
              <w:pStyle w:val="TableParagraph"/>
              <w:rPr>
                <w:sz w:val="24"/>
              </w:rPr>
            </w:pPr>
          </w:p>
        </w:tc>
        <w:tc>
          <w:tcPr>
            <w:tcW w:w="524" w:type="dxa"/>
          </w:tcPr>
          <w:p w14:paraId="13DA7503" w14:textId="77777777" w:rsidR="00B969EA" w:rsidRDefault="00B969EA">
            <w:pPr>
              <w:pStyle w:val="TableParagraph"/>
              <w:rPr>
                <w:sz w:val="24"/>
              </w:rPr>
            </w:pPr>
          </w:p>
        </w:tc>
        <w:tc>
          <w:tcPr>
            <w:tcW w:w="555" w:type="dxa"/>
          </w:tcPr>
          <w:p w14:paraId="3EC7AEE9" w14:textId="77777777" w:rsidR="00B969EA" w:rsidRDefault="00B969EA">
            <w:pPr>
              <w:pStyle w:val="TableParagraph"/>
              <w:rPr>
                <w:sz w:val="24"/>
              </w:rPr>
            </w:pPr>
          </w:p>
        </w:tc>
        <w:tc>
          <w:tcPr>
            <w:tcW w:w="653" w:type="dxa"/>
          </w:tcPr>
          <w:p w14:paraId="0D8DEAAD" w14:textId="77777777" w:rsidR="00B969EA" w:rsidRDefault="00B969EA">
            <w:pPr>
              <w:pStyle w:val="TableParagraph"/>
              <w:rPr>
                <w:sz w:val="24"/>
              </w:rPr>
            </w:pPr>
          </w:p>
        </w:tc>
      </w:tr>
      <w:tr w:rsidR="00B969EA" w14:paraId="4755BAEA" w14:textId="77777777">
        <w:trPr>
          <w:trHeight w:val="755"/>
        </w:trPr>
        <w:tc>
          <w:tcPr>
            <w:tcW w:w="550" w:type="dxa"/>
          </w:tcPr>
          <w:p w14:paraId="36B67D4E" w14:textId="77777777" w:rsidR="00B969EA" w:rsidRDefault="00AC3943">
            <w:pPr>
              <w:pStyle w:val="TableParagraph"/>
              <w:spacing w:line="268" w:lineRule="exact"/>
              <w:ind w:left="36" w:right="118"/>
              <w:jc w:val="center"/>
              <w:rPr>
                <w:sz w:val="24"/>
              </w:rPr>
            </w:pPr>
            <w:r>
              <w:rPr>
                <w:sz w:val="24"/>
              </w:rPr>
              <w:t>22</w:t>
            </w:r>
          </w:p>
        </w:tc>
        <w:tc>
          <w:tcPr>
            <w:tcW w:w="4588" w:type="dxa"/>
          </w:tcPr>
          <w:p w14:paraId="11F1E53E" w14:textId="77777777" w:rsidR="00B969EA" w:rsidRDefault="00AC3943">
            <w:pPr>
              <w:pStyle w:val="TableParagraph"/>
              <w:spacing w:line="256" w:lineRule="auto"/>
              <w:ind w:left="107" w:right="592"/>
              <w:rPr>
                <w:sz w:val="24"/>
              </w:rPr>
            </w:pPr>
            <w:r>
              <w:rPr>
                <w:sz w:val="24"/>
              </w:rPr>
              <w:t xml:space="preserve">Saya tidak dapat berhenti bermain </w:t>
            </w:r>
            <w:r>
              <w:rPr>
                <w:i/>
                <w:sz w:val="24"/>
              </w:rPr>
              <w:t>game</w:t>
            </w:r>
            <w:r>
              <w:rPr>
                <w:i/>
                <w:spacing w:val="-57"/>
                <w:sz w:val="24"/>
              </w:rPr>
              <w:t xml:space="preserve"> </w:t>
            </w:r>
            <w:r>
              <w:rPr>
                <w:i/>
                <w:sz w:val="24"/>
              </w:rPr>
              <w:t>online</w:t>
            </w:r>
            <w:r>
              <w:rPr>
                <w:i/>
                <w:spacing w:val="-1"/>
                <w:sz w:val="24"/>
              </w:rPr>
              <w:t xml:space="preserve"> </w:t>
            </w:r>
            <w:r>
              <w:rPr>
                <w:sz w:val="24"/>
              </w:rPr>
              <w:t>hingga</w:t>
            </w:r>
            <w:r>
              <w:rPr>
                <w:spacing w:val="-1"/>
                <w:sz w:val="24"/>
              </w:rPr>
              <w:t xml:space="preserve"> </w:t>
            </w:r>
            <w:r>
              <w:rPr>
                <w:sz w:val="24"/>
              </w:rPr>
              <w:t>merasa</w:t>
            </w:r>
            <w:r>
              <w:rPr>
                <w:spacing w:val="-1"/>
                <w:sz w:val="24"/>
              </w:rPr>
              <w:t xml:space="preserve"> </w:t>
            </w:r>
            <w:r>
              <w:rPr>
                <w:sz w:val="24"/>
              </w:rPr>
              <w:t>puas</w:t>
            </w:r>
          </w:p>
        </w:tc>
        <w:tc>
          <w:tcPr>
            <w:tcW w:w="548" w:type="dxa"/>
          </w:tcPr>
          <w:p w14:paraId="07F42F14" w14:textId="77777777" w:rsidR="00B969EA" w:rsidRDefault="00B969EA">
            <w:pPr>
              <w:pStyle w:val="TableParagraph"/>
              <w:rPr>
                <w:sz w:val="24"/>
              </w:rPr>
            </w:pPr>
          </w:p>
        </w:tc>
        <w:tc>
          <w:tcPr>
            <w:tcW w:w="514" w:type="dxa"/>
          </w:tcPr>
          <w:p w14:paraId="3DBEC48B" w14:textId="77777777" w:rsidR="00B969EA" w:rsidRDefault="00B969EA">
            <w:pPr>
              <w:pStyle w:val="TableParagraph"/>
              <w:rPr>
                <w:sz w:val="24"/>
              </w:rPr>
            </w:pPr>
          </w:p>
        </w:tc>
        <w:tc>
          <w:tcPr>
            <w:tcW w:w="524" w:type="dxa"/>
          </w:tcPr>
          <w:p w14:paraId="5A86DDC3" w14:textId="77777777" w:rsidR="00B969EA" w:rsidRDefault="00B969EA">
            <w:pPr>
              <w:pStyle w:val="TableParagraph"/>
              <w:rPr>
                <w:sz w:val="24"/>
              </w:rPr>
            </w:pPr>
          </w:p>
        </w:tc>
        <w:tc>
          <w:tcPr>
            <w:tcW w:w="555" w:type="dxa"/>
          </w:tcPr>
          <w:p w14:paraId="02F676CF" w14:textId="77777777" w:rsidR="00B969EA" w:rsidRDefault="00B969EA">
            <w:pPr>
              <w:pStyle w:val="TableParagraph"/>
              <w:rPr>
                <w:sz w:val="24"/>
              </w:rPr>
            </w:pPr>
          </w:p>
        </w:tc>
        <w:tc>
          <w:tcPr>
            <w:tcW w:w="653" w:type="dxa"/>
          </w:tcPr>
          <w:p w14:paraId="44388511" w14:textId="77777777" w:rsidR="00B969EA" w:rsidRDefault="00B969EA">
            <w:pPr>
              <w:pStyle w:val="TableParagraph"/>
              <w:rPr>
                <w:sz w:val="24"/>
              </w:rPr>
            </w:pPr>
          </w:p>
        </w:tc>
      </w:tr>
      <w:tr w:rsidR="00B969EA" w14:paraId="6BDC2E48" w14:textId="77777777">
        <w:trPr>
          <w:trHeight w:val="794"/>
        </w:trPr>
        <w:tc>
          <w:tcPr>
            <w:tcW w:w="550" w:type="dxa"/>
          </w:tcPr>
          <w:p w14:paraId="3EF07667" w14:textId="77777777" w:rsidR="00B969EA" w:rsidRDefault="00AC3943">
            <w:pPr>
              <w:pStyle w:val="TableParagraph"/>
              <w:spacing w:line="268" w:lineRule="exact"/>
              <w:ind w:left="36" w:right="118"/>
              <w:jc w:val="center"/>
              <w:rPr>
                <w:sz w:val="24"/>
              </w:rPr>
            </w:pPr>
            <w:r>
              <w:rPr>
                <w:sz w:val="24"/>
              </w:rPr>
              <w:t>23</w:t>
            </w:r>
          </w:p>
        </w:tc>
        <w:tc>
          <w:tcPr>
            <w:tcW w:w="4588" w:type="dxa"/>
          </w:tcPr>
          <w:p w14:paraId="29FB2DA1" w14:textId="77777777" w:rsidR="00B969EA" w:rsidRDefault="00AC3943">
            <w:pPr>
              <w:pStyle w:val="TableParagraph"/>
              <w:spacing w:line="270" w:lineRule="exact"/>
              <w:ind w:left="107"/>
              <w:rPr>
                <w:i/>
                <w:sz w:val="24"/>
              </w:rPr>
            </w:pPr>
            <w:r>
              <w:rPr>
                <w:sz w:val="24"/>
              </w:rPr>
              <w:t>Saya</w:t>
            </w:r>
            <w:r>
              <w:rPr>
                <w:spacing w:val="-3"/>
                <w:sz w:val="24"/>
              </w:rPr>
              <w:t xml:space="preserve"> </w:t>
            </w:r>
            <w:r>
              <w:rPr>
                <w:sz w:val="24"/>
              </w:rPr>
              <w:t>tidak</w:t>
            </w:r>
            <w:r>
              <w:rPr>
                <w:spacing w:val="-1"/>
                <w:sz w:val="24"/>
              </w:rPr>
              <w:t xml:space="preserve"> </w:t>
            </w:r>
            <w:r>
              <w:rPr>
                <w:sz w:val="24"/>
              </w:rPr>
              <w:t>ingin</w:t>
            </w:r>
            <w:r>
              <w:rPr>
                <w:spacing w:val="-1"/>
                <w:sz w:val="24"/>
              </w:rPr>
              <w:t xml:space="preserve"> </w:t>
            </w:r>
            <w:r>
              <w:rPr>
                <w:sz w:val="24"/>
              </w:rPr>
              <w:t>bermain</w:t>
            </w:r>
            <w:r>
              <w:rPr>
                <w:spacing w:val="3"/>
                <w:sz w:val="24"/>
              </w:rPr>
              <w:t xml:space="preserve"> </w:t>
            </w:r>
            <w:r>
              <w:rPr>
                <w:i/>
                <w:sz w:val="24"/>
              </w:rPr>
              <w:t>game</w:t>
            </w:r>
            <w:r>
              <w:rPr>
                <w:i/>
                <w:spacing w:val="-3"/>
                <w:sz w:val="24"/>
              </w:rPr>
              <w:t xml:space="preserve"> </w:t>
            </w:r>
            <w:r>
              <w:rPr>
                <w:i/>
                <w:sz w:val="24"/>
              </w:rPr>
              <w:t>online</w:t>
            </w:r>
          </w:p>
          <w:p w14:paraId="241235A8" w14:textId="77777777" w:rsidR="00B969EA" w:rsidRDefault="00AC3943">
            <w:pPr>
              <w:pStyle w:val="TableParagraph"/>
              <w:spacing w:before="38"/>
              <w:ind w:left="107"/>
              <w:rPr>
                <w:sz w:val="24"/>
              </w:rPr>
            </w:pPr>
            <w:r>
              <w:rPr>
                <w:sz w:val="24"/>
              </w:rPr>
              <w:t>berlama-lama</w:t>
            </w:r>
          </w:p>
        </w:tc>
        <w:tc>
          <w:tcPr>
            <w:tcW w:w="548" w:type="dxa"/>
          </w:tcPr>
          <w:p w14:paraId="69A14266" w14:textId="77777777" w:rsidR="00B969EA" w:rsidRDefault="00B969EA">
            <w:pPr>
              <w:pStyle w:val="TableParagraph"/>
              <w:rPr>
                <w:sz w:val="24"/>
              </w:rPr>
            </w:pPr>
          </w:p>
        </w:tc>
        <w:tc>
          <w:tcPr>
            <w:tcW w:w="514" w:type="dxa"/>
          </w:tcPr>
          <w:p w14:paraId="6A7D311F" w14:textId="77777777" w:rsidR="00B969EA" w:rsidRDefault="00B969EA">
            <w:pPr>
              <w:pStyle w:val="TableParagraph"/>
              <w:rPr>
                <w:sz w:val="24"/>
              </w:rPr>
            </w:pPr>
          </w:p>
        </w:tc>
        <w:tc>
          <w:tcPr>
            <w:tcW w:w="524" w:type="dxa"/>
          </w:tcPr>
          <w:p w14:paraId="5FD26BF2" w14:textId="77777777" w:rsidR="00B969EA" w:rsidRDefault="00B969EA">
            <w:pPr>
              <w:pStyle w:val="TableParagraph"/>
              <w:rPr>
                <w:sz w:val="24"/>
              </w:rPr>
            </w:pPr>
          </w:p>
        </w:tc>
        <w:tc>
          <w:tcPr>
            <w:tcW w:w="555" w:type="dxa"/>
          </w:tcPr>
          <w:p w14:paraId="2683FC28" w14:textId="77777777" w:rsidR="00B969EA" w:rsidRDefault="00B969EA">
            <w:pPr>
              <w:pStyle w:val="TableParagraph"/>
              <w:rPr>
                <w:sz w:val="24"/>
              </w:rPr>
            </w:pPr>
          </w:p>
        </w:tc>
        <w:tc>
          <w:tcPr>
            <w:tcW w:w="653" w:type="dxa"/>
          </w:tcPr>
          <w:p w14:paraId="306D4AD2" w14:textId="77777777" w:rsidR="00B969EA" w:rsidRDefault="00B969EA">
            <w:pPr>
              <w:pStyle w:val="TableParagraph"/>
              <w:rPr>
                <w:sz w:val="24"/>
              </w:rPr>
            </w:pPr>
          </w:p>
        </w:tc>
      </w:tr>
      <w:tr w:rsidR="00B969EA" w14:paraId="7EF3AE26" w14:textId="77777777">
        <w:trPr>
          <w:trHeight w:val="1053"/>
        </w:trPr>
        <w:tc>
          <w:tcPr>
            <w:tcW w:w="550" w:type="dxa"/>
          </w:tcPr>
          <w:p w14:paraId="78E871BF" w14:textId="77777777" w:rsidR="00B969EA" w:rsidRDefault="00AC3943">
            <w:pPr>
              <w:pStyle w:val="TableParagraph"/>
              <w:spacing w:line="268" w:lineRule="exact"/>
              <w:ind w:left="36" w:right="118"/>
              <w:jc w:val="center"/>
              <w:rPr>
                <w:sz w:val="24"/>
              </w:rPr>
            </w:pPr>
            <w:r>
              <w:rPr>
                <w:sz w:val="24"/>
              </w:rPr>
              <w:t>24</w:t>
            </w:r>
          </w:p>
        </w:tc>
        <w:tc>
          <w:tcPr>
            <w:tcW w:w="4588" w:type="dxa"/>
          </w:tcPr>
          <w:p w14:paraId="08609451" w14:textId="77777777" w:rsidR="00B969EA" w:rsidRDefault="00AC3943">
            <w:pPr>
              <w:pStyle w:val="TableParagraph"/>
              <w:spacing w:line="259" w:lineRule="auto"/>
              <w:ind w:left="107" w:right="291"/>
              <w:rPr>
                <w:sz w:val="24"/>
              </w:rPr>
            </w:pPr>
            <w:r>
              <w:rPr>
                <w:sz w:val="24"/>
              </w:rPr>
              <w:t>Saya</w:t>
            </w:r>
            <w:r>
              <w:rPr>
                <w:spacing w:val="-4"/>
                <w:sz w:val="24"/>
              </w:rPr>
              <w:t xml:space="preserve"> </w:t>
            </w:r>
            <w:r>
              <w:rPr>
                <w:sz w:val="24"/>
              </w:rPr>
              <w:t>mudah</w:t>
            </w:r>
            <w:r>
              <w:rPr>
                <w:spacing w:val="-4"/>
                <w:sz w:val="24"/>
              </w:rPr>
              <w:t xml:space="preserve"> </w:t>
            </w:r>
            <w:r>
              <w:rPr>
                <w:sz w:val="24"/>
              </w:rPr>
              <w:t>melupakan</w:t>
            </w:r>
            <w:r>
              <w:rPr>
                <w:spacing w:val="-1"/>
                <w:sz w:val="24"/>
              </w:rPr>
              <w:t xml:space="preserve"> </w:t>
            </w:r>
            <w:r>
              <w:rPr>
                <w:i/>
                <w:sz w:val="24"/>
              </w:rPr>
              <w:t>game</w:t>
            </w:r>
            <w:r>
              <w:rPr>
                <w:i/>
                <w:spacing w:val="-6"/>
                <w:sz w:val="24"/>
              </w:rPr>
              <w:t xml:space="preserve"> </w:t>
            </w:r>
            <w:r>
              <w:rPr>
                <w:i/>
                <w:sz w:val="24"/>
              </w:rPr>
              <w:t>online</w:t>
            </w:r>
            <w:r>
              <w:rPr>
                <w:i/>
                <w:spacing w:val="-4"/>
                <w:sz w:val="24"/>
              </w:rPr>
              <w:t xml:space="preserve"> </w:t>
            </w:r>
            <w:r>
              <w:rPr>
                <w:sz w:val="24"/>
              </w:rPr>
              <w:t>ketika</w:t>
            </w:r>
            <w:r>
              <w:rPr>
                <w:spacing w:val="-57"/>
                <w:sz w:val="24"/>
              </w:rPr>
              <w:t xml:space="preserve"> </w:t>
            </w:r>
            <w:r>
              <w:rPr>
                <w:sz w:val="24"/>
              </w:rPr>
              <w:t>melakukan aktivitas-aktivitas saya sehari-</w:t>
            </w:r>
            <w:r>
              <w:rPr>
                <w:spacing w:val="1"/>
                <w:sz w:val="24"/>
              </w:rPr>
              <w:t xml:space="preserve"> </w:t>
            </w:r>
            <w:r>
              <w:rPr>
                <w:sz w:val="24"/>
              </w:rPr>
              <w:t>hari</w:t>
            </w:r>
          </w:p>
        </w:tc>
        <w:tc>
          <w:tcPr>
            <w:tcW w:w="548" w:type="dxa"/>
          </w:tcPr>
          <w:p w14:paraId="7C269880" w14:textId="77777777" w:rsidR="00B969EA" w:rsidRDefault="00B969EA">
            <w:pPr>
              <w:pStyle w:val="TableParagraph"/>
              <w:rPr>
                <w:sz w:val="24"/>
              </w:rPr>
            </w:pPr>
          </w:p>
        </w:tc>
        <w:tc>
          <w:tcPr>
            <w:tcW w:w="514" w:type="dxa"/>
          </w:tcPr>
          <w:p w14:paraId="6FB565BA" w14:textId="77777777" w:rsidR="00B969EA" w:rsidRDefault="00B969EA">
            <w:pPr>
              <w:pStyle w:val="TableParagraph"/>
              <w:rPr>
                <w:sz w:val="24"/>
              </w:rPr>
            </w:pPr>
          </w:p>
        </w:tc>
        <w:tc>
          <w:tcPr>
            <w:tcW w:w="524" w:type="dxa"/>
          </w:tcPr>
          <w:p w14:paraId="1D0C7AE5" w14:textId="77777777" w:rsidR="00B969EA" w:rsidRDefault="00B969EA">
            <w:pPr>
              <w:pStyle w:val="TableParagraph"/>
              <w:rPr>
                <w:sz w:val="24"/>
              </w:rPr>
            </w:pPr>
          </w:p>
        </w:tc>
        <w:tc>
          <w:tcPr>
            <w:tcW w:w="555" w:type="dxa"/>
          </w:tcPr>
          <w:p w14:paraId="02D37372" w14:textId="77777777" w:rsidR="00B969EA" w:rsidRDefault="00B969EA">
            <w:pPr>
              <w:pStyle w:val="TableParagraph"/>
              <w:rPr>
                <w:sz w:val="24"/>
              </w:rPr>
            </w:pPr>
          </w:p>
        </w:tc>
        <w:tc>
          <w:tcPr>
            <w:tcW w:w="653" w:type="dxa"/>
          </w:tcPr>
          <w:p w14:paraId="05007E23" w14:textId="77777777" w:rsidR="00B969EA" w:rsidRDefault="00B969EA">
            <w:pPr>
              <w:pStyle w:val="TableParagraph"/>
              <w:rPr>
                <w:sz w:val="24"/>
              </w:rPr>
            </w:pPr>
          </w:p>
        </w:tc>
      </w:tr>
      <w:tr w:rsidR="00B969EA" w14:paraId="377B0C5B" w14:textId="77777777">
        <w:trPr>
          <w:trHeight w:val="796"/>
        </w:trPr>
        <w:tc>
          <w:tcPr>
            <w:tcW w:w="550" w:type="dxa"/>
          </w:tcPr>
          <w:p w14:paraId="656CE9CB" w14:textId="77777777" w:rsidR="00B969EA" w:rsidRDefault="00AC3943">
            <w:pPr>
              <w:pStyle w:val="TableParagraph"/>
              <w:spacing w:line="268" w:lineRule="exact"/>
              <w:ind w:left="36" w:right="118"/>
              <w:jc w:val="center"/>
              <w:rPr>
                <w:sz w:val="24"/>
              </w:rPr>
            </w:pPr>
            <w:r>
              <w:rPr>
                <w:sz w:val="24"/>
              </w:rPr>
              <w:t>25</w:t>
            </w:r>
          </w:p>
        </w:tc>
        <w:tc>
          <w:tcPr>
            <w:tcW w:w="4588" w:type="dxa"/>
          </w:tcPr>
          <w:p w14:paraId="1E52075C" w14:textId="77777777" w:rsidR="00B969EA" w:rsidRDefault="00AC3943">
            <w:pPr>
              <w:pStyle w:val="TableParagraph"/>
              <w:spacing w:line="276" w:lineRule="auto"/>
              <w:ind w:left="107" w:right="484"/>
              <w:rPr>
                <w:sz w:val="24"/>
              </w:rPr>
            </w:pPr>
            <w:r>
              <w:rPr>
                <w:sz w:val="24"/>
              </w:rPr>
              <w:t>Mengabaikan</w:t>
            </w:r>
            <w:r>
              <w:rPr>
                <w:spacing w:val="-4"/>
                <w:sz w:val="24"/>
              </w:rPr>
              <w:t xml:space="preserve"> </w:t>
            </w:r>
            <w:r>
              <w:rPr>
                <w:i/>
                <w:sz w:val="24"/>
              </w:rPr>
              <w:t>game</w:t>
            </w:r>
            <w:r>
              <w:rPr>
                <w:i/>
                <w:spacing w:val="-6"/>
                <w:sz w:val="24"/>
              </w:rPr>
              <w:t xml:space="preserve"> </w:t>
            </w:r>
            <w:r>
              <w:rPr>
                <w:i/>
                <w:sz w:val="24"/>
              </w:rPr>
              <w:t>online</w:t>
            </w:r>
            <w:r>
              <w:rPr>
                <w:i/>
                <w:spacing w:val="-5"/>
                <w:sz w:val="24"/>
              </w:rPr>
              <w:t xml:space="preserve"> </w:t>
            </w:r>
            <w:r>
              <w:rPr>
                <w:sz w:val="24"/>
              </w:rPr>
              <w:t>membuat</w:t>
            </w:r>
            <w:r>
              <w:rPr>
                <w:spacing w:val="-4"/>
                <w:sz w:val="24"/>
              </w:rPr>
              <w:t xml:space="preserve"> </w:t>
            </w:r>
            <w:r>
              <w:rPr>
                <w:sz w:val="24"/>
              </w:rPr>
              <w:t>saya</w:t>
            </w:r>
            <w:r>
              <w:rPr>
                <w:spacing w:val="-57"/>
                <w:sz w:val="24"/>
              </w:rPr>
              <w:t xml:space="preserve"> </w:t>
            </w:r>
            <w:r>
              <w:rPr>
                <w:sz w:val="24"/>
              </w:rPr>
              <w:t>murung</w:t>
            </w:r>
          </w:p>
        </w:tc>
        <w:tc>
          <w:tcPr>
            <w:tcW w:w="548" w:type="dxa"/>
          </w:tcPr>
          <w:p w14:paraId="4BF11C81" w14:textId="77777777" w:rsidR="00B969EA" w:rsidRDefault="00B969EA">
            <w:pPr>
              <w:pStyle w:val="TableParagraph"/>
              <w:rPr>
                <w:sz w:val="24"/>
              </w:rPr>
            </w:pPr>
          </w:p>
        </w:tc>
        <w:tc>
          <w:tcPr>
            <w:tcW w:w="514" w:type="dxa"/>
          </w:tcPr>
          <w:p w14:paraId="7BDF50A9" w14:textId="77777777" w:rsidR="00B969EA" w:rsidRDefault="00B969EA">
            <w:pPr>
              <w:pStyle w:val="TableParagraph"/>
              <w:rPr>
                <w:sz w:val="24"/>
              </w:rPr>
            </w:pPr>
          </w:p>
        </w:tc>
        <w:tc>
          <w:tcPr>
            <w:tcW w:w="524" w:type="dxa"/>
          </w:tcPr>
          <w:p w14:paraId="41264E64" w14:textId="77777777" w:rsidR="00B969EA" w:rsidRDefault="00B969EA">
            <w:pPr>
              <w:pStyle w:val="TableParagraph"/>
              <w:rPr>
                <w:sz w:val="24"/>
              </w:rPr>
            </w:pPr>
          </w:p>
        </w:tc>
        <w:tc>
          <w:tcPr>
            <w:tcW w:w="555" w:type="dxa"/>
          </w:tcPr>
          <w:p w14:paraId="759A3ADA" w14:textId="77777777" w:rsidR="00B969EA" w:rsidRDefault="00B969EA">
            <w:pPr>
              <w:pStyle w:val="TableParagraph"/>
              <w:rPr>
                <w:sz w:val="24"/>
              </w:rPr>
            </w:pPr>
          </w:p>
        </w:tc>
        <w:tc>
          <w:tcPr>
            <w:tcW w:w="653" w:type="dxa"/>
          </w:tcPr>
          <w:p w14:paraId="38D0A5F2" w14:textId="77777777" w:rsidR="00B969EA" w:rsidRDefault="00B969EA">
            <w:pPr>
              <w:pStyle w:val="TableParagraph"/>
              <w:rPr>
                <w:sz w:val="24"/>
              </w:rPr>
            </w:pPr>
          </w:p>
        </w:tc>
      </w:tr>
      <w:tr w:rsidR="00B969EA" w14:paraId="77EAFE0D" w14:textId="77777777">
        <w:trPr>
          <w:trHeight w:val="1053"/>
        </w:trPr>
        <w:tc>
          <w:tcPr>
            <w:tcW w:w="550" w:type="dxa"/>
          </w:tcPr>
          <w:p w14:paraId="0695D7ED" w14:textId="77777777" w:rsidR="00B969EA" w:rsidRDefault="00AC3943">
            <w:pPr>
              <w:pStyle w:val="TableParagraph"/>
              <w:spacing w:line="268" w:lineRule="exact"/>
              <w:ind w:left="36" w:right="118"/>
              <w:jc w:val="center"/>
              <w:rPr>
                <w:sz w:val="24"/>
              </w:rPr>
            </w:pPr>
            <w:r>
              <w:rPr>
                <w:sz w:val="24"/>
              </w:rPr>
              <w:t>26</w:t>
            </w:r>
          </w:p>
        </w:tc>
        <w:tc>
          <w:tcPr>
            <w:tcW w:w="4588" w:type="dxa"/>
          </w:tcPr>
          <w:p w14:paraId="3D8962E9" w14:textId="77777777" w:rsidR="00B969EA" w:rsidRDefault="00AC3943">
            <w:pPr>
              <w:pStyle w:val="TableParagraph"/>
              <w:spacing w:line="256" w:lineRule="auto"/>
              <w:ind w:left="107" w:right="512"/>
              <w:rPr>
                <w:sz w:val="24"/>
              </w:rPr>
            </w:pPr>
            <w:r>
              <w:rPr>
                <w:sz w:val="24"/>
              </w:rPr>
              <w:t>Ketika ada orang yang menyuruh saya</w:t>
            </w:r>
            <w:r>
              <w:rPr>
                <w:spacing w:val="1"/>
                <w:sz w:val="24"/>
              </w:rPr>
              <w:t xml:space="preserve"> </w:t>
            </w:r>
            <w:r>
              <w:rPr>
                <w:sz w:val="24"/>
              </w:rPr>
              <w:t xml:space="preserve">berhenti bermain </w:t>
            </w:r>
            <w:r>
              <w:rPr>
                <w:i/>
                <w:sz w:val="24"/>
              </w:rPr>
              <w:t xml:space="preserve">game online </w:t>
            </w:r>
            <w:r>
              <w:rPr>
                <w:sz w:val="24"/>
              </w:rPr>
              <w:t>maka saya</w:t>
            </w:r>
            <w:r>
              <w:rPr>
                <w:spacing w:val="-58"/>
                <w:sz w:val="24"/>
              </w:rPr>
              <w:t xml:space="preserve"> </w:t>
            </w:r>
            <w:r>
              <w:rPr>
                <w:sz w:val="24"/>
              </w:rPr>
              <w:t>akan</w:t>
            </w:r>
            <w:r>
              <w:rPr>
                <w:spacing w:val="-1"/>
                <w:sz w:val="24"/>
              </w:rPr>
              <w:t xml:space="preserve"> </w:t>
            </w:r>
            <w:r>
              <w:rPr>
                <w:sz w:val="24"/>
              </w:rPr>
              <w:t>berhenti</w:t>
            </w:r>
          </w:p>
        </w:tc>
        <w:tc>
          <w:tcPr>
            <w:tcW w:w="548" w:type="dxa"/>
          </w:tcPr>
          <w:p w14:paraId="5AA446E1" w14:textId="77777777" w:rsidR="00B969EA" w:rsidRDefault="00B969EA">
            <w:pPr>
              <w:pStyle w:val="TableParagraph"/>
              <w:rPr>
                <w:sz w:val="24"/>
              </w:rPr>
            </w:pPr>
          </w:p>
        </w:tc>
        <w:tc>
          <w:tcPr>
            <w:tcW w:w="514" w:type="dxa"/>
          </w:tcPr>
          <w:p w14:paraId="6B401574" w14:textId="77777777" w:rsidR="00B969EA" w:rsidRDefault="00B969EA">
            <w:pPr>
              <w:pStyle w:val="TableParagraph"/>
              <w:rPr>
                <w:sz w:val="24"/>
              </w:rPr>
            </w:pPr>
          </w:p>
        </w:tc>
        <w:tc>
          <w:tcPr>
            <w:tcW w:w="524" w:type="dxa"/>
          </w:tcPr>
          <w:p w14:paraId="1483FCAD" w14:textId="77777777" w:rsidR="00B969EA" w:rsidRDefault="00B969EA">
            <w:pPr>
              <w:pStyle w:val="TableParagraph"/>
              <w:rPr>
                <w:sz w:val="24"/>
              </w:rPr>
            </w:pPr>
          </w:p>
        </w:tc>
        <w:tc>
          <w:tcPr>
            <w:tcW w:w="555" w:type="dxa"/>
          </w:tcPr>
          <w:p w14:paraId="2681444D" w14:textId="77777777" w:rsidR="00B969EA" w:rsidRDefault="00B969EA">
            <w:pPr>
              <w:pStyle w:val="TableParagraph"/>
              <w:rPr>
                <w:sz w:val="24"/>
              </w:rPr>
            </w:pPr>
          </w:p>
        </w:tc>
        <w:tc>
          <w:tcPr>
            <w:tcW w:w="653" w:type="dxa"/>
          </w:tcPr>
          <w:p w14:paraId="48261471" w14:textId="77777777" w:rsidR="00B969EA" w:rsidRDefault="00B969EA">
            <w:pPr>
              <w:pStyle w:val="TableParagraph"/>
              <w:rPr>
                <w:sz w:val="24"/>
              </w:rPr>
            </w:pPr>
          </w:p>
        </w:tc>
      </w:tr>
      <w:tr w:rsidR="00B969EA" w14:paraId="6B2883D8" w14:textId="77777777">
        <w:trPr>
          <w:trHeight w:val="1053"/>
        </w:trPr>
        <w:tc>
          <w:tcPr>
            <w:tcW w:w="550" w:type="dxa"/>
          </w:tcPr>
          <w:p w14:paraId="0D21321C" w14:textId="77777777" w:rsidR="00B969EA" w:rsidRDefault="00AC3943">
            <w:pPr>
              <w:pStyle w:val="TableParagraph"/>
              <w:spacing w:line="268" w:lineRule="exact"/>
              <w:ind w:left="36" w:right="118"/>
              <w:jc w:val="center"/>
              <w:rPr>
                <w:sz w:val="24"/>
              </w:rPr>
            </w:pPr>
            <w:r>
              <w:rPr>
                <w:sz w:val="24"/>
              </w:rPr>
              <w:t>27</w:t>
            </w:r>
          </w:p>
        </w:tc>
        <w:tc>
          <w:tcPr>
            <w:tcW w:w="4588" w:type="dxa"/>
          </w:tcPr>
          <w:p w14:paraId="4D8C198A" w14:textId="77777777" w:rsidR="00B969EA" w:rsidRDefault="00AC3943">
            <w:pPr>
              <w:pStyle w:val="TableParagraph"/>
              <w:spacing w:line="256" w:lineRule="auto"/>
              <w:ind w:left="107" w:right="133"/>
              <w:rPr>
                <w:i/>
                <w:sz w:val="24"/>
              </w:rPr>
            </w:pPr>
            <w:r>
              <w:rPr>
                <w:sz w:val="24"/>
              </w:rPr>
              <w:t>Saya berbohong kepada orang tua sudah</w:t>
            </w:r>
            <w:r>
              <w:rPr>
                <w:spacing w:val="1"/>
                <w:sz w:val="24"/>
              </w:rPr>
              <w:t xml:space="preserve"> </w:t>
            </w:r>
            <w:r>
              <w:rPr>
                <w:sz w:val="24"/>
              </w:rPr>
              <w:t>mengerjakan</w:t>
            </w:r>
            <w:r>
              <w:rPr>
                <w:spacing w:val="-5"/>
                <w:sz w:val="24"/>
              </w:rPr>
              <w:t xml:space="preserve"> </w:t>
            </w:r>
            <w:r>
              <w:rPr>
                <w:sz w:val="24"/>
              </w:rPr>
              <w:t>tugas</w:t>
            </w:r>
            <w:r>
              <w:rPr>
                <w:spacing w:val="-4"/>
                <w:sz w:val="24"/>
              </w:rPr>
              <w:t xml:space="preserve"> </w:t>
            </w:r>
            <w:r>
              <w:rPr>
                <w:sz w:val="24"/>
              </w:rPr>
              <w:t>ketika</w:t>
            </w:r>
            <w:r>
              <w:rPr>
                <w:spacing w:val="-4"/>
                <w:sz w:val="24"/>
              </w:rPr>
              <w:t xml:space="preserve"> </w:t>
            </w:r>
            <w:r>
              <w:rPr>
                <w:sz w:val="24"/>
              </w:rPr>
              <w:t>saya</w:t>
            </w:r>
            <w:r>
              <w:rPr>
                <w:spacing w:val="-3"/>
                <w:sz w:val="24"/>
              </w:rPr>
              <w:t xml:space="preserve"> </w:t>
            </w:r>
            <w:r>
              <w:rPr>
                <w:sz w:val="24"/>
              </w:rPr>
              <w:t>ingin</w:t>
            </w:r>
            <w:r>
              <w:rPr>
                <w:spacing w:val="-5"/>
                <w:sz w:val="24"/>
              </w:rPr>
              <w:t xml:space="preserve"> </w:t>
            </w:r>
            <w:r>
              <w:rPr>
                <w:sz w:val="24"/>
              </w:rPr>
              <w:t>bermain</w:t>
            </w:r>
            <w:r>
              <w:rPr>
                <w:spacing w:val="-57"/>
                <w:sz w:val="24"/>
              </w:rPr>
              <w:t xml:space="preserve"> </w:t>
            </w:r>
            <w:r>
              <w:rPr>
                <w:i/>
                <w:sz w:val="24"/>
              </w:rPr>
              <w:t>game</w:t>
            </w:r>
            <w:r>
              <w:rPr>
                <w:i/>
                <w:spacing w:val="-2"/>
                <w:sz w:val="24"/>
              </w:rPr>
              <w:t xml:space="preserve"> </w:t>
            </w:r>
            <w:r>
              <w:rPr>
                <w:i/>
                <w:sz w:val="24"/>
              </w:rPr>
              <w:t>online</w:t>
            </w:r>
          </w:p>
        </w:tc>
        <w:tc>
          <w:tcPr>
            <w:tcW w:w="548" w:type="dxa"/>
          </w:tcPr>
          <w:p w14:paraId="12BC93E9" w14:textId="77777777" w:rsidR="00B969EA" w:rsidRDefault="00B969EA">
            <w:pPr>
              <w:pStyle w:val="TableParagraph"/>
              <w:rPr>
                <w:sz w:val="24"/>
              </w:rPr>
            </w:pPr>
          </w:p>
        </w:tc>
        <w:tc>
          <w:tcPr>
            <w:tcW w:w="514" w:type="dxa"/>
          </w:tcPr>
          <w:p w14:paraId="6782FDC6" w14:textId="77777777" w:rsidR="00B969EA" w:rsidRDefault="00B969EA">
            <w:pPr>
              <w:pStyle w:val="TableParagraph"/>
              <w:rPr>
                <w:sz w:val="24"/>
              </w:rPr>
            </w:pPr>
          </w:p>
        </w:tc>
        <w:tc>
          <w:tcPr>
            <w:tcW w:w="524" w:type="dxa"/>
          </w:tcPr>
          <w:p w14:paraId="274E949C" w14:textId="77777777" w:rsidR="00B969EA" w:rsidRDefault="00B969EA">
            <w:pPr>
              <w:pStyle w:val="TableParagraph"/>
              <w:rPr>
                <w:sz w:val="24"/>
              </w:rPr>
            </w:pPr>
          </w:p>
        </w:tc>
        <w:tc>
          <w:tcPr>
            <w:tcW w:w="555" w:type="dxa"/>
          </w:tcPr>
          <w:p w14:paraId="0CA7EBEF" w14:textId="77777777" w:rsidR="00B969EA" w:rsidRDefault="00B969EA">
            <w:pPr>
              <w:pStyle w:val="TableParagraph"/>
              <w:rPr>
                <w:sz w:val="24"/>
              </w:rPr>
            </w:pPr>
          </w:p>
        </w:tc>
        <w:tc>
          <w:tcPr>
            <w:tcW w:w="653" w:type="dxa"/>
          </w:tcPr>
          <w:p w14:paraId="2112D956" w14:textId="77777777" w:rsidR="00B969EA" w:rsidRDefault="00B969EA">
            <w:pPr>
              <w:pStyle w:val="TableParagraph"/>
              <w:rPr>
                <w:sz w:val="24"/>
              </w:rPr>
            </w:pPr>
          </w:p>
        </w:tc>
      </w:tr>
      <w:tr w:rsidR="00B969EA" w14:paraId="5A6C7CC8" w14:textId="77777777">
        <w:trPr>
          <w:trHeight w:val="756"/>
        </w:trPr>
        <w:tc>
          <w:tcPr>
            <w:tcW w:w="550" w:type="dxa"/>
          </w:tcPr>
          <w:p w14:paraId="0C56D9E0" w14:textId="77777777" w:rsidR="00B969EA" w:rsidRDefault="00AC3943">
            <w:pPr>
              <w:pStyle w:val="TableParagraph"/>
              <w:spacing w:line="268" w:lineRule="exact"/>
              <w:ind w:left="36" w:right="118"/>
              <w:jc w:val="center"/>
              <w:rPr>
                <w:sz w:val="24"/>
              </w:rPr>
            </w:pPr>
            <w:r>
              <w:rPr>
                <w:sz w:val="24"/>
              </w:rPr>
              <w:t>28</w:t>
            </w:r>
          </w:p>
        </w:tc>
        <w:tc>
          <w:tcPr>
            <w:tcW w:w="4588" w:type="dxa"/>
          </w:tcPr>
          <w:p w14:paraId="7AF12922" w14:textId="77777777" w:rsidR="00B969EA" w:rsidRDefault="00AC3943">
            <w:pPr>
              <w:pStyle w:val="TableParagraph"/>
              <w:spacing w:line="256" w:lineRule="auto"/>
              <w:ind w:left="107" w:right="180"/>
              <w:rPr>
                <w:sz w:val="24"/>
              </w:rPr>
            </w:pPr>
            <w:r>
              <w:rPr>
                <w:sz w:val="24"/>
              </w:rPr>
              <w:t>Saya</w:t>
            </w:r>
            <w:r>
              <w:rPr>
                <w:spacing w:val="-6"/>
                <w:sz w:val="24"/>
              </w:rPr>
              <w:t xml:space="preserve"> </w:t>
            </w:r>
            <w:r>
              <w:rPr>
                <w:sz w:val="24"/>
              </w:rPr>
              <w:t>dapat</w:t>
            </w:r>
            <w:r>
              <w:rPr>
                <w:spacing w:val="-5"/>
                <w:sz w:val="24"/>
              </w:rPr>
              <w:t xml:space="preserve"> </w:t>
            </w:r>
            <w:r>
              <w:rPr>
                <w:sz w:val="24"/>
              </w:rPr>
              <w:t>mengehentikan</w:t>
            </w:r>
            <w:r>
              <w:rPr>
                <w:spacing w:val="-5"/>
                <w:sz w:val="24"/>
              </w:rPr>
              <w:t xml:space="preserve"> </w:t>
            </w:r>
            <w:r>
              <w:rPr>
                <w:sz w:val="24"/>
              </w:rPr>
              <w:t>permainan</w:t>
            </w:r>
            <w:r>
              <w:rPr>
                <w:spacing w:val="-5"/>
                <w:sz w:val="24"/>
              </w:rPr>
              <w:t xml:space="preserve"> </w:t>
            </w:r>
            <w:r>
              <w:rPr>
                <w:sz w:val="24"/>
              </w:rPr>
              <w:t>ketika</w:t>
            </w:r>
            <w:r>
              <w:rPr>
                <w:spacing w:val="-57"/>
                <w:sz w:val="24"/>
              </w:rPr>
              <w:t xml:space="preserve"> </w:t>
            </w:r>
            <w:r>
              <w:rPr>
                <w:sz w:val="24"/>
              </w:rPr>
              <w:t>ada</w:t>
            </w:r>
            <w:r>
              <w:rPr>
                <w:spacing w:val="2"/>
                <w:sz w:val="24"/>
              </w:rPr>
              <w:t xml:space="preserve"> </w:t>
            </w:r>
            <w:r>
              <w:rPr>
                <w:sz w:val="24"/>
              </w:rPr>
              <w:t>yang</w:t>
            </w:r>
            <w:r>
              <w:rPr>
                <w:spacing w:val="-3"/>
                <w:sz w:val="24"/>
              </w:rPr>
              <w:t xml:space="preserve"> </w:t>
            </w:r>
            <w:r>
              <w:rPr>
                <w:sz w:val="24"/>
              </w:rPr>
              <w:t>mengajak</w:t>
            </w:r>
            <w:r>
              <w:rPr>
                <w:spacing w:val="-1"/>
                <w:sz w:val="24"/>
              </w:rPr>
              <w:t xml:space="preserve"> </w:t>
            </w:r>
            <w:r>
              <w:rPr>
                <w:sz w:val="24"/>
              </w:rPr>
              <w:t>saya</w:t>
            </w:r>
            <w:r>
              <w:rPr>
                <w:spacing w:val="3"/>
                <w:sz w:val="24"/>
              </w:rPr>
              <w:t xml:space="preserve"> </w:t>
            </w:r>
            <w:r>
              <w:rPr>
                <w:sz w:val="24"/>
              </w:rPr>
              <w:t>berbicara</w:t>
            </w:r>
          </w:p>
        </w:tc>
        <w:tc>
          <w:tcPr>
            <w:tcW w:w="548" w:type="dxa"/>
          </w:tcPr>
          <w:p w14:paraId="10C3F77D" w14:textId="77777777" w:rsidR="00B969EA" w:rsidRDefault="00B969EA">
            <w:pPr>
              <w:pStyle w:val="TableParagraph"/>
              <w:rPr>
                <w:sz w:val="24"/>
              </w:rPr>
            </w:pPr>
          </w:p>
        </w:tc>
        <w:tc>
          <w:tcPr>
            <w:tcW w:w="514" w:type="dxa"/>
          </w:tcPr>
          <w:p w14:paraId="48FA2CE2" w14:textId="77777777" w:rsidR="00B969EA" w:rsidRDefault="00B969EA">
            <w:pPr>
              <w:pStyle w:val="TableParagraph"/>
              <w:rPr>
                <w:sz w:val="24"/>
              </w:rPr>
            </w:pPr>
          </w:p>
        </w:tc>
        <w:tc>
          <w:tcPr>
            <w:tcW w:w="524" w:type="dxa"/>
          </w:tcPr>
          <w:p w14:paraId="4098B5F7" w14:textId="77777777" w:rsidR="00B969EA" w:rsidRDefault="00B969EA">
            <w:pPr>
              <w:pStyle w:val="TableParagraph"/>
              <w:rPr>
                <w:sz w:val="24"/>
              </w:rPr>
            </w:pPr>
          </w:p>
        </w:tc>
        <w:tc>
          <w:tcPr>
            <w:tcW w:w="555" w:type="dxa"/>
          </w:tcPr>
          <w:p w14:paraId="3D8992BB" w14:textId="77777777" w:rsidR="00B969EA" w:rsidRDefault="00B969EA">
            <w:pPr>
              <w:pStyle w:val="TableParagraph"/>
              <w:rPr>
                <w:sz w:val="24"/>
              </w:rPr>
            </w:pPr>
          </w:p>
        </w:tc>
        <w:tc>
          <w:tcPr>
            <w:tcW w:w="653" w:type="dxa"/>
          </w:tcPr>
          <w:p w14:paraId="61CEED25" w14:textId="77777777" w:rsidR="00B969EA" w:rsidRDefault="00B969EA">
            <w:pPr>
              <w:pStyle w:val="TableParagraph"/>
              <w:rPr>
                <w:sz w:val="24"/>
              </w:rPr>
            </w:pPr>
          </w:p>
        </w:tc>
      </w:tr>
      <w:tr w:rsidR="00B969EA" w14:paraId="1DFEC454" w14:textId="77777777">
        <w:trPr>
          <w:trHeight w:val="755"/>
        </w:trPr>
        <w:tc>
          <w:tcPr>
            <w:tcW w:w="550" w:type="dxa"/>
          </w:tcPr>
          <w:p w14:paraId="0EFBE46B" w14:textId="77777777" w:rsidR="00B969EA" w:rsidRDefault="00AC3943">
            <w:pPr>
              <w:pStyle w:val="TableParagraph"/>
              <w:spacing w:line="268" w:lineRule="exact"/>
              <w:ind w:left="36" w:right="118"/>
              <w:jc w:val="center"/>
              <w:rPr>
                <w:sz w:val="24"/>
              </w:rPr>
            </w:pPr>
            <w:r>
              <w:rPr>
                <w:sz w:val="24"/>
              </w:rPr>
              <w:t>29</w:t>
            </w:r>
          </w:p>
        </w:tc>
        <w:tc>
          <w:tcPr>
            <w:tcW w:w="4588" w:type="dxa"/>
          </w:tcPr>
          <w:p w14:paraId="70769597" w14:textId="77777777" w:rsidR="00B969EA" w:rsidRDefault="00AC3943">
            <w:pPr>
              <w:pStyle w:val="TableParagraph"/>
              <w:spacing w:line="270" w:lineRule="exact"/>
              <w:ind w:left="107"/>
              <w:rPr>
                <w:i/>
                <w:sz w:val="24"/>
              </w:rPr>
            </w:pPr>
            <w:r>
              <w:rPr>
                <w:sz w:val="24"/>
              </w:rPr>
              <w:t>Saya</w:t>
            </w:r>
            <w:r>
              <w:rPr>
                <w:spacing w:val="-2"/>
                <w:sz w:val="24"/>
              </w:rPr>
              <w:t xml:space="preserve"> </w:t>
            </w:r>
            <w:r>
              <w:rPr>
                <w:sz w:val="24"/>
              </w:rPr>
              <w:t>lebih</w:t>
            </w:r>
            <w:r>
              <w:rPr>
                <w:spacing w:val="-1"/>
                <w:sz w:val="24"/>
              </w:rPr>
              <w:t xml:space="preserve"> </w:t>
            </w:r>
            <w:r>
              <w:rPr>
                <w:sz w:val="24"/>
              </w:rPr>
              <w:t>suka</w:t>
            </w:r>
            <w:r>
              <w:rPr>
                <w:spacing w:val="-1"/>
                <w:sz w:val="24"/>
              </w:rPr>
              <w:t xml:space="preserve"> </w:t>
            </w:r>
            <w:r>
              <w:rPr>
                <w:sz w:val="24"/>
              </w:rPr>
              <w:t>bermain</w:t>
            </w:r>
            <w:r>
              <w:rPr>
                <w:spacing w:val="1"/>
                <w:sz w:val="24"/>
              </w:rPr>
              <w:t xml:space="preserve"> </w:t>
            </w:r>
            <w:r>
              <w:rPr>
                <w:i/>
                <w:sz w:val="24"/>
              </w:rPr>
              <w:t>game</w:t>
            </w:r>
            <w:r>
              <w:rPr>
                <w:i/>
                <w:spacing w:val="-3"/>
                <w:sz w:val="24"/>
              </w:rPr>
              <w:t xml:space="preserve"> </w:t>
            </w:r>
            <w:r>
              <w:rPr>
                <w:i/>
                <w:sz w:val="24"/>
              </w:rPr>
              <w:t>online</w:t>
            </w:r>
          </w:p>
          <w:p w14:paraId="1055AEF4" w14:textId="77777777" w:rsidR="00B969EA" w:rsidRDefault="00AC3943">
            <w:pPr>
              <w:pStyle w:val="TableParagraph"/>
              <w:spacing w:before="19"/>
              <w:ind w:left="107"/>
              <w:rPr>
                <w:sz w:val="24"/>
              </w:rPr>
            </w:pPr>
            <w:r>
              <w:rPr>
                <w:sz w:val="24"/>
              </w:rPr>
              <w:t>daripada</w:t>
            </w:r>
            <w:r>
              <w:rPr>
                <w:spacing w:val="-3"/>
                <w:sz w:val="24"/>
              </w:rPr>
              <w:t xml:space="preserve"> </w:t>
            </w:r>
            <w:r>
              <w:rPr>
                <w:sz w:val="24"/>
              </w:rPr>
              <w:t>belajar</w:t>
            </w:r>
          </w:p>
        </w:tc>
        <w:tc>
          <w:tcPr>
            <w:tcW w:w="548" w:type="dxa"/>
          </w:tcPr>
          <w:p w14:paraId="42258C19" w14:textId="77777777" w:rsidR="00B969EA" w:rsidRDefault="00B969EA">
            <w:pPr>
              <w:pStyle w:val="TableParagraph"/>
              <w:rPr>
                <w:sz w:val="24"/>
              </w:rPr>
            </w:pPr>
          </w:p>
        </w:tc>
        <w:tc>
          <w:tcPr>
            <w:tcW w:w="514" w:type="dxa"/>
          </w:tcPr>
          <w:p w14:paraId="357C8388" w14:textId="77777777" w:rsidR="00B969EA" w:rsidRDefault="00B969EA">
            <w:pPr>
              <w:pStyle w:val="TableParagraph"/>
              <w:rPr>
                <w:sz w:val="24"/>
              </w:rPr>
            </w:pPr>
          </w:p>
        </w:tc>
        <w:tc>
          <w:tcPr>
            <w:tcW w:w="524" w:type="dxa"/>
          </w:tcPr>
          <w:p w14:paraId="04CEDA31" w14:textId="77777777" w:rsidR="00B969EA" w:rsidRDefault="00B969EA">
            <w:pPr>
              <w:pStyle w:val="TableParagraph"/>
              <w:rPr>
                <w:sz w:val="24"/>
              </w:rPr>
            </w:pPr>
          </w:p>
        </w:tc>
        <w:tc>
          <w:tcPr>
            <w:tcW w:w="555" w:type="dxa"/>
          </w:tcPr>
          <w:p w14:paraId="0E953EDA" w14:textId="77777777" w:rsidR="00B969EA" w:rsidRDefault="00B969EA">
            <w:pPr>
              <w:pStyle w:val="TableParagraph"/>
              <w:rPr>
                <w:sz w:val="24"/>
              </w:rPr>
            </w:pPr>
          </w:p>
        </w:tc>
        <w:tc>
          <w:tcPr>
            <w:tcW w:w="653" w:type="dxa"/>
          </w:tcPr>
          <w:p w14:paraId="0E98FBC1" w14:textId="77777777" w:rsidR="00B969EA" w:rsidRDefault="00B969EA">
            <w:pPr>
              <w:pStyle w:val="TableParagraph"/>
              <w:rPr>
                <w:sz w:val="24"/>
              </w:rPr>
            </w:pPr>
          </w:p>
        </w:tc>
      </w:tr>
    </w:tbl>
    <w:p w14:paraId="51BE7A3F" w14:textId="77777777" w:rsidR="00B969EA" w:rsidRDefault="00B969EA">
      <w:pPr>
        <w:sectPr w:rsidR="00B969EA">
          <w:pgSz w:w="11910" w:h="16840"/>
          <w:pgMar w:top="1580" w:right="1220" w:bottom="280" w:left="1680" w:header="1174" w:footer="0" w:gutter="0"/>
          <w:cols w:space="720"/>
        </w:sectPr>
      </w:pPr>
    </w:p>
    <w:p w14:paraId="1364916A" w14:textId="77777777" w:rsidR="00B969EA" w:rsidRDefault="00B969EA">
      <w:pPr>
        <w:pStyle w:val="BodyText"/>
        <w:rPr>
          <w:b/>
          <w:i/>
          <w:sz w:val="20"/>
        </w:rPr>
      </w:pPr>
    </w:p>
    <w:p w14:paraId="142B50C6" w14:textId="77777777" w:rsidR="00B969EA" w:rsidRDefault="00B969EA">
      <w:pPr>
        <w:pStyle w:val="BodyText"/>
        <w:rPr>
          <w:b/>
          <w:i/>
          <w:sz w:val="20"/>
        </w:rPr>
      </w:pPr>
    </w:p>
    <w:p w14:paraId="5CC6776C" w14:textId="77777777" w:rsidR="00B969EA" w:rsidRDefault="00B969EA">
      <w:pPr>
        <w:pStyle w:val="BodyText"/>
        <w:spacing w:before="3"/>
        <w:rPr>
          <w:b/>
          <w:i/>
          <w:sz w:val="18"/>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4588"/>
        <w:gridCol w:w="548"/>
        <w:gridCol w:w="514"/>
        <w:gridCol w:w="524"/>
        <w:gridCol w:w="555"/>
        <w:gridCol w:w="653"/>
      </w:tblGrid>
      <w:tr w:rsidR="00B969EA" w14:paraId="3D737891" w14:textId="77777777">
        <w:trPr>
          <w:trHeight w:val="793"/>
        </w:trPr>
        <w:tc>
          <w:tcPr>
            <w:tcW w:w="550" w:type="dxa"/>
          </w:tcPr>
          <w:p w14:paraId="44E04C9E" w14:textId="77777777" w:rsidR="00B969EA" w:rsidRDefault="00AC3943">
            <w:pPr>
              <w:pStyle w:val="TableParagraph"/>
              <w:spacing w:line="268" w:lineRule="exact"/>
              <w:ind w:left="36" w:right="118"/>
              <w:jc w:val="center"/>
              <w:rPr>
                <w:sz w:val="24"/>
              </w:rPr>
            </w:pPr>
            <w:r>
              <w:rPr>
                <w:sz w:val="24"/>
              </w:rPr>
              <w:t>30</w:t>
            </w:r>
          </w:p>
        </w:tc>
        <w:tc>
          <w:tcPr>
            <w:tcW w:w="4588" w:type="dxa"/>
          </w:tcPr>
          <w:p w14:paraId="6BE80FD4" w14:textId="77777777" w:rsidR="00B969EA" w:rsidRDefault="00AC3943">
            <w:pPr>
              <w:pStyle w:val="TableParagraph"/>
              <w:spacing w:line="273" w:lineRule="auto"/>
              <w:ind w:left="107" w:right="245"/>
              <w:rPr>
                <w:i/>
                <w:sz w:val="24"/>
              </w:rPr>
            </w:pPr>
            <w:r>
              <w:rPr>
                <w:sz w:val="24"/>
              </w:rPr>
              <w:t>Saat</w:t>
            </w:r>
            <w:r>
              <w:rPr>
                <w:spacing w:val="-5"/>
                <w:sz w:val="24"/>
              </w:rPr>
              <w:t xml:space="preserve"> </w:t>
            </w:r>
            <w:r>
              <w:rPr>
                <w:sz w:val="24"/>
              </w:rPr>
              <w:t>setelah</w:t>
            </w:r>
            <w:r>
              <w:rPr>
                <w:spacing w:val="-5"/>
                <w:sz w:val="24"/>
              </w:rPr>
              <w:t xml:space="preserve"> </w:t>
            </w:r>
            <w:r>
              <w:rPr>
                <w:sz w:val="24"/>
              </w:rPr>
              <w:t>belajarpun</w:t>
            </w:r>
            <w:r>
              <w:rPr>
                <w:spacing w:val="-5"/>
                <w:sz w:val="24"/>
              </w:rPr>
              <w:t xml:space="preserve"> </w:t>
            </w:r>
            <w:r>
              <w:rPr>
                <w:sz w:val="24"/>
              </w:rPr>
              <w:t>saya</w:t>
            </w:r>
            <w:r>
              <w:rPr>
                <w:spacing w:val="-4"/>
                <w:sz w:val="24"/>
              </w:rPr>
              <w:t xml:space="preserve"> </w:t>
            </w:r>
            <w:r>
              <w:rPr>
                <w:sz w:val="24"/>
              </w:rPr>
              <w:t>menyempatkan</w:t>
            </w:r>
            <w:r>
              <w:rPr>
                <w:spacing w:val="-57"/>
                <w:sz w:val="24"/>
              </w:rPr>
              <w:t xml:space="preserve"> </w:t>
            </w:r>
            <w:r>
              <w:rPr>
                <w:sz w:val="24"/>
              </w:rPr>
              <w:t>waktu</w:t>
            </w:r>
            <w:r>
              <w:rPr>
                <w:spacing w:val="-1"/>
                <w:sz w:val="24"/>
              </w:rPr>
              <w:t xml:space="preserve"> </w:t>
            </w:r>
            <w:r>
              <w:rPr>
                <w:sz w:val="24"/>
              </w:rPr>
              <w:t>untuk bermain</w:t>
            </w:r>
            <w:r>
              <w:rPr>
                <w:spacing w:val="1"/>
                <w:sz w:val="24"/>
              </w:rPr>
              <w:t xml:space="preserve"> </w:t>
            </w:r>
            <w:r>
              <w:rPr>
                <w:i/>
                <w:sz w:val="24"/>
              </w:rPr>
              <w:t>game</w:t>
            </w:r>
            <w:r>
              <w:rPr>
                <w:i/>
                <w:spacing w:val="-2"/>
                <w:sz w:val="24"/>
              </w:rPr>
              <w:t xml:space="preserve"> </w:t>
            </w:r>
            <w:r>
              <w:rPr>
                <w:i/>
                <w:sz w:val="24"/>
              </w:rPr>
              <w:t>online</w:t>
            </w:r>
          </w:p>
        </w:tc>
        <w:tc>
          <w:tcPr>
            <w:tcW w:w="548" w:type="dxa"/>
          </w:tcPr>
          <w:p w14:paraId="40B42E54" w14:textId="77777777" w:rsidR="00B969EA" w:rsidRDefault="00B969EA">
            <w:pPr>
              <w:pStyle w:val="TableParagraph"/>
              <w:rPr>
                <w:sz w:val="24"/>
              </w:rPr>
            </w:pPr>
          </w:p>
        </w:tc>
        <w:tc>
          <w:tcPr>
            <w:tcW w:w="514" w:type="dxa"/>
          </w:tcPr>
          <w:p w14:paraId="5B621F29" w14:textId="77777777" w:rsidR="00B969EA" w:rsidRDefault="00B969EA">
            <w:pPr>
              <w:pStyle w:val="TableParagraph"/>
              <w:rPr>
                <w:sz w:val="24"/>
              </w:rPr>
            </w:pPr>
          </w:p>
        </w:tc>
        <w:tc>
          <w:tcPr>
            <w:tcW w:w="524" w:type="dxa"/>
          </w:tcPr>
          <w:p w14:paraId="5E524F25" w14:textId="77777777" w:rsidR="00B969EA" w:rsidRDefault="00B969EA">
            <w:pPr>
              <w:pStyle w:val="TableParagraph"/>
              <w:rPr>
                <w:sz w:val="24"/>
              </w:rPr>
            </w:pPr>
          </w:p>
        </w:tc>
        <w:tc>
          <w:tcPr>
            <w:tcW w:w="555" w:type="dxa"/>
          </w:tcPr>
          <w:p w14:paraId="16B323D2" w14:textId="77777777" w:rsidR="00B969EA" w:rsidRDefault="00B969EA">
            <w:pPr>
              <w:pStyle w:val="TableParagraph"/>
              <w:rPr>
                <w:sz w:val="24"/>
              </w:rPr>
            </w:pPr>
          </w:p>
        </w:tc>
        <w:tc>
          <w:tcPr>
            <w:tcW w:w="653" w:type="dxa"/>
          </w:tcPr>
          <w:p w14:paraId="7171FFE9" w14:textId="77777777" w:rsidR="00B969EA" w:rsidRDefault="00B969EA">
            <w:pPr>
              <w:pStyle w:val="TableParagraph"/>
              <w:rPr>
                <w:sz w:val="24"/>
              </w:rPr>
            </w:pPr>
          </w:p>
        </w:tc>
      </w:tr>
      <w:tr w:rsidR="00B969EA" w14:paraId="5D1E3A20" w14:textId="77777777">
        <w:trPr>
          <w:trHeight w:val="796"/>
        </w:trPr>
        <w:tc>
          <w:tcPr>
            <w:tcW w:w="550" w:type="dxa"/>
          </w:tcPr>
          <w:p w14:paraId="11E5344F" w14:textId="77777777" w:rsidR="00B969EA" w:rsidRDefault="00AC3943">
            <w:pPr>
              <w:pStyle w:val="TableParagraph"/>
              <w:spacing w:line="268" w:lineRule="exact"/>
              <w:ind w:left="36" w:right="118"/>
              <w:jc w:val="center"/>
              <w:rPr>
                <w:sz w:val="24"/>
              </w:rPr>
            </w:pPr>
            <w:r>
              <w:rPr>
                <w:sz w:val="24"/>
              </w:rPr>
              <w:t>31</w:t>
            </w:r>
          </w:p>
        </w:tc>
        <w:tc>
          <w:tcPr>
            <w:tcW w:w="4588" w:type="dxa"/>
          </w:tcPr>
          <w:p w14:paraId="2114882D" w14:textId="77777777" w:rsidR="00B969EA" w:rsidRDefault="00AC3943">
            <w:pPr>
              <w:pStyle w:val="TableParagraph"/>
              <w:spacing w:line="276" w:lineRule="auto"/>
              <w:ind w:left="107" w:right="835"/>
              <w:rPr>
                <w:sz w:val="24"/>
              </w:rPr>
            </w:pPr>
            <w:r>
              <w:rPr>
                <w:sz w:val="24"/>
              </w:rPr>
              <w:t>Bermain</w:t>
            </w:r>
            <w:r>
              <w:rPr>
                <w:spacing w:val="-3"/>
                <w:sz w:val="24"/>
              </w:rPr>
              <w:t xml:space="preserve"> </w:t>
            </w:r>
            <w:r>
              <w:rPr>
                <w:i/>
                <w:sz w:val="24"/>
              </w:rPr>
              <w:t>game</w:t>
            </w:r>
            <w:r>
              <w:rPr>
                <w:i/>
                <w:spacing w:val="-6"/>
                <w:sz w:val="24"/>
              </w:rPr>
              <w:t xml:space="preserve"> </w:t>
            </w:r>
            <w:r>
              <w:rPr>
                <w:i/>
                <w:sz w:val="24"/>
              </w:rPr>
              <w:t>online</w:t>
            </w:r>
            <w:r>
              <w:rPr>
                <w:i/>
                <w:spacing w:val="-5"/>
                <w:sz w:val="24"/>
              </w:rPr>
              <w:t xml:space="preserve"> </w:t>
            </w:r>
            <w:r>
              <w:rPr>
                <w:sz w:val="24"/>
              </w:rPr>
              <w:t>adalah</w:t>
            </w:r>
            <w:r>
              <w:rPr>
                <w:spacing w:val="-4"/>
                <w:sz w:val="24"/>
              </w:rPr>
              <w:t xml:space="preserve"> </w:t>
            </w:r>
            <w:r>
              <w:rPr>
                <w:sz w:val="24"/>
              </w:rPr>
              <w:t>hal</w:t>
            </w:r>
            <w:r>
              <w:rPr>
                <w:spacing w:val="1"/>
                <w:sz w:val="24"/>
              </w:rPr>
              <w:t xml:space="preserve"> </w:t>
            </w:r>
            <w:r>
              <w:rPr>
                <w:sz w:val="24"/>
              </w:rPr>
              <w:t>yang</w:t>
            </w:r>
            <w:r>
              <w:rPr>
                <w:spacing w:val="-57"/>
                <w:sz w:val="24"/>
              </w:rPr>
              <w:t xml:space="preserve"> </w:t>
            </w:r>
            <w:r>
              <w:rPr>
                <w:sz w:val="24"/>
              </w:rPr>
              <w:t>penting</w:t>
            </w:r>
            <w:r>
              <w:rPr>
                <w:spacing w:val="-4"/>
                <w:sz w:val="24"/>
              </w:rPr>
              <w:t xml:space="preserve"> </w:t>
            </w:r>
            <w:r>
              <w:rPr>
                <w:sz w:val="24"/>
              </w:rPr>
              <w:t>bagi saya</w:t>
            </w:r>
          </w:p>
        </w:tc>
        <w:tc>
          <w:tcPr>
            <w:tcW w:w="548" w:type="dxa"/>
          </w:tcPr>
          <w:p w14:paraId="2BB8F925" w14:textId="77777777" w:rsidR="00B969EA" w:rsidRDefault="00B969EA">
            <w:pPr>
              <w:pStyle w:val="TableParagraph"/>
              <w:rPr>
                <w:sz w:val="24"/>
              </w:rPr>
            </w:pPr>
          </w:p>
        </w:tc>
        <w:tc>
          <w:tcPr>
            <w:tcW w:w="514" w:type="dxa"/>
          </w:tcPr>
          <w:p w14:paraId="723ACF43" w14:textId="77777777" w:rsidR="00B969EA" w:rsidRDefault="00B969EA">
            <w:pPr>
              <w:pStyle w:val="TableParagraph"/>
              <w:rPr>
                <w:sz w:val="24"/>
              </w:rPr>
            </w:pPr>
          </w:p>
        </w:tc>
        <w:tc>
          <w:tcPr>
            <w:tcW w:w="524" w:type="dxa"/>
          </w:tcPr>
          <w:p w14:paraId="552E40D7" w14:textId="77777777" w:rsidR="00B969EA" w:rsidRDefault="00B969EA">
            <w:pPr>
              <w:pStyle w:val="TableParagraph"/>
              <w:rPr>
                <w:sz w:val="24"/>
              </w:rPr>
            </w:pPr>
          </w:p>
        </w:tc>
        <w:tc>
          <w:tcPr>
            <w:tcW w:w="555" w:type="dxa"/>
          </w:tcPr>
          <w:p w14:paraId="6A7A498D" w14:textId="77777777" w:rsidR="00B969EA" w:rsidRDefault="00B969EA">
            <w:pPr>
              <w:pStyle w:val="TableParagraph"/>
              <w:rPr>
                <w:sz w:val="24"/>
              </w:rPr>
            </w:pPr>
          </w:p>
        </w:tc>
        <w:tc>
          <w:tcPr>
            <w:tcW w:w="653" w:type="dxa"/>
          </w:tcPr>
          <w:p w14:paraId="70649111" w14:textId="77777777" w:rsidR="00B969EA" w:rsidRDefault="00B969EA">
            <w:pPr>
              <w:pStyle w:val="TableParagraph"/>
              <w:rPr>
                <w:sz w:val="24"/>
              </w:rPr>
            </w:pPr>
          </w:p>
        </w:tc>
      </w:tr>
      <w:tr w:rsidR="00B969EA" w14:paraId="6EE05954" w14:textId="77777777">
        <w:trPr>
          <w:trHeight w:val="457"/>
        </w:trPr>
        <w:tc>
          <w:tcPr>
            <w:tcW w:w="550" w:type="dxa"/>
          </w:tcPr>
          <w:p w14:paraId="6BA8CEB0" w14:textId="77777777" w:rsidR="00B969EA" w:rsidRDefault="00AC3943">
            <w:pPr>
              <w:pStyle w:val="TableParagraph"/>
              <w:spacing w:line="268" w:lineRule="exact"/>
              <w:ind w:left="36" w:right="118"/>
              <w:jc w:val="center"/>
              <w:rPr>
                <w:sz w:val="24"/>
              </w:rPr>
            </w:pPr>
            <w:r>
              <w:rPr>
                <w:sz w:val="24"/>
              </w:rPr>
              <w:t>32</w:t>
            </w:r>
          </w:p>
        </w:tc>
        <w:tc>
          <w:tcPr>
            <w:tcW w:w="4588" w:type="dxa"/>
          </w:tcPr>
          <w:p w14:paraId="460E39D0" w14:textId="77777777" w:rsidR="00B969EA" w:rsidRDefault="00AC3943">
            <w:pPr>
              <w:pStyle w:val="TableParagraph"/>
              <w:spacing w:line="268" w:lineRule="exact"/>
              <w:ind w:left="107"/>
              <w:rPr>
                <w:sz w:val="24"/>
              </w:rPr>
            </w:pPr>
            <w:r>
              <w:rPr>
                <w:sz w:val="24"/>
              </w:rPr>
              <w:t>Saya</w:t>
            </w:r>
            <w:r>
              <w:rPr>
                <w:spacing w:val="-3"/>
                <w:sz w:val="24"/>
              </w:rPr>
              <w:t xml:space="preserve"> </w:t>
            </w:r>
            <w:r>
              <w:rPr>
                <w:sz w:val="24"/>
              </w:rPr>
              <w:t>ingin</w:t>
            </w:r>
            <w:r>
              <w:rPr>
                <w:spacing w:val="-1"/>
                <w:sz w:val="24"/>
              </w:rPr>
              <w:t xml:space="preserve"> </w:t>
            </w:r>
            <w:r>
              <w:rPr>
                <w:sz w:val="24"/>
              </w:rPr>
              <w:t>bermain</w:t>
            </w:r>
            <w:r>
              <w:rPr>
                <w:spacing w:val="1"/>
                <w:sz w:val="24"/>
              </w:rPr>
              <w:t xml:space="preserve"> </w:t>
            </w:r>
            <w:r>
              <w:rPr>
                <w:i/>
                <w:sz w:val="24"/>
              </w:rPr>
              <w:t>game</w:t>
            </w:r>
            <w:r>
              <w:rPr>
                <w:i/>
                <w:spacing w:val="-1"/>
                <w:sz w:val="24"/>
              </w:rPr>
              <w:t xml:space="preserve"> </w:t>
            </w:r>
            <w:r>
              <w:rPr>
                <w:i/>
                <w:sz w:val="24"/>
              </w:rPr>
              <w:t>online</w:t>
            </w:r>
            <w:r>
              <w:rPr>
                <w:i/>
                <w:spacing w:val="-2"/>
                <w:sz w:val="24"/>
              </w:rPr>
              <w:t xml:space="preserve"> </w:t>
            </w:r>
            <w:r>
              <w:rPr>
                <w:sz w:val="24"/>
              </w:rPr>
              <w:t>setiap</w:t>
            </w:r>
            <w:r>
              <w:rPr>
                <w:spacing w:val="-1"/>
                <w:sz w:val="24"/>
              </w:rPr>
              <w:t xml:space="preserve"> </w:t>
            </w:r>
            <w:r>
              <w:rPr>
                <w:sz w:val="24"/>
              </w:rPr>
              <w:t>hari</w:t>
            </w:r>
          </w:p>
        </w:tc>
        <w:tc>
          <w:tcPr>
            <w:tcW w:w="548" w:type="dxa"/>
          </w:tcPr>
          <w:p w14:paraId="2ACCAE6A" w14:textId="77777777" w:rsidR="00B969EA" w:rsidRDefault="00B969EA">
            <w:pPr>
              <w:pStyle w:val="TableParagraph"/>
              <w:rPr>
                <w:sz w:val="24"/>
              </w:rPr>
            </w:pPr>
          </w:p>
        </w:tc>
        <w:tc>
          <w:tcPr>
            <w:tcW w:w="514" w:type="dxa"/>
          </w:tcPr>
          <w:p w14:paraId="094BE7C9" w14:textId="77777777" w:rsidR="00B969EA" w:rsidRDefault="00B969EA">
            <w:pPr>
              <w:pStyle w:val="TableParagraph"/>
              <w:rPr>
                <w:sz w:val="24"/>
              </w:rPr>
            </w:pPr>
          </w:p>
        </w:tc>
        <w:tc>
          <w:tcPr>
            <w:tcW w:w="524" w:type="dxa"/>
          </w:tcPr>
          <w:p w14:paraId="4007C43D" w14:textId="77777777" w:rsidR="00B969EA" w:rsidRDefault="00B969EA">
            <w:pPr>
              <w:pStyle w:val="TableParagraph"/>
              <w:rPr>
                <w:sz w:val="24"/>
              </w:rPr>
            </w:pPr>
          </w:p>
        </w:tc>
        <w:tc>
          <w:tcPr>
            <w:tcW w:w="555" w:type="dxa"/>
          </w:tcPr>
          <w:p w14:paraId="0500372C" w14:textId="77777777" w:rsidR="00B969EA" w:rsidRDefault="00B969EA">
            <w:pPr>
              <w:pStyle w:val="TableParagraph"/>
              <w:rPr>
                <w:sz w:val="24"/>
              </w:rPr>
            </w:pPr>
          </w:p>
        </w:tc>
        <w:tc>
          <w:tcPr>
            <w:tcW w:w="653" w:type="dxa"/>
          </w:tcPr>
          <w:p w14:paraId="745152BF" w14:textId="77777777" w:rsidR="00B969EA" w:rsidRDefault="00B969EA">
            <w:pPr>
              <w:pStyle w:val="TableParagraph"/>
              <w:rPr>
                <w:sz w:val="24"/>
              </w:rPr>
            </w:pPr>
          </w:p>
        </w:tc>
      </w:tr>
      <w:tr w:rsidR="00B969EA" w14:paraId="0A86D856" w14:textId="77777777">
        <w:trPr>
          <w:trHeight w:val="794"/>
        </w:trPr>
        <w:tc>
          <w:tcPr>
            <w:tcW w:w="550" w:type="dxa"/>
          </w:tcPr>
          <w:p w14:paraId="2FCFD3BE" w14:textId="77777777" w:rsidR="00B969EA" w:rsidRDefault="00AC3943">
            <w:pPr>
              <w:pStyle w:val="TableParagraph"/>
              <w:spacing w:line="268" w:lineRule="exact"/>
              <w:ind w:left="36" w:right="118"/>
              <w:jc w:val="center"/>
              <w:rPr>
                <w:sz w:val="24"/>
              </w:rPr>
            </w:pPr>
            <w:r>
              <w:rPr>
                <w:sz w:val="24"/>
              </w:rPr>
              <w:t>33</w:t>
            </w:r>
          </w:p>
        </w:tc>
        <w:tc>
          <w:tcPr>
            <w:tcW w:w="4588" w:type="dxa"/>
          </w:tcPr>
          <w:p w14:paraId="52FAECF9" w14:textId="77777777" w:rsidR="00B969EA" w:rsidRDefault="00AC3943">
            <w:pPr>
              <w:pStyle w:val="TableParagraph"/>
              <w:spacing w:line="270" w:lineRule="exact"/>
              <w:ind w:left="107"/>
              <w:rPr>
                <w:sz w:val="24"/>
              </w:rPr>
            </w:pPr>
            <w:r>
              <w:rPr>
                <w:sz w:val="24"/>
              </w:rPr>
              <w:t>Saya</w:t>
            </w:r>
            <w:r>
              <w:rPr>
                <w:spacing w:val="-2"/>
                <w:sz w:val="24"/>
              </w:rPr>
              <w:t xml:space="preserve"> </w:t>
            </w:r>
            <w:r>
              <w:rPr>
                <w:sz w:val="24"/>
              </w:rPr>
              <w:t>merasa</w:t>
            </w:r>
            <w:r>
              <w:rPr>
                <w:spacing w:val="-2"/>
                <w:sz w:val="24"/>
              </w:rPr>
              <w:t xml:space="preserve"> </w:t>
            </w:r>
            <w:r>
              <w:rPr>
                <w:sz w:val="24"/>
              </w:rPr>
              <w:t>biasa</w:t>
            </w:r>
            <w:r>
              <w:rPr>
                <w:spacing w:val="-3"/>
                <w:sz w:val="24"/>
              </w:rPr>
              <w:t xml:space="preserve"> </w:t>
            </w:r>
            <w:r>
              <w:rPr>
                <w:sz w:val="24"/>
              </w:rPr>
              <w:t>saja</w:t>
            </w:r>
            <w:r>
              <w:rPr>
                <w:spacing w:val="-1"/>
                <w:sz w:val="24"/>
              </w:rPr>
              <w:t xml:space="preserve"> </w:t>
            </w:r>
            <w:r>
              <w:rPr>
                <w:sz w:val="24"/>
              </w:rPr>
              <w:t>ketika</w:t>
            </w:r>
            <w:r>
              <w:rPr>
                <w:spacing w:val="-2"/>
                <w:sz w:val="24"/>
              </w:rPr>
              <w:t xml:space="preserve"> </w:t>
            </w:r>
            <w:r>
              <w:rPr>
                <w:sz w:val="24"/>
              </w:rPr>
              <w:t>tidak</w:t>
            </w:r>
            <w:r>
              <w:rPr>
                <w:spacing w:val="-1"/>
                <w:sz w:val="24"/>
              </w:rPr>
              <w:t xml:space="preserve"> </w:t>
            </w:r>
            <w:r>
              <w:rPr>
                <w:sz w:val="24"/>
              </w:rPr>
              <w:t>bermain</w:t>
            </w:r>
          </w:p>
          <w:p w14:paraId="7F61FB33" w14:textId="77777777" w:rsidR="00B969EA" w:rsidRDefault="00AC3943">
            <w:pPr>
              <w:pStyle w:val="TableParagraph"/>
              <w:spacing w:before="39"/>
              <w:ind w:left="107"/>
              <w:rPr>
                <w:i/>
                <w:sz w:val="24"/>
              </w:rPr>
            </w:pPr>
            <w:r>
              <w:rPr>
                <w:i/>
                <w:sz w:val="24"/>
              </w:rPr>
              <w:t>game</w:t>
            </w:r>
            <w:r>
              <w:rPr>
                <w:i/>
                <w:spacing w:val="-3"/>
                <w:sz w:val="24"/>
              </w:rPr>
              <w:t xml:space="preserve"> </w:t>
            </w:r>
            <w:r>
              <w:rPr>
                <w:i/>
                <w:sz w:val="24"/>
              </w:rPr>
              <w:t>online</w:t>
            </w:r>
          </w:p>
        </w:tc>
        <w:tc>
          <w:tcPr>
            <w:tcW w:w="548" w:type="dxa"/>
          </w:tcPr>
          <w:p w14:paraId="6CEEBF32" w14:textId="77777777" w:rsidR="00B969EA" w:rsidRDefault="00B969EA">
            <w:pPr>
              <w:pStyle w:val="TableParagraph"/>
              <w:rPr>
                <w:sz w:val="24"/>
              </w:rPr>
            </w:pPr>
          </w:p>
        </w:tc>
        <w:tc>
          <w:tcPr>
            <w:tcW w:w="514" w:type="dxa"/>
          </w:tcPr>
          <w:p w14:paraId="1E29E21E" w14:textId="77777777" w:rsidR="00B969EA" w:rsidRDefault="00B969EA">
            <w:pPr>
              <w:pStyle w:val="TableParagraph"/>
              <w:rPr>
                <w:sz w:val="24"/>
              </w:rPr>
            </w:pPr>
          </w:p>
        </w:tc>
        <w:tc>
          <w:tcPr>
            <w:tcW w:w="524" w:type="dxa"/>
          </w:tcPr>
          <w:p w14:paraId="47D4639A" w14:textId="77777777" w:rsidR="00B969EA" w:rsidRDefault="00B969EA">
            <w:pPr>
              <w:pStyle w:val="TableParagraph"/>
              <w:rPr>
                <w:sz w:val="24"/>
              </w:rPr>
            </w:pPr>
          </w:p>
        </w:tc>
        <w:tc>
          <w:tcPr>
            <w:tcW w:w="555" w:type="dxa"/>
          </w:tcPr>
          <w:p w14:paraId="39FDE875" w14:textId="77777777" w:rsidR="00B969EA" w:rsidRDefault="00B969EA">
            <w:pPr>
              <w:pStyle w:val="TableParagraph"/>
              <w:rPr>
                <w:sz w:val="24"/>
              </w:rPr>
            </w:pPr>
          </w:p>
        </w:tc>
        <w:tc>
          <w:tcPr>
            <w:tcW w:w="653" w:type="dxa"/>
          </w:tcPr>
          <w:p w14:paraId="5CCB9E5A" w14:textId="77777777" w:rsidR="00B969EA" w:rsidRDefault="00B969EA">
            <w:pPr>
              <w:pStyle w:val="TableParagraph"/>
              <w:rPr>
                <w:sz w:val="24"/>
              </w:rPr>
            </w:pPr>
          </w:p>
        </w:tc>
      </w:tr>
      <w:tr w:rsidR="00B969EA" w14:paraId="2D1CF595" w14:textId="77777777">
        <w:trPr>
          <w:trHeight w:val="755"/>
        </w:trPr>
        <w:tc>
          <w:tcPr>
            <w:tcW w:w="550" w:type="dxa"/>
          </w:tcPr>
          <w:p w14:paraId="72261575" w14:textId="77777777" w:rsidR="00B969EA" w:rsidRDefault="00AC3943">
            <w:pPr>
              <w:pStyle w:val="TableParagraph"/>
              <w:spacing w:line="268" w:lineRule="exact"/>
              <w:ind w:left="36" w:right="118"/>
              <w:jc w:val="center"/>
              <w:rPr>
                <w:sz w:val="24"/>
              </w:rPr>
            </w:pPr>
            <w:r>
              <w:rPr>
                <w:sz w:val="24"/>
              </w:rPr>
              <w:t>34</w:t>
            </w:r>
          </w:p>
        </w:tc>
        <w:tc>
          <w:tcPr>
            <w:tcW w:w="4588" w:type="dxa"/>
          </w:tcPr>
          <w:p w14:paraId="3A122EE0" w14:textId="77777777" w:rsidR="00B969EA" w:rsidRDefault="00AC3943">
            <w:pPr>
              <w:pStyle w:val="TableParagraph"/>
              <w:spacing w:line="256" w:lineRule="auto"/>
              <w:ind w:left="107" w:right="811"/>
              <w:rPr>
                <w:i/>
                <w:sz w:val="24"/>
              </w:rPr>
            </w:pPr>
            <w:r>
              <w:rPr>
                <w:sz w:val="24"/>
              </w:rPr>
              <w:t>Semakin</w:t>
            </w:r>
            <w:r>
              <w:rPr>
                <w:spacing w:val="-4"/>
                <w:sz w:val="24"/>
              </w:rPr>
              <w:t xml:space="preserve"> </w:t>
            </w:r>
            <w:r>
              <w:rPr>
                <w:sz w:val="24"/>
              </w:rPr>
              <w:t>hari</w:t>
            </w:r>
            <w:r>
              <w:rPr>
                <w:spacing w:val="-4"/>
                <w:sz w:val="24"/>
              </w:rPr>
              <w:t xml:space="preserve"> </w:t>
            </w:r>
            <w:r>
              <w:rPr>
                <w:sz w:val="24"/>
              </w:rPr>
              <w:t>saya</w:t>
            </w:r>
            <w:r>
              <w:rPr>
                <w:spacing w:val="-4"/>
                <w:sz w:val="24"/>
              </w:rPr>
              <w:t xml:space="preserve"> </w:t>
            </w:r>
            <w:r>
              <w:rPr>
                <w:sz w:val="24"/>
              </w:rPr>
              <w:t>tidak</w:t>
            </w:r>
            <w:r>
              <w:rPr>
                <w:spacing w:val="-4"/>
                <w:sz w:val="24"/>
              </w:rPr>
              <w:t xml:space="preserve"> </w:t>
            </w:r>
            <w:r>
              <w:rPr>
                <w:sz w:val="24"/>
              </w:rPr>
              <w:t>tertarik</w:t>
            </w:r>
            <w:r>
              <w:rPr>
                <w:spacing w:val="-3"/>
                <w:sz w:val="24"/>
              </w:rPr>
              <w:t xml:space="preserve"> </w:t>
            </w:r>
            <w:r>
              <w:rPr>
                <w:sz w:val="24"/>
              </w:rPr>
              <w:t>untuk</w:t>
            </w:r>
            <w:r>
              <w:rPr>
                <w:spacing w:val="-57"/>
                <w:sz w:val="24"/>
              </w:rPr>
              <w:t xml:space="preserve"> </w:t>
            </w:r>
            <w:r>
              <w:rPr>
                <w:sz w:val="24"/>
              </w:rPr>
              <w:t xml:space="preserve">bermain </w:t>
            </w:r>
            <w:r>
              <w:rPr>
                <w:i/>
                <w:sz w:val="24"/>
              </w:rPr>
              <w:t>game</w:t>
            </w:r>
            <w:r>
              <w:rPr>
                <w:i/>
                <w:spacing w:val="-2"/>
                <w:sz w:val="24"/>
              </w:rPr>
              <w:t xml:space="preserve"> </w:t>
            </w:r>
            <w:r>
              <w:rPr>
                <w:i/>
                <w:sz w:val="24"/>
              </w:rPr>
              <w:t>online</w:t>
            </w:r>
          </w:p>
        </w:tc>
        <w:tc>
          <w:tcPr>
            <w:tcW w:w="548" w:type="dxa"/>
          </w:tcPr>
          <w:p w14:paraId="669D2D80" w14:textId="77777777" w:rsidR="00B969EA" w:rsidRDefault="00B969EA">
            <w:pPr>
              <w:pStyle w:val="TableParagraph"/>
              <w:rPr>
                <w:sz w:val="24"/>
              </w:rPr>
            </w:pPr>
          </w:p>
        </w:tc>
        <w:tc>
          <w:tcPr>
            <w:tcW w:w="514" w:type="dxa"/>
          </w:tcPr>
          <w:p w14:paraId="36E77772" w14:textId="77777777" w:rsidR="00B969EA" w:rsidRDefault="00B969EA">
            <w:pPr>
              <w:pStyle w:val="TableParagraph"/>
              <w:rPr>
                <w:sz w:val="24"/>
              </w:rPr>
            </w:pPr>
          </w:p>
        </w:tc>
        <w:tc>
          <w:tcPr>
            <w:tcW w:w="524" w:type="dxa"/>
          </w:tcPr>
          <w:p w14:paraId="68DE1220" w14:textId="77777777" w:rsidR="00B969EA" w:rsidRDefault="00B969EA">
            <w:pPr>
              <w:pStyle w:val="TableParagraph"/>
              <w:rPr>
                <w:sz w:val="24"/>
              </w:rPr>
            </w:pPr>
          </w:p>
        </w:tc>
        <w:tc>
          <w:tcPr>
            <w:tcW w:w="555" w:type="dxa"/>
          </w:tcPr>
          <w:p w14:paraId="2A6A3AEE" w14:textId="77777777" w:rsidR="00B969EA" w:rsidRDefault="00B969EA">
            <w:pPr>
              <w:pStyle w:val="TableParagraph"/>
              <w:rPr>
                <w:sz w:val="24"/>
              </w:rPr>
            </w:pPr>
          </w:p>
        </w:tc>
        <w:tc>
          <w:tcPr>
            <w:tcW w:w="653" w:type="dxa"/>
          </w:tcPr>
          <w:p w14:paraId="4863861E" w14:textId="77777777" w:rsidR="00B969EA" w:rsidRDefault="00B969EA">
            <w:pPr>
              <w:pStyle w:val="TableParagraph"/>
              <w:rPr>
                <w:sz w:val="24"/>
              </w:rPr>
            </w:pPr>
          </w:p>
        </w:tc>
      </w:tr>
      <w:tr w:rsidR="00B969EA" w14:paraId="3A96E996" w14:textId="77777777">
        <w:trPr>
          <w:trHeight w:val="794"/>
        </w:trPr>
        <w:tc>
          <w:tcPr>
            <w:tcW w:w="550" w:type="dxa"/>
          </w:tcPr>
          <w:p w14:paraId="4B060FF3" w14:textId="77777777" w:rsidR="00B969EA" w:rsidRDefault="00AC3943">
            <w:pPr>
              <w:pStyle w:val="TableParagraph"/>
              <w:spacing w:line="268" w:lineRule="exact"/>
              <w:ind w:left="36" w:right="118"/>
              <w:jc w:val="center"/>
              <w:rPr>
                <w:sz w:val="24"/>
              </w:rPr>
            </w:pPr>
            <w:r>
              <w:rPr>
                <w:sz w:val="24"/>
              </w:rPr>
              <w:t>35</w:t>
            </w:r>
          </w:p>
        </w:tc>
        <w:tc>
          <w:tcPr>
            <w:tcW w:w="4588" w:type="dxa"/>
          </w:tcPr>
          <w:p w14:paraId="429EA74F" w14:textId="77777777" w:rsidR="00B969EA" w:rsidRDefault="00AC3943">
            <w:pPr>
              <w:pStyle w:val="TableParagraph"/>
              <w:spacing w:line="273" w:lineRule="auto"/>
              <w:ind w:left="107" w:right="605"/>
              <w:rPr>
                <w:i/>
                <w:sz w:val="24"/>
              </w:rPr>
            </w:pPr>
            <w:r>
              <w:rPr>
                <w:sz w:val="24"/>
              </w:rPr>
              <w:t xml:space="preserve">Saya merasa resah ketika bermain </w:t>
            </w:r>
            <w:r>
              <w:rPr>
                <w:i/>
                <w:sz w:val="24"/>
              </w:rPr>
              <w:t>game</w:t>
            </w:r>
            <w:r>
              <w:rPr>
                <w:i/>
                <w:spacing w:val="-58"/>
                <w:sz w:val="24"/>
              </w:rPr>
              <w:t xml:space="preserve"> </w:t>
            </w:r>
            <w:r>
              <w:rPr>
                <w:i/>
                <w:sz w:val="24"/>
              </w:rPr>
              <w:t>online</w:t>
            </w:r>
          </w:p>
        </w:tc>
        <w:tc>
          <w:tcPr>
            <w:tcW w:w="548" w:type="dxa"/>
          </w:tcPr>
          <w:p w14:paraId="5B8546DB" w14:textId="77777777" w:rsidR="00B969EA" w:rsidRDefault="00B969EA">
            <w:pPr>
              <w:pStyle w:val="TableParagraph"/>
              <w:rPr>
                <w:sz w:val="24"/>
              </w:rPr>
            </w:pPr>
          </w:p>
        </w:tc>
        <w:tc>
          <w:tcPr>
            <w:tcW w:w="514" w:type="dxa"/>
          </w:tcPr>
          <w:p w14:paraId="22FC3280" w14:textId="77777777" w:rsidR="00B969EA" w:rsidRDefault="00B969EA">
            <w:pPr>
              <w:pStyle w:val="TableParagraph"/>
              <w:rPr>
                <w:sz w:val="24"/>
              </w:rPr>
            </w:pPr>
          </w:p>
        </w:tc>
        <w:tc>
          <w:tcPr>
            <w:tcW w:w="524" w:type="dxa"/>
          </w:tcPr>
          <w:p w14:paraId="402A2467" w14:textId="77777777" w:rsidR="00B969EA" w:rsidRDefault="00B969EA">
            <w:pPr>
              <w:pStyle w:val="TableParagraph"/>
              <w:rPr>
                <w:sz w:val="24"/>
              </w:rPr>
            </w:pPr>
          </w:p>
        </w:tc>
        <w:tc>
          <w:tcPr>
            <w:tcW w:w="555" w:type="dxa"/>
          </w:tcPr>
          <w:p w14:paraId="2BC35D55" w14:textId="77777777" w:rsidR="00B969EA" w:rsidRDefault="00B969EA">
            <w:pPr>
              <w:pStyle w:val="TableParagraph"/>
              <w:rPr>
                <w:sz w:val="24"/>
              </w:rPr>
            </w:pPr>
          </w:p>
        </w:tc>
        <w:tc>
          <w:tcPr>
            <w:tcW w:w="653" w:type="dxa"/>
          </w:tcPr>
          <w:p w14:paraId="00E05E86" w14:textId="77777777" w:rsidR="00B969EA" w:rsidRDefault="00B969EA">
            <w:pPr>
              <w:pStyle w:val="TableParagraph"/>
              <w:rPr>
                <w:sz w:val="24"/>
              </w:rPr>
            </w:pPr>
          </w:p>
        </w:tc>
      </w:tr>
      <w:tr w:rsidR="00B969EA" w14:paraId="0514618D" w14:textId="77777777">
        <w:trPr>
          <w:trHeight w:val="1113"/>
        </w:trPr>
        <w:tc>
          <w:tcPr>
            <w:tcW w:w="550" w:type="dxa"/>
          </w:tcPr>
          <w:p w14:paraId="4A8BEE18" w14:textId="77777777" w:rsidR="00B969EA" w:rsidRDefault="00AC3943">
            <w:pPr>
              <w:pStyle w:val="TableParagraph"/>
              <w:spacing w:line="268" w:lineRule="exact"/>
              <w:ind w:left="36" w:right="118"/>
              <w:jc w:val="center"/>
              <w:rPr>
                <w:sz w:val="24"/>
              </w:rPr>
            </w:pPr>
            <w:r>
              <w:rPr>
                <w:sz w:val="24"/>
              </w:rPr>
              <w:t>36</w:t>
            </w:r>
          </w:p>
        </w:tc>
        <w:tc>
          <w:tcPr>
            <w:tcW w:w="4588" w:type="dxa"/>
          </w:tcPr>
          <w:p w14:paraId="7539E269" w14:textId="77777777" w:rsidR="00B969EA" w:rsidRDefault="00AC3943">
            <w:pPr>
              <w:pStyle w:val="TableParagraph"/>
              <w:spacing w:line="276" w:lineRule="auto"/>
              <w:ind w:left="107" w:right="493"/>
              <w:rPr>
                <w:i/>
                <w:sz w:val="24"/>
              </w:rPr>
            </w:pPr>
            <w:r>
              <w:rPr>
                <w:sz w:val="24"/>
              </w:rPr>
              <w:t>Saya</w:t>
            </w:r>
            <w:r>
              <w:rPr>
                <w:spacing w:val="-5"/>
                <w:sz w:val="24"/>
              </w:rPr>
              <w:t xml:space="preserve"> </w:t>
            </w:r>
            <w:r>
              <w:rPr>
                <w:sz w:val="24"/>
              </w:rPr>
              <w:t>dapat</w:t>
            </w:r>
            <w:r>
              <w:rPr>
                <w:spacing w:val="-5"/>
                <w:sz w:val="24"/>
              </w:rPr>
              <w:t xml:space="preserve"> </w:t>
            </w:r>
            <w:r>
              <w:rPr>
                <w:sz w:val="24"/>
              </w:rPr>
              <w:t>mengontrol</w:t>
            </w:r>
            <w:r>
              <w:rPr>
                <w:spacing w:val="-4"/>
                <w:sz w:val="24"/>
              </w:rPr>
              <w:t xml:space="preserve"> </w:t>
            </w:r>
            <w:r>
              <w:rPr>
                <w:sz w:val="24"/>
              </w:rPr>
              <w:t>waktu</w:t>
            </w:r>
            <w:r>
              <w:rPr>
                <w:spacing w:val="-4"/>
                <w:sz w:val="24"/>
              </w:rPr>
              <w:t xml:space="preserve"> </w:t>
            </w:r>
            <w:r>
              <w:rPr>
                <w:sz w:val="24"/>
              </w:rPr>
              <w:t>saya</w:t>
            </w:r>
            <w:r>
              <w:rPr>
                <w:spacing w:val="-3"/>
                <w:sz w:val="24"/>
              </w:rPr>
              <w:t xml:space="preserve"> </w:t>
            </w:r>
            <w:r>
              <w:rPr>
                <w:sz w:val="24"/>
              </w:rPr>
              <w:t>kapan</w:t>
            </w:r>
            <w:r>
              <w:rPr>
                <w:spacing w:val="-57"/>
                <w:sz w:val="24"/>
              </w:rPr>
              <w:t xml:space="preserve"> </w:t>
            </w:r>
            <w:r>
              <w:rPr>
                <w:sz w:val="24"/>
              </w:rPr>
              <w:t>waktu untuk belajar dan kapan untuk</w:t>
            </w:r>
            <w:r>
              <w:rPr>
                <w:spacing w:val="1"/>
                <w:sz w:val="24"/>
              </w:rPr>
              <w:t xml:space="preserve"> </w:t>
            </w:r>
            <w:r>
              <w:rPr>
                <w:sz w:val="24"/>
              </w:rPr>
              <w:t xml:space="preserve">bermain </w:t>
            </w:r>
            <w:r>
              <w:rPr>
                <w:i/>
                <w:sz w:val="24"/>
              </w:rPr>
              <w:t>game</w:t>
            </w:r>
            <w:r>
              <w:rPr>
                <w:i/>
                <w:spacing w:val="-2"/>
                <w:sz w:val="24"/>
              </w:rPr>
              <w:t xml:space="preserve"> </w:t>
            </w:r>
            <w:r>
              <w:rPr>
                <w:i/>
                <w:sz w:val="24"/>
              </w:rPr>
              <w:t>online</w:t>
            </w:r>
          </w:p>
        </w:tc>
        <w:tc>
          <w:tcPr>
            <w:tcW w:w="548" w:type="dxa"/>
          </w:tcPr>
          <w:p w14:paraId="48AFD23A" w14:textId="77777777" w:rsidR="00B969EA" w:rsidRDefault="00B969EA">
            <w:pPr>
              <w:pStyle w:val="TableParagraph"/>
              <w:rPr>
                <w:sz w:val="24"/>
              </w:rPr>
            </w:pPr>
          </w:p>
        </w:tc>
        <w:tc>
          <w:tcPr>
            <w:tcW w:w="514" w:type="dxa"/>
          </w:tcPr>
          <w:p w14:paraId="1C20CD1F" w14:textId="77777777" w:rsidR="00B969EA" w:rsidRDefault="00B969EA">
            <w:pPr>
              <w:pStyle w:val="TableParagraph"/>
              <w:rPr>
                <w:sz w:val="24"/>
              </w:rPr>
            </w:pPr>
          </w:p>
        </w:tc>
        <w:tc>
          <w:tcPr>
            <w:tcW w:w="524" w:type="dxa"/>
          </w:tcPr>
          <w:p w14:paraId="3169CDC4" w14:textId="77777777" w:rsidR="00B969EA" w:rsidRDefault="00B969EA">
            <w:pPr>
              <w:pStyle w:val="TableParagraph"/>
              <w:rPr>
                <w:sz w:val="24"/>
              </w:rPr>
            </w:pPr>
          </w:p>
        </w:tc>
        <w:tc>
          <w:tcPr>
            <w:tcW w:w="555" w:type="dxa"/>
          </w:tcPr>
          <w:p w14:paraId="4307B830" w14:textId="77777777" w:rsidR="00B969EA" w:rsidRDefault="00B969EA">
            <w:pPr>
              <w:pStyle w:val="TableParagraph"/>
              <w:rPr>
                <w:sz w:val="24"/>
              </w:rPr>
            </w:pPr>
          </w:p>
        </w:tc>
        <w:tc>
          <w:tcPr>
            <w:tcW w:w="653" w:type="dxa"/>
          </w:tcPr>
          <w:p w14:paraId="1A31D711" w14:textId="77777777" w:rsidR="00B969EA" w:rsidRDefault="00B969EA">
            <w:pPr>
              <w:pStyle w:val="TableParagraph"/>
              <w:rPr>
                <w:sz w:val="24"/>
              </w:rPr>
            </w:pPr>
          </w:p>
        </w:tc>
      </w:tr>
      <w:tr w:rsidR="00B969EA" w14:paraId="13324781" w14:textId="77777777">
        <w:trPr>
          <w:trHeight w:val="1110"/>
        </w:trPr>
        <w:tc>
          <w:tcPr>
            <w:tcW w:w="550" w:type="dxa"/>
          </w:tcPr>
          <w:p w14:paraId="79EEFE70" w14:textId="77777777" w:rsidR="00B969EA" w:rsidRDefault="00AC3943">
            <w:pPr>
              <w:pStyle w:val="TableParagraph"/>
              <w:spacing w:line="268" w:lineRule="exact"/>
              <w:ind w:left="36" w:right="118"/>
              <w:jc w:val="center"/>
              <w:rPr>
                <w:sz w:val="24"/>
              </w:rPr>
            </w:pPr>
            <w:r>
              <w:rPr>
                <w:sz w:val="24"/>
              </w:rPr>
              <w:t>37</w:t>
            </w:r>
          </w:p>
        </w:tc>
        <w:tc>
          <w:tcPr>
            <w:tcW w:w="4588" w:type="dxa"/>
          </w:tcPr>
          <w:p w14:paraId="60A412EF" w14:textId="77777777" w:rsidR="00B969EA" w:rsidRDefault="00AC3943">
            <w:pPr>
              <w:pStyle w:val="TableParagraph"/>
              <w:spacing w:line="273" w:lineRule="auto"/>
              <w:ind w:left="107" w:right="512"/>
              <w:rPr>
                <w:sz w:val="24"/>
              </w:rPr>
            </w:pPr>
            <w:r>
              <w:rPr>
                <w:sz w:val="24"/>
              </w:rPr>
              <w:t xml:space="preserve">Ketika sedang bermain </w:t>
            </w:r>
            <w:r>
              <w:rPr>
                <w:i/>
                <w:sz w:val="24"/>
              </w:rPr>
              <w:t xml:space="preserve">game online </w:t>
            </w:r>
            <w:r>
              <w:rPr>
                <w:sz w:val="24"/>
              </w:rPr>
              <w:t>saya</w:t>
            </w:r>
            <w:r>
              <w:rPr>
                <w:spacing w:val="-58"/>
                <w:sz w:val="24"/>
              </w:rPr>
              <w:t xml:space="preserve"> </w:t>
            </w:r>
            <w:r>
              <w:rPr>
                <w:sz w:val="24"/>
              </w:rPr>
              <w:t>biasanya mengabaikan orang lain yang</w:t>
            </w:r>
            <w:r>
              <w:rPr>
                <w:spacing w:val="1"/>
                <w:sz w:val="24"/>
              </w:rPr>
              <w:t xml:space="preserve"> </w:t>
            </w:r>
            <w:r>
              <w:rPr>
                <w:sz w:val="24"/>
              </w:rPr>
              <w:t>sedang</w:t>
            </w:r>
            <w:r>
              <w:rPr>
                <w:spacing w:val="-4"/>
                <w:sz w:val="24"/>
              </w:rPr>
              <w:t xml:space="preserve"> </w:t>
            </w:r>
            <w:r>
              <w:rPr>
                <w:sz w:val="24"/>
              </w:rPr>
              <w:t>berbicara</w:t>
            </w:r>
            <w:r>
              <w:rPr>
                <w:spacing w:val="-1"/>
                <w:sz w:val="24"/>
              </w:rPr>
              <w:t xml:space="preserve"> </w:t>
            </w:r>
            <w:r>
              <w:rPr>
                <w:sz w:val="24"/>
              </w:rPr>
              <w:t>dengan</w:t>
            </w:r>
            <w:r>
              <w:rPr>
                <w:spacing w:val="1"/>
                <w:sz w:val="24"/>
              </w:rPr>
              <w:t xml:space="preserve"> </w:t>
            </w:r>
            <w:r>
              <w:rPr>
                <w:sz w:val="24"/>
              </w:rPr>
              <w:t>saya</w:t>
            </w:r>
          </w:p>
        </w:tc>
        <w:tc>
          <w:tcPr>
            <w:tcW w:w="548" w:type="dxa"/>
          </w:tcPr>
          <w:p w14:paraId="11774B98" w14:textId="77777777" w:rsidR="00B969EA" w:rsidRDefault="00B969EA">
            <w:pPr>
              <w:pStyle w:val="TableParagraph"/>
              <w:rPr>
                <w:sz w:val="24"/>
              </w:rPr>
            </w:pPr>
          </w:p>
        </w:tc>
        <w:tc>
          <w:tcPr>
            <w:tcW w:w="514" w:type="dxa"/>
          </w:tcPr>
          <w:p w14:paraId="289BC7DC" w14:textId="77777777" w:rsidR="00B969EA" w:rsidRDefault="00B969EA">
            <w:pPr>
              <w:pStyle w:val="TableParagraph"/>
              <w:rPr>
                <w:sz w:val="24"/>
              </w:rPr>
            </w:pPr>
          </w:p>
        </w:tc>
        <w:tc>
          <w:tcPr>
            <w:tcW w:w="524" w:type="dxa"/>
          </w:tcPr>
          <w:p w14:paraId="7B4EFAE4" w14:textId="77777777" w:rsidR="00B969EA" w:rsidRDefault="00B969EA">
            <w:pPr>
              <w:pStyle w:val="TableParagraph"/>
              <w:rPr>
                <w:sz w:val="24"/>
              </w:rPr>
            </w:pPr>
          </w:p>
        </w:tc>
        <w:tc>
          <w:tcPr>
            <w:tcW w:w="555" w:type="dxa"/>
          </w:tcPr>
          <w:p w14:paraId="1FFBF0F8" w14:textId="77777777" w:rsidR="00B969EA" w:rsidRDefault="00B969EA">
            <w:pPr>
              <w:pStyle w:val="TableParagraph"/>
              <w:rPr>
                <w:sz w:val="24"/>
              </w:rPr>
            </w:pPr>
          </w:p>
        </w:tc>
        <w:tc>
          <w:tcPr>
            <w:tcW w:w="653" w:type="dxa"/>
          </w:tcPr>
          <w:p w14:paraId="1F58228D" w14:textId="77777777" w:rsidR="00B969EA" w:rsidRDefault="00B969EA">
            <w:pPr>
              <w:pStyle w:val="TableParagraph"/>
              <w:rPr>
                <w:sz w:val="24"/>
              </w:rPr>
            </w:pPr>
          </w:p>
        </w:tc>
      </w:tr>
      <w:tr w:rsidR="00B969EA" w14:paraId="197BCB97" w14:textId="77777777">
        <w:trPr>
          <w:trHeight w:val="755"/>
        </w:trPr>
        <w:tc>
          <w:tcPr>
            <w:tcW w:w="550" w:type="dxa"/>
          </w:tcPr>
          <w:p w14:paraId="0AEDCFE5" w14:textId="77777777" w:rsidR="00B969EA" w:rsidRDefault="00AC3943">
            <w:pPr>
              <w:pStyle w:val="TableParagraph"/>
              <w:spacing w:line="268" w:lineRule="exact"/>
              <w:ind w:left="36" w:right="118"/>
              <w:jc w:val="center"/>
              <w:rPr>
                <w:sz w:val="24"/>
              </w:rPr>
            </w:pPr>
            <w:r>
              <w:rPr>
                <w:sz w:val="24"/>
              </w:rPr>
              <w:t>38</w:t>
            </w:r>
          </w:p>
        </w:tc>
        <w:tc>
          <w:tcPr>
            <w:tcW w:w="4588" w:type="dxa"/>
          </w:tcPr>
          <w:p w14:paraId="604D483A" w14:textId="77777777" w:rsidR="00B969EA" w:rsidRDefault="00AC3943">
            <w:pPr>
              <w:pStyle w:val="TableParagraph"/>
              <w:spacing w:line="270" w:lineRule="exact"/>
              <w:ind w:left="107"/>
              <w:rPr>
                <w:sz w:val="24"/>
              </w:rPr>
            </w:pPr>
            <w:r>
              <w:rPr>
                <w:sz w:val="24"/>
              </w:rPr>
              <w:t>Sesaat</w:t>
            </w:r>
            <w:r>
              <w:rPr>
                <w:spacing w:val="-2"/>
                <w:sz w:val="24"/>
              </w:rPr>
              <w:t xml:space="preserve"> </w:t>
            </w:r>
            <w:r>
              <w:rPr>
                <w:sz w:val="24"/>
              </w:rPr>
              <w:t>setelah</w:t>
            </w:r>
            <w:r>
              <w:rPr>
                <w:spacing w:val="-1"/>
                <w:sz w:val="24"/>
              </w:rPr>
              <w:t xml:space="preserve"> </w:t>
            </w:r>
            <w:r>
              <w:rPr>
                <w:sz w:val="24"/>
              </w:rPr>
              <w:t>bangun</w:t>
            </w:r>
            <w:r>
              <w:rPr>
                <w:spacing w:val="-1"/>
                <w:sz w:val="24"/>
              </w:rPr>
              <w:t xml:space="preserve"> </w:t>
            </w:r>
            <w:r>
              <w:rPr>
                <w:sz w:val="24"/>
              </w:rPr>
              <w:t>tidur</w:t>
            </w:r>
            <w:r>
              <w:rPr>
                <w:spacing w:val="-2"/>
                <w:sz w:val="24"/>
              </w:rPr>
              <w:t xml:space="preserve"> </w:t>
            </w:r>
            <w:r>
              <w:rPr>
                <w:sz w:val="24"/>
              </w:rPr>
              <w:t>saya</w:t>
            </w:r>
            <w:r>
              <w:rPr>
                <w:spacing w:val="-2"/>
                <w:sz w:val="24"/>
              </w:rPr>
              <w:t xml:space="preserve"> </w:t>
            </w:r>
            <w:r>
              <w:rPr>
                <w:sz w:val="24"/>
              </w:rPr>
              <w:t>bermain</w:t>
            </w:r>
          </w:p>
          <w:p w14:paraId="0FD8B037" w14:textId="77777777" w:rsidR="00B969EA" w:rsidRDefault="00AC3943">
            <w:pPr>
              <w:pStyle w:val="TableParagraph"/>
              <w:spacing w:before="21"/>
              <w:ind w:left="107"/>
              <w:rPr>
                <w:i/>
                <w:sz w:val="24"/>
              </w:rPr>
            </w:pPr>
            <w:r>
              <w:rPr>
                <w:i/>
                <w:sz w:val="24"/>
              </w:rPr>
              <w:t>game</w:t>
            </w:r>
            <w:r>
              <w:rPr>
                <w:i/>
                <w:spacing w:val="-3"/>
                <w:sz w:val="24"/>
              </w:rPr>
              <w:t xml:space="preserve"> </w:t>
            </w:r>
            <w:r>
              <w:rPr>
                <w:i/>
                <w:sz w:val="24"/>
              </w:rPr>
              <w:t>online</w:t>
            </w:r>
          </w:p>
        </w:tc>
        <w:tc>
          <w:tcPr>
            <w:tcW w:w="548" w:type="dxa"/>
          </w:tcPr>
          <w:p w14:paraId="06ECEAFA" w14:textId="77777777" w:rsidR="00B969EA" w:rsidRDefault="00B969EA">
            <w:pPr>
              <w:pStyle w:val="TableParagraph"/>
              <w:rPr>
                <w:sz w:val="24"/>
              </w:rPr>
            </w:pPr>
          </w:p>
        </w:tc>
        <w:tc>
          <w:tcPr>
            <w:tcW w:w="514" w:type="dxa"/>
          </w:tcPr>
          <w:p w14:paraId="49FF26C0" w14:textId="77777777" w:rsidR="00B969EA" w:rsidRDefault="00B969EA">
            <w:pPr>
              <w:pStyle w:val="TableParagraph"/>
              <w:rPr>
                <w:sz w:val="24"/>
              </w:rPr>
            </w:pPr>
          </w:p>
        </w:tc>
        <w:tc>
          <w:tcPr>
            <w:tcW w:w="524" w:type="dxa"/>
          </w:tcPr>
          <w:p w14:paraId="5C7E7ADA" w14:textId="77777777" w:rsidR="00B969EA" w:rsidRDefault="00B969EA">
            <w:pPr>
              <w:pStyle w:val="TableParagraph"/>
              <w:rPr>
                <w:sz w:val="24"/>
              </w:rPr>
            </w:pPr>
          </w:p>
        </w:tc>
        <w:tc>
          <w:tcPr>
            <w:tcW w:w="555" w:type="dxa"/>
          </w:tcPr>
          <w:p w14:paraId="7B3BD4A2" w14:textId="77777777" w:rsidR="00B969EA" w:rsidRDefault="00B969EA">
            <w:pPr>
              <w:pStyle w:val="TableParagraph"/>
              <w:rPr>
                <w:sz w:val="24"/>
              </w:rPr>
            </w:pPr>
          </w:p>
        </w:tc>
        <w:tc>
          <w:tcPr>
            <w:tcW w:w="653" w:type="dxa"/>
          </w:tcPr>
          <w:p w14:paraId="41594A14" w14:textId="77777777" w:rsidR="00B969EA" w:rsidRDefault="00B969EA">
            <w:pPr>
              <w:pStyle w:val="TableParagraph"/>
              <w:rPr>
                <w:sz w:val="24"/>
              </w:rPr>
            </w:pPr>
          </w:p>
        </w:tc>
      </w:tr>
      <w:tr w:rsidR="00B969EA" w14:paraId="1BF2B3EE" w14:textId="77777777">
        <w:trPr>
          <w:trHeight w:val="755"/>
        </w:trPr>
        <w:tc>
          <w:tcPr>
            <w:tcW w:w="550" w:type="dxa"/>
          </w:tcPr>
          <w:p w14:paraId="3D3E3007" w14:textId="77777777" w:rsidR="00B969EA" w:rsidRDefault="00AC3943">
            <w:pPr>
              <w:pStyle w:val="TableParagraph"/>
              <w:spacing w:line="268" w:lineRule="exact"/>
              <w:ind w:left="36" w:right="118"/>
              <w:jc w:val="center"/>
              <w:rPr>
                <w:sz w:val="24"/>
              </w:rPr>
            </w:pPr>
            <w:r>
              <w:rPr>
                <w:sz w:val="24"/>
              </w:rPr>
              <w:t>39</w:t>
            </w:r>
          </w:p>
        </w:tc>
        <w:tc>
          <w:tcPr>
            <w:tcW w:w="4588" w:type="dxa"/>
          </w:tcPr>
          <w:p w14:paraId="15C56406" w14:textId="77777777" w:rsidR="00B969EA" w:rsidRDefault="00AC3943">
            <w:pPr>
              <w:pStyle w:val="TableParagraph"/>
              <w:spacing w:line="259" w:lineRule="auto"/>
              <w:ind w:left="107" w:right="445"/>
              <w:rPr>
                <w:i/>
                <w:sz w:val="24"/>
              </w:rPr>
            </w:pPr>
            <w:r>
              <w:rPr>
                <w:sz w:val="24"/>
              </w:rPr>
              <w:t xml:space="preserve">Saya merasa senang ketika bermain </w:t>
            </w:r>
            <w:r>
              <w:rPr>
                <w:i/>
                <w:sz w:val="24"/>
              </w:rPr>
              <w:t>game</w:t>
            </w:r>
            <w:r>
              <w:rPr>
                <w:i/>
                <w:spacing w:val="-58"/>
                <w:sz w:val="24"/>
              </w:rPr>
              <w:t xml:space="preserve"> </w:t>
            </w:r>
            <w:r>
              <w:rPr>
                <w:i/>
                <w:sz w:val="24"/>
              </w:rPr>
              <w:t>online</w:t>
            </w:r>
          </w:p>
        </w:tc>
        <w:tc>
          <w:tcPr>
            <w:tcW w:w="548" w:type="dxa"/>
          </w:tcPr>
          <w:p w14:paraId="509AE7BC" w14:textId="77777777" w:rsidR="00B969EA" w:rsidRDefault="00B969EA">
            <w:pPr>
              <w:pStyle w:val="TableParagraph"/>
              <w:rPr>
                <w:sz w:val="24"/>
              </w:rPr>
            </w:pPr>
          </w:p>
        </w:tc>
        <w:tc>
          <w:tcPr>
            <w:tcW w:w="514" w:type="dxa"/>
          </w:tcPr>
          <w:p w14:paraId="61B901EB" w14:textId="77777777" w:rsidR="00B969EA" w:rsidRDefault="00B969EA">
            <w:pPr>
              <w:pStyle w:val="TableParagraph"/>
              <w:rPr>
                <w:sz w:val="24"/>
              </w:rPr>
            </w:pPr>
          </w:p>
        </w:tc>
        <w:tc>
          <w:tcPr>
            <w:tcW w:w="524" w:type="dxa"/>
          </w:tcPr>
          <w:p w14:paraId="118B806C" w14:textId="77777777" w:rsidR="00B969EA" w:rsidRDefault="00B969EA">
            <w:pPr>
              <w:pStyle w:val="TableParagraph"/>
              <w:rPr>
                <w:sz w:val="24"/>
              </w:rPr>
            </w:pPr>
          </w:p>
        </w:tc>
        <w:tc>
          <w:tcPr>
            <w:tcW w:w="555" w:type="dxa"/>
          </w:tcPr>
          <w:p w14:paraId="2FCA5FDD" w14:textId="77777777" w:rsidR="00B969EA" w:rsidRDefault="00B969EA">
            <w:pPr>
              <w:pStyle w:val="TableParagraph"/>
              <w:rPr>
                <w:sz w:val="24"/>
              </w:rPr>
            </w:pPr>
          </w:p>
        </w:tc>
        <w:tc>
          <w:tcPr>
            <w:tcW w:w="653" w:type="dxa"/>
          </w:tcPr>
          <w:p w14:paraId="01CC76B5" w14:textId="77777777" w:rsidR="00B969EA" w:rsidRDefault="00B969EA">
            <w:pPr>
              <w:pStyle w:val="TableParagraph"/>
              <w:rPr>
                <w:sz w:val="24"/>
              </w:rPr>
            </w:pPr>
          </w:p>
        </w:tc>
      </w:tr>
      <w:tr w:rsidR="00B969EA" w14:paraId="10ABC2C0" w14:textId="77777777">
        <w:trPr>
          <w:trHeight w:val="1053"/>
        </w:trPr>
        <w:tc>
          <w:tcPr>
            <w:tcW w:w="550" w:type="dxa"/>
          </w:tcPr>
          <w:p w14:paraId="48ED7174" w14:textId="77777777" w:rsidR="00B969EA" w:rsidRDefault="00AC3943">
            <w:pPr>
              <w:pStyle w:val="TableParagraph"/>
              <w:spacing w:line="270" w:lineRule="exact"/>
              <w:ind w:left="36" w:right="118"/>
              <w:jc w:val="center"/>
              <w:rPr>
                <w:sz w:val="24"/>
              </w:rPr>
            </w:pPr>
            <w:r>
              <w:rPr>
                <w:sz w:val="24"/>
              </w:rPr>
              <w:t>40</w:t>
            </w:r>
          </w:p>
        </w:tc>
        <w:tc>
          <w:tcPr>
            <w:tcW w:w="4588" w:type="dxa"/>
          </w:tcPr>
          <w:p w14:paraId="58263E44" w14:textId="77777777" w:rsidR="00B969EA" w:rsidRDefault="00AC3943">
            <w:pPr>
              <w:pStyle w:val="TableParagraph"/>
              <w:spacing w:line="259" w:lineRule="auto"/>
              <w:ind w:left="107" w:right="239"/>
              <w:rPr>
                <w:sz w:val="24"/>
              </w:rPr>
            </w:pPr>
            <w:r>
              <w:rPr>
                <w:sz w:val="24"/>
              </w:rPr>
              <w:t>Saya bisa dengan mudah menghentikan</w:t>
            </w:r>
            <w:r>
              <w:rPr>
                <w:spacing w:val="1"/>
                <w:sz w:val="24"/>
              </w:rPr>
              <w:t xml:space="preserve"> </w:t>
            </w:r>
            <w:r>
              <w:rPr>
                <w:sz w:val="24"/>
              </w:rPr>
              <w:t>permainan bahkan ketika permainan sedang</w:t>
            </w:r>
            <w:r>
              <w:rPr>
                <w:spacing w:val="-58"/>
                <w:sz w:val="24"/>
              </w:rPr>
              <w:t xml:space="preserve"> </w:t>
            </w:r>
            <w:r>
              <w:rPr>
                <w:sz w:val="24"/>
              </w:rPr>
              <w:t>berlangsung</w:t>
            </w:r>
          </w:p>
        </w:tc>
        <w:tc>
          <w:tcPr>
            <w:tcW w:w="548" w:type="dxa"/>
          </w:tcPr>
          <w:p w14:paraId="4E2F8959" w14:textId="77777777" w:rsidR="00B969EA" w:rsidRDefault="00B969EA">
            <w:pPr>
              <w:pStyle w:val="TableParagraph"/>
              <w:rPr>
                <w:sz w:val="24"/>
              </w:rPr>
            </w:pPr>
          </w:p>
        </w:tc>
        <w:tc>
          <w:tcPr>
            <w:tcW w:w="514" w:type="dxa"/>
          </w:tcPr>
          <w:p w14:paraId="10B50296" w14:textId="77777777" w:rsidR="00B969EA" w:rsidRDefault="00B969EA">
            <w:pPr>
              <w:pStyle w:val="TableParagraph"/>
              <w:rPr>
                <w:sz w:val="24"/>
              </w:rPr>
            </w:pPr>
          </w:p>
        </w:tc>
        <w:tc>
          <w:tcPr>
            <w:tcW w:w="524" w:type="dxa"/>
          </w:tcPr>
          <w:p w14:paraId="0B30F383" w14:textId="77777777" w:rsidR="00B969EA" w:rsidRDefault="00B969EA">
            <w:pPr>
              <w:pStyle w:val="TableParagraph"/>
              <w:rPr>
                <w:sz w:val="24"/>
              </w:rPr>
            </w:pPr>
          </w:p>
        </w:tc>
        <w:tc>
          <w:tcPr>
            <w:tcW w:w="555" w:type="dxa"/>
          </w:tcPr>
          <w:p w14:paraId="6FFA92D9" w14:textId="77777777" w:rsidR="00B969EA" w:rsidRDefault="00B969EA">
            <w:pPr>
              <w:pStyle w:val="TableParagraph"/>
              <w:rPr>
                <w:sz w:val="24"/>
              </w:rPr>
            </w:pPr>
          </w:p>
        </w:tc>
        <w:tc>
          <w:tcPr>
            <w:tcW w:w="653" w:type="dxa"/>
          </w:tcPr>
          <w:p w14:paraId="7AE079C0" w14:textId="77777777" w:rsidR="00B969EA" w:rsidRDefault="00B969EA">
            <w:pPr>
              <w:pStyle w:val="TableParagraph"/>
              <w:rPr>
                <w:sz w:val="24"/>
              </w:rPr>
            </w:pPr>
          </w:p>
        </w:tc>
      </w:tr>
      <w:tr w:rsidR="00B969EA" w14:paraId="0B6A3FC7" w14:textId="77777777">
        <w:trPr>
          <w:trHeight w:val="1055"/>
        </w:trPr>
        <w:tc>
          <w:tcPr>
            <w:tcW w:w="550" w:type="dxa"/>
          </w:tcPr>
          <w:p w14:paraId="285AE6F0" w14:textId="77777777" w:rsidR="00B969EA" w:rsidRDefault="00AC3943">
            <w:pPr>
              <w:pStyle w:val="TableParagraph"/>
              <w:spacing w:line="270" w:lineRule="exact"/>
              <w:ind w:left="36" w:right="118"/>
              <w:jc w:val="center"/>
              <w:rPr>
                <w:sz w:val="24"/>
              </w:rPr>
            </w:pPr>
            <w:r>
              <w:rPr>
                <w:sz w:val="24"/>
              </w:rPr>
              <w:t>41</w:t>
            </w:r>
          </w:p>
        </w:tc>
        <w:tc>
          <w:tcPr>
            <w:tcW w:w="4588" w:type="dxa"/>
          </w:tcPr>
          <w:p w14:paraId="425A5EF4" w14:textId="77777777" w:rsidR="00B969EA" w:rsidRDefault="00AC3943">
            <w:pPr>
              <w:pStyle w:val="TableParagraph"/>
              <w:spacing w:line="256" w:lineRule="auto"/>
              <w:ind w:left="107" w:right="105"/>
              <w:jc w:val="both"/>
              <w:rPr>
                <w:sz w:val="24"/>
              </w:rPr>
            </w:pPr>
            <w:r>
              <w:rPr>
                <w:sz w:val="24"/>
              </w:rPr>
              <w:t>Saya jarang keluar jalan-jalan bersama teman</w:t>
            </w:r>
            <w:r>
              <w:rPr>
                <w:spacing w:val="-58"/>
                <w:sz w:val="24"/>
              </w:rPr>
              <w:t xml:space="preserve"> </w:t>
            </w:r>
            <w:r>
              <w:rPr>
                <w:sz w:val="24"/>
              </w:rPr>
              <w:t xml:space="preserve">saya dan lebih sering bermain </w:t>
            </w:r>
            <w:r>
              <w:rPr>
                <w:i/>
                <w:sz w:val="24"/>
              </w:rPr>
              <w:t xml:space="preserve">game online </w:t>
            </w:r>
            <w:r>
              <w:rPr>
                <w:sz w:val="24"/>
              </w:rPr>
              <w:t>di</w:t>
            </w:r>
            <w:r>
              <w:rPr>
                <w:spacing w:val="-57"/>
                <w:sz w:val="24"/>
              </w:rPr>
              <w:t xml:space="preserve"> </w:t>
            </w:r>
            <w:r>
              <w:rPr>
                <w:sz w:val="24"/>
              </w:rPr>
              <w:t>rumah</w:t>
            </w:r>
            <w:r>
              <w:rPr>
                <w:spacing w:val="-1"/>
                <w:sz w:val="24"/>
              </w:rPr>
              <w:t xml:space="preserve"> </w:t>
            </w:r>
            <w:r>
              <w:rPr>
                <w:sz w:val="24"/>
              </w:rPr>
              <w:t>saja</w:t>
            </w:r>
          </w:p>
        </w:tc>
        <w:tc>
          <w:tcPr>
            <w:tcW w:w="548" w:type="dxa"/>
          </w:tcPr>
          <w:p w14:paraId="1FF98159" w14:textId="77777777" w:rsidR="00B969EA" w:rsidRDefault="00B969EA">
            <w:pPr>
              <w:pStyle w:val="TableParagraph"/>
              <w:rPr>
                <w:sz w:val="24"/>
              </w:rPr>
            </w:pPr>
          </w:p>
        </w:tc>
        <w:tc>
          <w:tcPr>
            <w:tcW w:w="514" w:type="dxa"/>
          </w:tcPr>
          <w:p w14:paraId="41E3EA7B" w14:textId="77777777" w:rsidR="00B969EA" w:rsidRDefault="00B969EA">
            <w:pPr>
              <w:pStyle w:val="TableParagraph"/>
              <w:rPr>
                <w:sz w:val="24"/>
              </w:rPr>
            </w:pPr>
          </w:p>
        </w:tc>
        <w:tc>
          <w:tcPr>
            <w:tcW w:w="524" w:type="dxa"/>
          </w:tcPr>
          <w:p w14:paraId="5FA73E88" w14:textId="77777777" w:rsidR="00B969EA" w:rsidRDefault="00B969EA">
            <w:pPr>
              <w:pStyle w:val="TableParagraph"/>
              <w:rPr>
                <w:sz w:val="24"/>
              </w:rPr>
            </w:pPr>
          </w:p>
        </w:tc>
        <w:tc>
          <w:tcPr>
            <w:tcW w:w="555" w:type="dxa"/>
          </w:tcPr>
          <w:p w14:paraId="2E16DD0C" w14:textId="77777777" w:rsidR="00B969EA" w:rsidRDefault="00B969EA">
            <w:pPr>
              <w:pStyle w:val="TableParagraph"/>
              <w:rPr>
                <w:sz w:val="24"/>
              </w:rPr>
            </w:pPr>
          </w:p>
        </w:tc>
        <w:tc>
          <w:tcPr>
            <w:tcW w:w="653" w:type="dxa"/>
          </w:tcPr>
          <w:p w14:paraId="3E2ACF94" w14:textId="77777777" w:rsidR="00B969EA" w:rsidRDefault="00B969EA">
            <w:pPr>
              <w:pStyle w:val="TableParagraph"/>
              <w:rPr>
                <w:sz w:val="24"/>
              </w:rPr>
            </w:pPr>
          </w:p>
        </w:tc>
      </w:tr>
      <w:tr w:rsidR="00B969EA" w14:paraId="31AA5464" w14:textId="77777777">
        <w:trPr>
          <w:trHeight w:val="755"/>
        </w:trPr>
        <w:tc>
          <w:tcPr>
            <w:tcW w:w="550" w:type="dxa"/>
          </w:tcPr>
          <w:p w14:paraId="061D7510" w14:textId="77777777" w:rsidR="00B969EA" w:rsidRDefault="00AC3943">
            <w:pPr>
              <w:pStyle w:val="TableParagraph"/>
              <w:spacing w:line="268" w:lineRule="exact"/>
              <w:ind w:left="36" w:right="118"/>
              <w:jc w:val="center"/>
              <w:rPr>
                <w:sz w:val="24"/>
              </w:rPr>
            </w:pPr>
            <w:r>
              <w:rPr>
                <w:sz w:val="24"/>
              </w:rPr>
              <w:t>42</w:t>
            </w:r>
          </w:p>
        </w:tc>
        <w:tc>
          <w:tcPr>
            <w:tcW w:w="4588" w:type="dxa"/>
          </w:tcPr>
          <w:p w14:paraId="33208A08" w14:textId="77777777" w:rsidR="00B969EA" w:rsidRDefault="00AC3943">
            <w:pPr>
              <w:pStyle w:val="TableParagraph"/>
              <w:spacing w:line="256" w:lineRule="auto"/>
              <w:ind w:left="107" w:right="698"/>
              <w:rPr>
                <w:sz w:val="24"/>
              </w:rPr>
            </w:pPr>
            <w:r>
              <w:rPr>
                <w:sz w:val="24"/>
              </w:rPr>
              <w:t xml:space="preserve">saya tidak bisa jika mengabaikan </w:t>
            </w:r>
            <w:r>
              <w:rPr>
                <w:i/>
                <w:sz w:val="24"/>
              </w:rPr>
              <w:t>game</w:t>
            </w:r>
            <w:r>
              <w:rPr>
                <w:i/>
                <w:spacing w:val="-57"/>
                <w:sz w:val="24"/>
              </w:rPr>
              <w:t xml:space="preserve"> </w:t>
            </w:r>
            <w:r>
              <w:rPr>
                <w:i/>
                <w:sz w:val="24"/>
              </w:rPr>
              <w:t>online</w:t>
            </w:r>
            <w:r>
              <w:rPr>
                <w:i/>
                <w:spacing w:val="-1"/>
                <w:sz w:val="24"/>
              </w:rPr>
              <w:t xml:space="preserve"> </w:t>
            </w:r>
            <w:r>
              <w:rPr>
                <w:sz w:val="24"/>
              </w:rPr>
              <w:t>walauun sehari saja</w:t>
            </w:r>
          </w:p>
        </w:tc>
        <w:tc>
          <w:tcPr>
            <w:tcW w:w="548" w:type="dxa"/>
          </w:tcPr>
          <w:p w14:paraId="025C169F" w14:textId="77777777" w:rsidR="00B969EA" w:rsidRDefault="00B969EA">
            <w:pPr>
              <w:pStyle w:val="TableParagraph"/>
              <w:rPr>
                <w:sz w:val="24"/>
              </w:rPr>
            </w:pPr>
          </w:p>
        </w:tc>
        <w:tc>
          <w:tcPr>
            <w:tcW w:w="514" w:type="dxa"/>
          </w:tcPr>
          <w:p w14:paraId="21DC90B4" w14:textId="77777777" w:rsidR="00B969EA" w:rsidRDefault="00B969EA">
            <w:pPr>
              <w:pStyle w:val="TableParagraph"/>
              <w:rPr>
                <w:sz w:val="24"/>
              </w:rPr>
            </w:pPr>
          </w:p>
        </w:tc>
        <w:tc>
          <w:tcPr>
            <w:tcW w:w="524" w:type="dxa"/>
          </w:tcPr>
          <w:p w14:paraId="25A8130D" w14:textId="77777777" w:rsidR="00B969EA" w:rsidRDefault="00B969EA">
            <w:pPr>
              <w:pStyle w:val="TableParagraph"/>
              <w:rPr>
                <w:sz w:val="24"/>
              </w:rPr>
            </w:pPr>
          </w:p>
        </w:tc>
        <w:tc>
          <w:tcPr>
            <w:tcW w:w="555" w:type="dxa"/>
          </w:tcPr>
          <w:p w14:paraId="3BEF930B" w14:textId="77777777" w:rsidR="00B969EA" w:rsidRDefault="00B969EA">
            <w:pPr>
              <w:pStyle w:val="TableParagraph"/>
              <w:rPr>
                <w:sz w:val="24"/>
              </w:rPr>
            </w:pPr>
          </w:p>
        </w:tc>
        <w:tc>
          <w:tcPr>
            <w:tcW w:w="653" w:type="dxa"/>
          </w:tcPr>
          <w:p w14:paraId="70E8E51C" w14:textId="77777777" w:rsidR="00B969EA" w:rsidRDefault="00B969EA">
            <w:pPr>
              <w:pStyle w:val="TableParagraph"/>
              <w:rPr>
                <w:sz w:val="24"/>
              </w:rPr>
            </w:pPr>
          </w:p>
        </w:tc>
      </w:tr>
      <w:tr w:rsidR="00B969EA" w14:paraId="7455C656" w14:textId="77777777">
        <w:trPr>
          <w:trHeight w:val="753"/>
        </w:trPr>
        <w:tc>
          <w:tcPr>
            <w:tcW w:w="550" w:type="dxa"/>
            <w:tcBorders>
              <w:bottom w:val="single" w:sz="6" w:space="0" w:color="000000"/>
            </w:tcBorders>
          </w:tcPr>
          <w:p w14:paraId="6E74457C" w14:textId="77777777" w:rsidR="00B969EA" w:rsidRDefault="00AC3943">
            <w:pPr>
              <w:pStyle w:val="TableParagraph"/>
              <w:spacing w:line="268" w:lineRule="exact"/>
              <w:ind w:left="36" w:right="118"/>
              <w:jc w:val="center"/>
              <w:rPr>
                <w:sz w:val="24"/>
              </w:rPr>
            </w:pPr>
            <w:r>
              <w:rPr>
                <w:sz w:val="24"/>
              </w:rPr>
              <w:t>43</w:t>
            </w:r>
          </w:p>
        </w:tc>
        <w:tc>
          <w:tcPr>
            <w:tcW w:w="4588" w:type="dxa"/>
            <w:tcBorders>
              <w:bottom w:val="single" w:sz="6" w:space="0" w:color="000000"/>
            </w:tcBorders>
          </w:tcPr>
          <w:p w14:paraId="7D9A98FC" w14:textId="77777777" w:rsidR="00B969EA" w:rsidRDefault="00AC3943">
            <w:pPr>
              <w:pStyle w:val="TableParagraph"/>
              <w:spacing w:line="256" w:lineRule="auto"/>
              <w:ind w:left="107" w:right="285"/>
              <w:rPr>
                <w:i/>
                <w:sz w:val="24"/>
              </w:rPr>
            </w:pPr>
            <w:r>
              <w:rPr>
                <w:sz w:val="24"/>
              </w:rPr>
              <w:t>Saya tetap mengerjakan aktivitas lain tanpa</w:t>
            </w:r>
            <w:r>
              <w:rPr>
                <w:spacing w:val="-58"/>
                <w:sz w:val="24"/>
              </w:rPr>
              <w:t xml:space="preserve"> </w:t>
            </w:r>
            <w:r>
              <w:rPr>
                <w:sz w:val="24"/>
              </w:rPr>
              <w:t>terganggu</w:t>
            </w:r>
            <w:r>
              <w:rPr>
                <w:spacing w:val="-1"/>
                <w:sz w:val="24"/>
              </w:rPr>
              <w:t xml:space="preserve"> </w:t>
            </w:r>
            <w:r>
              <w:rPr>
                <w:sz w:val="24"/>
              </w:rPr>
              <w:t>dengan</w:t>
            </w:r>
            <w:r>
              <w:rPr>
                <w:spacing w:val="-1"/>
                <w:sz w:val="24"/>
              </w:rPr>
              <w:t xml:space="preserve"> </w:t>
            </w:r>
            <w:r>
              <w:rPr>
                <w:sz w:val="24"/>
              </w:rPr>
              <w:t>adanya</w:t>
            </w:r>
            <w:r>
              <w:rPr>
                <w:spacing w:val="5"/>
                <w:sz w:val="24"/>
              </w:rPr>
              <w:t xml:space="preserve"> </w:t>
            </w:r>
            <w:r>
              <w:rPr>
                <w:i/>
                <w:sz w:val="24"/>
              </w:rPr>
              <w:t>game</w:t>
            </w:r>
            <w:r>
              <w:rPr>
                <w:i/>
                <w:spacing w:val="-3"/>
                <w:sz w:val="24"/>
              </w:rPr>
              <w:t xml:space="preserve"> </w:t>
            </w:r>
            <w:r>
              <w:rPr>
                <w:i/>
                <w:sz w:val="24"/>
              </w:rPr>
              <w:t>online</w:t>
            </w:r>
          </w:p>
        </w:tc>
        <w:tc>
          <w:tcPr>
            <w:tcW w:w="548" w:type="dxa"/>
            <w:tcBorders>
              <w:bottom w:val="single" w:sz="6" w:space="0" w:color="000000"/>
            </w:tcBorders>
          </w:tcPr>
          <w:p w14:paraId="2EEBEDF7" w14:textId="77777777" w:rsidR="00B969EA" w:rsidRDefault="00B969EA">
            <w:pPr>
              <w:pStyle w:val="TableParagraph"/>
              <w:rPr>
                <w:sz w:val="24"/>
              </w:rPr>
            </w:pPr>
          </w:p>
        </w:tc>
        <w:tc>
          <w:tcPr>
            <w:tcW w:w="514" w:type="dxa"/>
            <w:tcBorders>
              <w:bottom w:val="single" w:sz="6" w:space="0" w:color="000000"/>
            </w:tcBorders>
          </w:tcPr>
          <w:p w14:paraId="2C14DE4B" w14:textId="77777777" w:rsidR="00B969EA" w:rsidRDefault="00B969EA">
            <w:pPr>
              <w:pStyle w:val="TableParagraph"/>
              <w:rPr>
                <w:sz w:val="24"/>
              </w:rPr>
            </w:pPr>
          </w:p>
        </w:tc>
        <w:tc>
          <w:tcPr>
            <w:tcW w:w="524" w:type="dxa"/>
            <w:tcBorders>
              <w:bottom w:val="single" w:sz="6" w:space="0" w:color="000000"/>
            </w:tcBorders>
          </w:tcPr>
          <w:p w14:paraId="37A0BA9D" w14:textId="77777777" w:rsidR="00B969EA" w:rsidRDefault="00B969EA">
            <w:pPr>
              <w:pStyle w:val="TableParagraph"/>
              <w:rPr>
                <w:sz w:val="24"/>
              </w:rPr>
            </w:pPr>
          </w:p>
        </w:tc>
        <w:tc>
          <w:tcPr>
            <w:tcW w:w="555" w:type="dxa"/>
            <w:tcBorders>
              <w:bottom w:val="single" w:sz="6" w:space="0" w:color="000000"/>
            </w:tcBorders>
          </w:tcPr>
          <w:p w14:paraId="2C23EAEF" w14:textId="77777777" w:rsidR="00B969EA" w:rsidRDefault="00B969EA">
            <w:pPr>
              <w:pStyle w:val="TableParagraph"/>
              <w:rPr>
                <w:sz w:val="24"/>
              </w:rPr>
            </w:pPr>
          </w:p>
        </w:tc>
        <w:tc>
          <w:tcPr>
            <w:tcW w:w="653" w:type="dxa"/>
            <w:tcBorders>
              <w:bottom w:val="single" w:sz="6" w:space="0" w:color="000000"/>
            </w:tcBorders>
          </w:tcPr>
          <w:p w14:paraId="78F89AC1" w14:textId="77777777" w:rsidR="00B969EA" w:rsidRDefault="00B969EA">
            <w:pPr>
              <w:pStyle w:val="TableParagraph"/>
              <w:rPr>
                <w:sz w:val="24"/>
              </w:rPr>
            </w:pPr>
          </w:p>
        </w:tc>
      </w:tr>
      <w:tr w:rsidR="00B969EA" w14:paraId="5BF3F4E4" w14:textId="77777777">
        <w:trPr>
          <w:trHeight w:val="753"/>
        </w:trPr>
        <w:tc>
          <w:tcPr>
            <w:tcW w:w="550" w:type="dxa"/>
            <w:tcBorders>
              <w:top w:val="single" w:sz="6" w:space="0" w:color="000000"/>
            </w:tcBorders>
          </w:tcPr>
          <w:p w14:paraId="19A6C48F" w14:textId="77777777" w:rsidR="00B969EA" w:rsidRDefault="00AC3943">
            <w:pPr>
              <w:pStyle w:val="TableParagraph"/>
              <w:spacing w:line="265" w:lineRule="exact"/>
              <w:ind w:left="36" w:right="118"/>
              <w:jc w:val="center"/>
              <w:rPr>
                <w:sz w:val="24"/>
              </w:rPr>
            </w:pPr>
            <w:r>
              <w:rPr>
                <w:sz w:val="24"/>
              </w:rPr>
              <w:t>44</w:t>
            </w:r>
          </w:p>
        </w:tc>
        <w:tc>
          <w:tcPr>
            <w:tcW w:w="4588" w:type="dxa"/>
            <w:tcBorders>
              <w:top w:val="single" w:sz="6" w:space="0" w:color="000000"/>
            </w:tcBorders>
          </w:tcPr>
          <w:p w14:paraId="2DCF6A68" w14:textId="77777777" w:rsidR="00B969EA" w:rsidRDefault="00AC3943">
            <w:pPr>
              <w:pStyle w:val="TableParagraph"/>
              <w:spacing w:line="268" w:lineRule="exact"/>
              <w:ind w:left="107"/>
              <w:rPr>
                <w:i/>
                <w:sz w:val="24"/>
              </w:rPr>
            </w:pPr>
            <w:r>
              <w:rPr>
                <w:sz w:val="24"/>
              </w:rPr>
              <w:t>Saya</w:t>
            </w:r>
            <w:r>
              <w:rPr>
                <w:spacing w:val="-1"/>
                <w:sz w:val="24"/>
              </w:rPr>
              <w:t xml:space="preserve"> </w:t>
            </w:r>
            <w:r>
              <w:rPr>
                <w:sz w:val="24"/>
              </w:rPr>
              <w:t>akan</w:t>
            </w:r>
            <w:r>
              <w:rPr>
                <w:spacing w:val="-1"/>
                <w:sz w:val="24"/>
              </w:rPr>
              <w:t xml:space="preserve"> </w:t>
            </w:r>
            <w:r>
              <w:rPr>
                <w:sz w:val="24"/>
              </w:rPr>
              <w:t>berhenti</w:t>
            </w:r>
            <w:r>
              <w:rPr>
                <w:spacing w:val="-1"/>
                <w:sz w:val="24"/>
              </w:rPr>
              <w:t xml:space="preserve"> </w:t>
            </w:r>
            <w:r>
              <w:rPr>
                <w:sz w:val="24"/>
              </w:rPr>
              <w:t>bermain</w:t>
            </w:r>
            <w:r>
              <w:rPr>
                <w:spacing w:val="1"/>
                <w:sz w:val="24"/>
              </w:rPr>
              <w:t xml:space="preserve"> </w:t>
            </w:r>
            <w:r>
              <w:rPr>
                <w:i/>
                <w:sz w:val="24"/>
              </w:rPr>
              <w:t>game</w:t>
            </w:r>
            <w:r>
              <w:rPr>
                <w:i/>
                <w:spacing w:val="-3"/>
                <w:sz w:val="24"/>
              </w:rPr>
              <w:t xml:space="preserve"> </w:t>
            </w:r>
            <w:r>
              <w:rPr>
                <w:i/>
                <w:sz w:val="24"/>
              </w:rPr>
              <w:t>online</w:t>
            </w:r>
          </w:p>
          <w:p w14:paraId="0931E410" w14:textId="77777777" w:rsidR="00B969EA" w:rsidRDefault="00AC3943">
            <w:pPr>
              <w:pStyle w:val="TableParagraph"/>
              <w:spacing w:before="19"/>
              <w:ind w:left="107"/>
              <w:rPr>
                <w:sz w:val="24"/>
              </w:rPr>
            </w:pPr>
            <w:r>
              <w:rPr>
                <w:sz w:val="24"/>
              </w:rPr>
              <w:t>ketika</w:t>
            </w:r>
            <w:r>
              <w:rPr>
                <w:spacing w:val="-2"/>
                <w:sz w:val="24"/>
              </w:rPr>
              <w:t xml:space="preserve"> </w:t>
            </w:r>
            <w:r>
              <w:rPr>
                <w:sz w:val="24"/>
              </w:rPr>
              <w:t>waktu</w:t>
            </w:r>
            <w:r>
              <w:rPr>
                <w:spacing w:val="-1"/>
                <w:sz w:val="24"/>
              </w:rPr>
              <w:t xml:space="preserve"> </w:t>
            </w:r>
            <w:r>
              <w:rPr>
                <w:sz w:val="24"/>
              </w:rPr>
              <w:t>ujian</w:t>
            </w:r>
            <w:r>
              <w:rPr>
                <w:spacing w:val="-1"/>
                <w:sz w:val="24"/>
              </w:rPr>
              <w:t xml:space="preserve"> </w:t>
            </w:r>
            <w:r>
              <w:rPr>
                <w:sz w:val="24"/>
              </w:rPr>
              <w:t>datang</w:t>
            </w:r>
          </w:p>
        </w:tc>
        <w:tc>
          <w:tcPr>
            <w:tcW w:w="548" w:type="dxa"/>
            <w:tcBorders>
              <w:top w:val="single" w:sz="6" w:space="0" w:color="000000"/>
            </w:tcBorders>
          </w:tcPr>
          <w:p w14:paraId="5A06E9D7" w14:textId="77777777" w:rsidR="00B969EA" w:rsidRDefault="00B969EA">
            <w:pPr>
              <w:pStyle w:val="TableParagraph"/>
              <w:rPr>
                <w:sz w:val="24"/>
              </w:rPr>
            </w:pPr>
          </w:p>
        </w:tc>
        <w:tc>
          <w:tcPr>
            <w:tcW w:w="514" w:type="dxa"/>
            <w:tcBorders>
              <w:top w:val="single" w:sz="6" w:space="0" w:color="000000"/>
            </w:tcBorders>
          </w:tcPr>
          <w:p w14:paraId="5645C781" w14:textId="77777777" w:rsidR="00B969EA" w:rsidRDefault="00B969EA">
            <w:pPr>
              <w:pStyle w:val="TableParagraph"/>
              <w:rPr>
                <w:sz w:val="24"/>
              </w:rPr>
            </w:pPr>
          </w:p>
        </w:tc>
        <w:tc>
          <w:tcPr>
            <w:tcW w:w="524" w:type="dxa"/>
            <w:tcBorders>
              <w:top w:val="single" w:sz="6" w:space="0" w:color="000000"/>
            </w:tcBorders>
          </w:tcPr>
          <w:p w14:paraId="4E037701" w14:textId="77777777" w:rsidR="00B969EA" w:rsidRDefault="00B969EA">
            <w:pPr>
              <w:pStyle w:val="TableParagraph"/>
              <w:rPr>
                <w:sz w:val="24"/>
              </w:rPr>
            </w:pPr>
          </w:p>
        </w:tc>
        <w:tc>
          <w:tcPr>
            <w:tcW w:w="555" w:type="dxa"/>
            <w:tcBorders>
              <w:top w:val="single" w:sz="6" w:space="0" w:color="000000"/>
            </w:tcBorders>
          </w:tcPr>
          <w:p w14:paraId="75F944B7" w14:textId="77777777" w:rsidR="00B969EA" w:rsidRDefault="00B969EA">
            <w:pPr>
              <w:pStyle w:val="TableParagraph"/>
              <w:rPr>
                <w:sz w:val="24"/>
              </w:rPr>
            </w:pPr>
          </w:p>
        </w:tc>
        <w:tc>
          <w:tcPr>
            <w:tcW w:w="653" w:type="dxa"/>
            <w:tcBorders>
              <w:top w:val="single" w:sz="6" w:space="0" w:color="000000"/>
            </w:tcBorders>
          </w:tcPr>
          <w:p w14:paraId="76CE1B23" w14:textId="77777777" w:rsidR="00B969EA" w:rsidRDefault="00B969EA">
            <w:pPr>
              <w:pStyle w:val="TableParagraph"/>
              <w:rPr>
                <w:sz w:val="24"/>
              </w:rPr>
            </w:pPr>
          </w:p>
        </w:tc>
      </w:tr>
    </w:tbl>
    <w:p w14:paraId="3906AD50" w14:textId="77777777" w:rsidR="00B969EA" w:rsidRDefault="00B969EA">
      <w:pPr>
        <w:sectPr w:rsidR="00B969EA">
          <w:pgSz w:w="11910" w:h="16840"/>
          <w:pgMar w:top="1580" w:right="1220" w:bottom="280" w:left="1680" w:header="1174" w:footer="0" w:gutter="0"/>
          <w:cols w:space="720"/>
        </w:sectPr>
      </w:pPr>
    </w:p>
    <w:p w14:paraId="5033B1C6" w14:textId="77777777" w:rsidR="00B969EA" w:rsidRDefault="00B969EA">
      <w:pPr>
        <w:pStyle w:val="BodyText"/>
        <w:rPr>
          <w:b/>
          <w:i/>
          <w:sz w:val="20"/>
        </w:rPr>
      </w:pPr>
    </w:p>
    <w:p w14:paraId="6A37DF5B" w14:textId="77777777" w:rsidR="00B969EA" w:rsidRDefault="00B969EA">
      <w:pPr>
        <w:pStyle w:val="BodyText"/>
        <w:rPr>
          <w:b/>
          <w:i/>
          <w:sz w:val="20"/>
        </w:rPr>
      </w:pPr>
    </w:p>
    <w:p w14:paraId="7C808B82" w14:textId="77777777" w:rsidR="00B969EA" w:rsidRDefault="00B969EA">
      <w:pPr>
        <w:pStyle w:val="BodyText"/>
        <w:spacing w:before="3"/>
        <w:rPr>
          <w:b/>
          <w:i/>
          <w:sz w:val="18"/>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4588"/>
        <w:gridCol w:w="548"/>
        <w:gridCol w:w="514"/>
        <w:gridCol w:w="524"/>
        <w:gridCol w:w="555"/>
        <w:gridCol w:w="653"/>
      </w:tblGrid>
      <w:tr w:rsidR="00B969EA" w14:paraId="330F26E5" w14:textId="77777777">
        <w:trPr>
          <w:trHeight w:val="1113"/>
        </w:trPr>
        <w:tc>
          <w:tcPr>
            <w:tcW w:w="550" w:type="dxa"/>
          </w:tcPr>
          <w:p w14:paraId="6A74F82E" w14:textId="77777777" w:rsidR="00B969EA" w:rsidRDefault="00AC3943">
            <w:pPr>
              <w:pStyle w:val="TableParagraph"/>
              <w:spacing w:line="268" w:lineRule="exact"/>
              <w:ind w:left="107"/>
              <w:rPr>
                <w:sz w:val="24"/>
              </w:rPr>
            </w:pPr>
            <w:r>
              <w:rPr>
                <w:sz w:val="24"/>
              </w:rPr>
              <w:t>45</w:t>
            </w:r>
          </w:p>
        </w:tc>
        <w:tc>
          <w:tcPr>
            <w:tcW w:w="4588" w:type="dxa"/>
          </w:tcPr>
          <w:p w14:paraId="2461E397" w14:textId="77777777" w:rsidR="00B969EA" w:rsidRDefault="00AC3943">
            <w:pPr>
              <w:pStyle w:val="TableParagraph"/>
              <w:spacing w:line="276" w:lineRule="auto"/>
              <w:ind w:left="107" w:right="360"/>
              <w:rPr>
                <w:i/>
                <w:sz w:val="24"/>
              </w:rPr>
            </w:pPr>
            <w:r>
              <w:rPr>
                <w:sz w:val="24"/>
              </w:rPr>
              <w:t>Saya tetap melanjutkan aktivitas-aktivitas</w:t>
            </w:r>
            <w:r>
              <w:rPr>
                <w:spacing w:val="1"/>
                <w:sz w:val="24"/>
              </w:rPr>
              <w:t xml:space="preserve"> </w:t>
            </w:r>
            <w:r>
              <w:rPr>
                <w:sz w:val="24"/>
              </w:rPr>
              <w:t>saya</w:t>
            </w:r>
            <w:r>
              <w:rPr>
                <w:spacing w:val="-4"/>
                <w:sz w:val="24"/>
              </w:rPr>
              <w:t xml:space="preserve"> </w:t>
            </w:r>
            <w:r>
              <w:rPr>
                <w:sz w:val="24"/>
              </w:rPr>
              <w:t>dengan</w:t>
            </w:r>
            <w:r>
              <w:rPr>
                <w:spacing w:val="-4"/>
                <w:sz w:val="24"/>
              </w:rPr>
              <w:t xml:space="preserve"> </w:t>
            </w:r>
            <w:r>
              <w:rPr>
                <w:sz w:val="24"/>
              </w:rPr>
              <w:t>baik</w:t>
            </w:r>
            <w:r>
              <w:rPr>
                <w:spacing w:val="-5"/>
                <w:sz w:val="24"/>
              </w:rPr>
              <w:t xml:space="preserve"> </w:t>
            </w:r>
            <w:r>
              <w:rPr>
                <w:sz w:val="24"/>
              </w:rPr>
              <w:t>meski</w:t>
            </w:r>
            <w:r>
              <w:rPr>
                <w:spacing w:val="-4"/>
                <w:sz w:val="24"/>
              </w:rPr>
              <w:t xml:space="preserve"> </w:t>
            </w:r>
            <w:r>
              <w:rPr>
                <w:sz w:val="24"/>
              </w:rPr>
              <w:t>saya</w:t>
            </w:r>
            <w:r>
              <w:rPr>
                <w:spacing w:val="-4"/>
                <w:sz w:val="24"/>
              </w:rPr>
              <w:t xml:space="preserve"> </w:t>
            </w:r>
            <w:r>
              <w:rPr>
                <w:sz w:val="24"/>
              </w:rPr>
              <w:t>mengabaikan</w:t>
            </w:r>
            <w:r>
              <w:rPr>
                <w:spacing w:val="-57"/>
                <w:sz w:val="24"/>
              </w:rPr>
              <w:t xml:space="preserve"> </w:t>
            </w:r>
            <w:r>
              <w:rPr>
                <w:i/>
                <w:sz w:val="24"/>
              </w:rPr>
              <w:t>game</w:t>
            </w:r>
            <w:r>
              <w:rPr>
                <w:i/>
                <w:spacing w:val="-2"/>
                <w:sz w:val="24"/>
              </w:rPr>
              <w:t xml:space="preserve"> </w:t>
            </w:r>
            <w:r>
              <w:rPr>
                <w:i/>
                <w:sz w:val="24"/>
              </w:rPr>
              <w:t>online</w:t>
            </w:r>
          </w:p>
        </w:tc>
        <w:tc>
          <w:tcPr>
            <w:tcW w:w="548" w:type="dxa"/>
          </w:tcPr>
          <w:p w14:paraId="5A64DA64" w14:textId="77777777" w:rsidR="00B969EA" w:rsidRDefault="00B969EA">
            <w:pPr>
              <w:pStyle w:val="TableParagraph"/>
              <w:rPr>
                <w:sz w:val="24"/>
              </w:rPr>
            </w:pPr>
          </w:p>
        </w:tc>
        <w:tc>
          <w:tcPr>
            <w:tcW w:w="514" w:type="dxa"/>
          </w:tcPr>
          <w:p w14:paraId="6A1B138E" w14:textId="77777777" w:rsidR="00B969EA" w:rsidRDefault="00B969EA">
            <w:pPr>
              <w:pStyle w:val="TableParagraph"/>
              <w:rPr>
                <w:sz w:val="24"/>
              </w:rPr>
            </w:pPr>
          </w:p>
        </w:tc>
        <w:tc>
          <w:tcPr>
            <w:tcW w:w="524" w:type="dxa"/>
          </w:tcPr>
          <w:p w14:paraId="2BCA17A3" w14:textId="77777777" w:rsidR="00B969EA" w:rsidRDefault="00B969EA">
            <w:pPr>
              <w:pStyle w:val="TableParagraph"/>
              <w:rPr>
                <w:sz w:val="24"/>
              </w:rPr>
            </w:pPr>
          </w:p>
        </w:tc>
        <w:tc>
          <w:tcPr>
            <w:tcW w:w="555" w:type="dxa"/>
          </w:tcPr>
          <w:p w14:paraId="02F99505" w14:textId="77777777" w:rsidR="00B969EA" w:rsidRDefault="00B969EA">
            <w:pPr>
              <w:pStyle w:val="TableParagraph"/>
              <w:rPr>
                <w:sz w:val="24"/>
              </w:rPr>
            </w:pPr>
          </w:p>
        </w:tc>
        <w:tc>
          <w:tcPr>
            <w:tcW w:w="653" w:type="dxa"/>
          </w:tcPr>
          <w:p w14:paraId="3BD69B43" w14:textId="77777777" w:rsidR="00B969EA" w:rsidRDefault="00B969EA">
            <w:pPr>
              <w:pStyle w:val="TableParagraph"/>
              <w:rPr>
                <w:sz w:val="24"/>
              </w:rPr>
            </w:pPr>
          </w:p>
        </w:tc>
      </w:tr>
    </w:tbl>
    <w:p w14:paraId="6753E998" w14:textId="77777777" w:rsidR="00B969EA" w:rsidRDefault="00B969EA">
      <w:pPr>
        <w:pBdr>
          <w:top w:val="nil"/>
          <w:left w:val="nil"/>
          <w:bottom w:val="nil"/>
          <w:right w:val="nil"/>
          <w:between w:val="nil"/>
        </w:pBdr>
        <w:jc w:val="both"/>
        <w:rPr>
          <w:b/>
          <w:bCs/>
          <w:color w:val="000000"/>
        </w:rPr>
      </w:pPr>
    </w:p>
    <w:p w14:paraId="19355439"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Skala Penelitian Kesepian</w:t>
      </w: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4583"/>
        <w:gridCol w:w="548"/>
        <w:gridCol w:w="516"/>
        <w:gridCol w:w="526"/>
        <w:gridCol w:w="555"/>
        <w:gridCol w:w="653"/>
      </w:tblGrid>
      <w:tr w:rsidR="00B969EA" w14:paraId="6B15FB04" w14:textId="77777777">
        <w:trPr>
          <w:trHeight w:val="455"/>
        </w:trPr>
        <w:tc>
          <w:tcPr>
            <w:tcW w:w="550" w:type="dxa"/>
          </w:tcPr>
          <w:p w14:paraId="2DECC6AE" w14:textId="77777777" w:rsidR="00B969EA" w:rsidRDefault="00AC3943">
            <w:pPr>
              <w:pStyle w:val="TableParagraph"/>
              <w:numPr>
                <w:ilvl w:val="0"/>
                <w:numId w:val="18"/>
              </w:numPr>
              <w:spacing w:line="273" w:lineRule="exact"/>
              <w:ind w:right="118"/>
              <w:jc w:val="center"/>
              <w:rPr>
                <w:b/>
                <w:sz w:val="24"/>
              </w:rPr>
            </w:pPr>
            <w:r>
              <w:rPr>
                <w:b/>
                <w:sz w:val="24"/>
              </w:rPr>
              <w:t>No</w:t>
            </w:r>
          </w:p>
        </w:tc>
        <w:tc>
          <w:tcPr>
            <w:tcW w:w="4583" w:type="dxa"/>
          </w:tcPr>
          <w:p w14:paraId="6F8ECEFC" w14:textId="77777777" w:rsidR="00B969EA" w:rsidRDefault="00AC3943">
            <w:pPr>
              <w:pStyle w:val="TableParagraph"/>
              <w:spacing w:line="273" w:lineRule="exact"/>
              <w:ind w:left="1675" w:right="1671"/>
              <w:jc w:val="center"/>
              <w:rPr>
                <w:b/>
                <w:sz w:val="24"/>
              </w:rPr>
            </w:pPr>
            <w:r>
              <w:rPr>
                <w:b/>
                <w:sz w:val="24"/>
              </w:rPr>
              <w:t>Pernyataan</w:t>
            </w:r>
          </w:p>
        </w:tc>
        <w:tc>
          <w:tcPr>
            <w:tcW w:w="548" w:type="dxa"/>
          </w:tcPr>
          <w:p w14:paraId="54A78837" w14:textId="77777777" w:rsidR="00B969EA" w:rsidRDefault="00AC3943">
            <w:pPr>
              <w:pStyle w:val="TableParagraph"/>
              <w:spacing w:line="273" w:lineRule="exact"/>
              <w:ind w:left="107"/>
              <w:rPr>
                <w:b/>
                <w:sz w:val="24"/>
              </w:rPr>
            </w:pPr>
            <w:r>
              <w:rPr>
                <w:b/>
                <w:sz w:val="24"/>
              </w:rPr>
              <w:t>SS</w:t>
            </w:r>
          </w:p>
        </w:tc>
        <w:tc>
          <w:tcPr>
            <w:tcW w:w="516" w:type="dxa"/>
          </w:tcPr>
          <w:p w14:paraId="3A218AC2" w14:textId="77777777" w:rsidR="00B969EA" w:rsidRDefault="00AC3943">
            <w:pPr>
              <w:pStyle w:val="TableParagraph"/>
              <w:spacing w:line="273" w:lineRule="exact"/>
              <w:ind w:left="104"/>
              <w:rPr>
                <w:b/>
                <w:sz w:val="24"/>
              </w:rPr>
            </w:pPr>
            <w:r>
              <w:rPr>
                <w:b/>
                <w:w w:val="99"/>
                <w:sz w:val="24"/>
              </w:rPr>
              <w:t>S</w:t>
            </w:r>
          </w:p>
        </w:tc>
        <w:tc>
          <w:tcPr>
            <w:tcW w:w="526" w:type="dxa"/>
          </w:tcPr>
          <w:p w14:paraId="33D51A15" w14:textId="77777777" w:rsidR="00B969EA" w:rsidRDefault="00AC3943">
            <w:pPr>
              <w:pStyle w:val="TableParagraph"/>
              <w:spacing w:line="273" w:lineRule="exact"/>
              <w:ind w:left="104"/>
              <w:rPr>
                <w:b/>
                <w:sz w:val="24"/>
              </w:rPr>
            </w:pPr>
            <w:r>
              <w:rPr>
                <w:b/>
                <w:w w:val="99"/>
                <w:sz w:val="24"/>
              </w:rPr>
              <w:t>N</w:t>
            </w:r>
          </w:p>
        </w:tc>
        <w:tc>
          <w:tcPr>
            <w:tcW w:w="555" w:type="dxa"/>
          </w:tcPr>
          <w:p w14:paraId="115656CC" w14:textId="77777777" w:rsidR="00B969EA" w:rsidRDefault="00AC3943">
            <w:pPr>
              <w:pStyle w:val="TableParagraph"/>
              <w:spacing w:line="273" w:lineRule="exact"/>
              <w:ind w:left="106"/>
              <w:rPr>
                <w:b/>
                <w:sz w:val="24"/>
              </w:rPr>
            </w:pPr>
            <w:r>
              <w:rPr>
                <w:b/>
                <w:sz w:val="24"/>
              </w:rPr>
              <w:t>TS</w:t>
            </w:r>
          </w:p>
        </w:tc>
        <w:tc>
          <w:tcPr>
            <w:tcW w:w="653" w:type="dxa"/>
          </w:tcPr>
          <w:p w14:paraId="384C884E" w14:textId="77777777" w:rsidR="00B969EA" w:rsidRDefault="00AC3943">
            <w:pPr>
              <w:pStyle w:val="TableParagraph"/>
              <w:spacing w:line="273" w:lineRule="exact"/>
              <w:ind w:left="103"/>
              <w:rPr>
                <w:b/>
                <w:sz w:val="24"/>
              </w:rPr>
            </w:pPr>
            <w:r>
              <w:rPr>
                <w:b/>
                <w:sz w:val="24"/>
              </w:rPr>
              <w:t>STS</w:t>
            </w:r>
          </w:p>
        </w:tc>
      </w:tr>
      <w:tr w:rsidR="00B969EA" w14:paraId="1F29251F" w14:textId="77777777">
        <w:trPr>
          <w:trHeight w:val="796"/>
        </w:trPr>
        <w:tc>
          <w:tcPr>
            <w:tcW w:w="550" w:type="dxa"/>
          </w:tcPr>
          <w:p w14:paraId="454BAAC2" w14:textId="77777777" w:rsidR="00B969EA" w:rsidRDefault="00AC3943">
            <w:pPr>
              <w:pStyle w:val="TableParagraph"/>
              <w:spacing w:line="270" w:lineRule="exact"/>
              <w:ind w:right="202"/>
              <w:jc w:val="center"/>
              <w:rPr>
                <w:sz w:val="24"/>
              </w:rPr>
            </w:pPr>
            <w:r>
              <w:rPr>
                <w:sz w:val="24"/>
              </w:rPr>
              <w:t>1</w:t>
            </w:r>
          </w:p>
        </w:tc>
        <w:tc>
          <w:tcPr>
            <w:tcW w:w="4583" w:type="dxa"/>
          </w:tcPr>
          <w:p w14:paraId="02E2BA4F" w14:textId="77777777" w:rsidR="00B969EA" w:rsidRDefault="00AC3943">
            <w:pPr>
              <w:pStyle w:val="TableParagraph"/>
              <w:spacing w:line="273" w:lineRule="auto"/>
              <w:ind w:left="107" w:right="135"/>
              <w:rPr>
                <w:sz w:val="24"/>
              </w:rPr>
            </w:pPr>
            <w:r>
              <w:rPr>
                <w:sz w:val="24"/>
              </w:rPr>
              <w:t>Saya</w:t>
            </w:r>
            <w:r>
              <w:rPr>
                <w:spacing w:val="-4"/>
                <w:sz w:val="24"/>
              </w:rPr>
              <w:t xml:space="preserve"> </w:t>
            </w:r>
            <w:r>
              <w:rPr>
                <w:sz w:val="24"/>
              </w:rPr>
              <w:t>merasa</w:t>
            </w:r>
            <w:r>
              <w:rPr>
                <w:spacing w:val="-3"/>
                <w:sz w:val="24"/>
              </w:rPr>
              <w:t xml:space="preserve"> </w:t>
            </w:r>
            <w:r>
              <w:rPr>
                <w:sz w:val="24"/>
              </w:rPr>
              <w:t>banyak</w:t>
            </w:r>
            <w:r>
              <w:rPr>
                <w:spacing w:val="-2"/>
                <w:sz w:val="24"/>
              </w:rPr>
              <w:t xml:space="preserve"> </w:t>
            </w:r>
            <w:r>
              <w:rPr>
                <w:sz w:val="24"/>
              </w:rPr>
              <w:t>orang</w:t>
            </w:r>
            <w:r>
              <w:rPr>
                <w:spacing w:val="-1"/>
                <w:sz w:val="24"/>
              </w:rPr>
              <w:t xml:space="preserve"> </w:t>
            </w:r>
            <w:r>
              <w:rPr>
                <w:sz w:val="24"/>
              </w:rPr>
              <w:t>yang</w:t>
            </w:r>
            <w:r>
              <w:rPr>
                <w:spacing w:val="-5"/>
                <w:sz w:val="24"/>
              </w:rPr>
              <w:t xml:space="preserve"> </w:t>
            </w:r>
            <w:r>
              <w:rPr>
                <w:sz w:val="24"/>
              </w:rPr>
              <w:t>menyayangi</w:t>
            </w:r>
            <w:r>
              <w:rPr>
                <w:spacing w:val="-57"/>
                <w:sz w:val="24"/>
              </w:rPr>
              <w:t xml:space="preserve"> </w:t>
            </w:r>
            <w:r>
              <w:rPr>
                <w:sz w:val="24"/>
              </w:rPr>
              <w:t>saya</w:t>
            </w:r>
          </w:p>
        </w:tc>
        <w:tc>
          <w:tcPr>
            <w:tcW w:w="548" w:type="dxa"/>
          </w:tcPr>
          <w:p w14:paraId="4F121668" w14:textId="77777777" w:rsidR="00B969EA" w:rsidRDefault="00B969EA">
            <w:pPr>
              <w:pStyle w:val="TableParagraph"/>
              <w:rPr>
                <w:sz w:val="24"/>
              </w:rPr>
            </w:pPr>
          </w:p>
        </w:tc>
        <w:tc>
          <w:tcPr>
            <w:tcW w:w="516" w:type="dxa"/>
          </w:tcPr>
          <w:p w14:paraId="03F265FC" w14:textId="77777777" w:rsidR="00B969EA" w:rsidRDefault="00B969EA">
            <w:pPr>
              <w:pStyle w:val="TableParagraph"/>
              <w:rPr>
                <w:sz w:val="24"/>
              </w:rPr>
            </w:pPr>
          </w:p>
        </w:tc>
        <w:tc>
          <w:tcPr>
            <w:tcW w:w="526" w:type="dxa"/>
          </w:tcPr>
          <w:p w14:paraId="053F22A2" w14:textId="77777777" w:rsidR="00B969EA" w:rsidRDefault="00B969EA">
            <w:pPr>
              <w:pStyle w:val="TableParagraph"/>
              <w:rPr>
                <w:sz w:val="24"/>
              </w:rPr>
            </w:pPr>
          </w:p>
        </w:tc>
        <w:tc>
          <w:tcPr>
            <w:tcW w:w="555" w:type="dxa"/>
          </w:tcPr>
          <w:p w14:paraId="62204929" w14:textId="77777777" w:rsidR="00B969EA" w:rsidRDefault="00B969EA">
            <w:pPr>
              <w:pStyle w:val="TableParagraph"/>
              <w:rPr>
                <w:sz w:val="24"/>
              </w:rPr>
            </w:pPr>
          </w:p>
        </w:tc>
        <w:tc>
          <w:tcPr>
            <w:tcW w:w="653" w:type="dxa"/>
          </w:tcPr>
          <w:p w14:paraId="0BA39F76" w14:textId="77777777" w:rsidR="00B969EA" w:rsidRDefault="00B969EA">
            <w:pPr>
              <w:pStyle w:val="TableParagraph"/>
              <w:rPr>
                <w:sz w:val="24"/>
              </w:rPr>
            </w:pPr>
          </w:p>
        </w:tc>
      </w:tr>
      <w:tr w:rsidR="00B969EA" w14:paraId="22DBF6F3" w14:textId="77777777">
        <w:trPr>
          <w:trHeight w:val="755"/>
        </w:trPr>
        <w:tc>
          <w:tcPr>
            <w:tcW w:w="550" w:type="dxa"/>
          </w:tcPr>
          <w:p w14:paraId="0881D308" w14:textId="77777777" w:rsidR="00B969EA" w:rsidRDefault="00AC3943">
            <w:pPr>
              <w:pStyle w:val="TableParagraph"/>
              <w:spacing w:line="268" w:lineRule="exact"/>
              <w:ind w:right="202"/>
              <w:jc w:val="center"/>
              <w:rPr>
                <w:sz w:val="24"/>
              </w:rPr>
            </w:pPr>
            <w:r>
              <w:rPr>
                <w:sz w:val="24"/>
              </w:rPr>
              <w:t>2</w:t>
            </w:r>
          </w:p>
        </w:tc>
        <w:tc>
          <w:tcPr>
            <w:tcW w:w="4583" w:type="dxa"/>
          </w:tcPr>
          <w:p w14:paraId="7789994B" w14:textId="77777777" w:rsidR="00B969EA" w:rsidRDefault="00AC3943">
            <w:pPr>
              <w:pStyle w:val="TableParagraph"/>
              <w:spacing w:line="256" w:lineRule="auto"/>
              <w:ind w:left="107" w:right="157"/>
              <w:rPr>
                <w:sz w:val="24"/>
              </w:rPr>
            </w:pPr>
            <w:r>
              <w:rPr>
                <w:sz w:val="24"/>
              </w:rPr>
              <w:t>Saya</w:t>
            </w:r>
            <w:r>
              <w:rPr>
                <w:spacing w:val="-5"/>
                <w:sz w:val="24"/>
              </w:rPr>
              <w:t xml:space="preserve"> </w:t>
            </w:r>
            <w:r>
              <w:rPr>
                <w:sz w:val="24"/>
              </w:rPr>
              <w:t>sering</w:t>
            </w:r>
            <w:r>
              <w:rPr>
                <w:spacing w:val="-6"/>
                <w:sz w:val="24"/>
              </w:rPr>
              <w:t xml:space="preserve"> </w:t>
            </w:r>
            <w:r>
              <w:rPr>
                <w:sz w:val="24"/>
              </w:rPr>
              <w:t>merasa</w:t>
            </w:r>
            <w:r>
              <w:rPr>
                <w:spacing w:val="-4"/>
                <w:sz w:val="24"/>
              </w:rPr>
              <w:t xml:space="preserve"> </w:t>
            </w:r>
            <w:r>
              <w:rPr>
                <w:sz w:val="24"/>
              </w:rPr>
              <w:t>enggan</w:t>
            </w:r>
            <w:r>
              <w:rPr>
                <w:spacing w:val="-3"/>
                <w:sz w:val="24"/>
              </w:rPr>
              <w:t xml:space="preserve"> </w:t>
            </w:r>
            <w:r>
              <w:rPr>
                <w:sz w:val="24"/>
              </w:rPr>
              <w:t>berbicara</w:t>
            </w:r>
            <w:r>
              <w:rPr>
                <w:spacing w:val="-5"/>
                <w:sz w:val="24"/>
              </w:rPr>
              <w:t xml:space="preserve"> </w:t>
            </w:r>
            <w:r>
              <w:rPr>
                <w:sz w:val="24"/>
              </w:rPr>
              <w:t>dengan</w:t>
            </w:r>
            <w:r>
              <w:rPr>
                <w:spacing w:val="-57"/>
                <w:sz w:val="24"/>
              </w:rPr>
              <w:t xml:space="preserve"> </w:t>
            </w:r>
            <w:r>
              <w:rPr>
                <w:sz w:val="24"/>
              </w:rPr>
              <w:t>orang</w:t>
            </w:r>
            <w:r>
              <w:rPr>
                <w:spacing w:val="-3"/>
                <w:sz w:val="24"/>
              </w:rPr>
              <w:t xml:space="preserve"> </w:t>
            </w:r>
            <w:r>
              <w:rPr>
                <w:sz w:val="24"/>
              </w:rPr>
              <w:t>lain</w:t>
            </w:r>
          </w:p>
        </w:tc>
        <w:tc>
          <w:tcPr>
            <w:tcW w:w="548" w:type="dxa"/>
          </w:tcPr>
          <w:p w14:paraId="74CAC5B5" w14:textId="77777777" w:rsidR="00B969EA" w:rsidRDefault="00B969EA">
            <w:pPr>
              <w:pStyle w:val="TableParagraph"/>
              <w:rPr>
                <w:sz w:val="24"/>
              </w:rPr>
            </w:pPr>
          </w:p>
        </w:tc>
        <w:tc>
          <w:tcPr>
            <w:tcW w:w="516" w:type="dxa"/>
          </w:tcPr>
          <w:p w14:paraId="220FAD83" w14:textId="77777777" w:rsidR="00B969EA" w:rsidRDefault="00B969EA">
            <w:pPr>
              <w:pStyle w:val="TableParagraph"/>
              <w:rPr>
                <w:sz w:val="24"/>
              </w:rPr>
            </w:pPr>
          </w:p>
        </w:tc>
        <w:tc>
          <w:tcPr>
            <w:tcW w:w="526" w:type="dxa"/>
          </w:tcPr>
          <w:p w14:paraId="4E803EB3" w14:textId="77777777" w:rsidR="00B969EA" w:rsidRDefault="00B969EA">
            <w:pPr>
              <w:pStyle w:val="TableParagraph"/>
              <w:rPr>
                <w:sz w:val="24"/>
              </w:rPr>
            </w:pPr>
          </w:p>
        </w:tc>
        <w:tc>
          <w:tcPr>
            <w:tcW w:w="555" w:type="dxa"/>
          </w:tcPr>
          <w:p w14:paraId="28F23724" w14:textId="77777777" w:rsidR="00B969EA" w:rsidRDefault="00B969EA">
            <w:pPr>
              <w:pStyle w:val="TableParagraph"/>
              <w:rPr>
                <w:sz w:val="24"/>
              </w:rPr>
            </w:pPr>
          </w:p>
        </w:tc>
        <w:tc>
          <w:tcPr>
            <w:tcW w:w="653" w:type="dxa"/>
          </w:tcPr>
          <w:p w14:paraId="6F3A18F2" w14:textId="77777777" w:rsidR="00B969EA" w:rsidRDefault="00B969EA">
            <w:pPr>
              <w:pStyle w:val="TableParagraph"/>
              <w:rPr>
                <w:sz w:val="24"/>
              </w:rPr>
            </w:pPr>
          </w:p>
        </w:tc>
      </w:tr>
      <w:tr w:rsidR="00B969EA" w14:paraId="556D92E6" w14:textId="77777777">
        <w:trPr>
          <w:trHeight w:val="794"/>
        </w:trPr>
        <w:tc>
          <w:tcPr>
            <w:tcW w:w="550" w:type="dxa"/>
          </w:tcPr>
          <w:p w14:paraId="6B9D85A4" w14:textId="77777777" w:rsidR="00B969EA" w:rsidRDefault="00AC3943">
            <w:pPr>
              <w:pStyle w:val="TableParagraph"/>
              <w:spacing w:line="268" w:lineRule="exact"/>
              <w:ind w:right="202"/>
              <w:jc w:val="center"/>
              <w:rPr>
                <w:sz w:val="24"/>
              </w:rPr>
            </w:pPr>
            <w:r>
              <w:rPr>
                <w:sz w:val="24"/>
              </w:rPr>
              <w:t>3</w:t>
            </w:r>
          </w:p>
        </w:tc>
        <w:tc>
          <w:tcPr>
            <w:tcW w:w="4583" w:type="dxa"/>
          </w:tcPr>
          <w:p w14:paraId="151CDBB8" w14:textId="77777777" w:rsidR="00B969EA" w:rsidRDefault="00AC3943">
            <w:pPr>
              <w:pStyle w:val="TableParagraph"/>
              <w:spacing w:line="273" w:lineRule="auto"/>
              <w:ind w:left="107" w:right="532"/>
              <w:rPr>
                <w:sz w:val="24"/>
              </w:rPr>
            </w:pPr>
            <w:r>
              <w:rPr>
                <w:sz w:val="24"/>
              </w:rPr>
              <w:t>Saya</w:t>
            </w:r>
            <w:r>
              <w:rPr>
                <w:spacing w:val="-3"/>
                <w:sz w:val="24"/>
              </w:rPr>
              <w:t xml:space="preserve"> </w:t>
            </w:r>
            <w:r>
              <w:rPr>
                <w:sz w:val="24"/>
              </w:rPr>
              <w:t>seringkali</w:t>
            </w:r>
            <w:r>
              <w:rPr>
                <w:spacing w:val="-2"/>
                <w:sz w:val="24"/>
              </w:rPr>
              <w:t xml:space="preserve"> </w:t>
            </w:r>
            <w:r>
              <w:rPr>
                <w:sz w:val="24"/>
              </w:rPr>
              <w:t>merasa</w:t>
            </w:r>
            <w:r>
              <w:rPr>
                <w:spacing w:val="-3"/>
                <w:sz w:val="24"/>
              </w:rPr>
              <w:t xml:space="preserve"> </w:t>
            </w:r>
            <w:r>
              <w:rPr>
                <w:sz w:val="24"/>
              </w:rPr>
              <w:t>bahwa</w:t>
            </w:r>
            <w:r>
              <w:rPr>
                <w:spacing w:val="-4"/>
                <w:sz w:val="24"/>
              </w:rPr>
              <w:t xml:space="preserve"> </w:t>
            </w:r>
            <w:r>
              <w:rPr>
                <w:sz w:val="24"/>
              </w:rPr>
              <w:t>saya tidak</w:t>
            </w:r>
            <w:r>
              <w:rPr>
                <w:spacing w:val="-57"/>
                <w:sz w:val="24"/>
              </w:rPr>
              <w:t xml:space="preserve"> </w:t>
            </w:r>
            <w:r>
              <w:rPr>
                <w:sz w:val="24"/>
              </w:rPr>
              <w:t>punya</w:t>
            </w:r>
            <w:r>
              <w:rPr>
                <w:spacing w:val="-2"/>
                <w:sz w:val="24"/>
              </w:rPr>
              <w:t xml:space="preserve"> </w:t>
            </w:r>
            <w:r>
              <w:rPr>
                <w:sz w:val="24"/>
              </w:rPr>
              <w:t>teman dekat</w:t>
            </w:r>
          </w:p>
        </w:tc>
        <w:tc>
          <w:tcPr>
            <w:tcW w:w="548" w:type="dxa"/>
          </w:tcPr>
          <w:p w14:paraId="0F25CE21" w14:textId="77777777" w:rsidR="00B969EA" w:rsidRDefault="00B969EA">
            <w:pPr>
              <w:pStyle w:val="TableParagraph"/>
              <w:rPr>
                <w:sz w:val="24"/>
              </w:rPr>
            </w:pPr>
          </w:p>
        </w:tc>
        <w:tc>
          <w:tcPr>
            <w:tcW w:w="516" w:type="dxa"/>
          </w:tcPr>
          <w:p w14:paraId="386188E1" w14:textId="77777777" w:rsidR="00B969EA" w:rsidRDefault="00B969EA">
            <w:pPr>
              <w:pStyle w:val="TableParagraph"/>
              <w:rPr>
                <w:sz w:val="24"/>
              </w:rPr>
            </w:pPr>
          </w:p>
        </w:tc>
        <w:tc>
          <w:tcPr>
            <w:tcW w:w="526" w:type="dxa"/>
          </w:tcPr>
          <w:p w14:paraId="10CCDEC2" w14:textId="77777777" w:rsidR="00B969EA" w:rsidRDefault="00B969EA">
            <w:pPr>
              <w:pStyle w:val="TableParagraph"/>
              <w:rPr>
                <w:sz w:val="24"/>
              </w:rPr>
            </w:pPr>
          </w:p>
        </w:tc>
        <w:tc>
          <w:tcPr>
            <w:tcW w:w="555" w:type="dxa"/>
          </w:tcPr>
          <w:p w14:paraId="1E8A62BD" w14:textId="77777777" w:rsidR="00B969EA" w:rsidRDefault="00B969EA">
            <w:pPr>
              <w:pStyle w:val="TableParagraph"/>
              <w:rPr>
                <w:sz w:val="24"/>
              </w:rPr>
            </w:pPr>
          </w:p>
        </w:tc>
        <w:tc>
          <w:tcPr>
            <w:tcW w:w="653" w:type="dxa"/>
          </w:tcPr>
          <w:p w14:paraId="3DFAB138" w14:textId="77777777" w:rsidR="00B969EA" w:rsidRDefault="00B969EA">
            <w:pPr>
              <w:pStyle w:val="TableParagraph"/>
              <w:rPr>
                <w:sz w:val="24"/>
              </w:rPr>
            </w:pPr>
          </w:p>
        </w:tc>
      </w:tr>
      <w:tr w:rsidR="00B969EA" w14:paraId="7A88E274" w14:textId="77777777">
        <w:trPr>
          <w:trHeight w:val="755"/>
        </w:trPr>
        <w:tc>
          <w:tcPr>
            <w:tcW w:w="550" w:type="dxa"/>
          </w:tcPr>
          <w:p w14:paraId="67A96E6C" w14:textId="77777777" w:rsidR="00B969EA" w:rsidRDefault="00AC3943">
            <w:pPr>
              <w:pStyle w:val="TableParagraph"/>
              <w:spacing w:line="268" w:lineRule="exact"/>
              <w:ind w:right="202"/>
              <w:jc w:val="center"/>
              <w:rPr>
                <w:sz w:val="24"/>
              </w:rPr>
            </w:pPr>
            <w:r>
              <w:rPr>
                <w:sz w:val="24"/>
              </w:rPr>
              <w:t>4</w:t>
            </w:r>
          </w:p>
        </w:tc>
        <w:tc>
          <w:tcPr>
            <w:tcW w:w="4583" w:type="dxa"/>
          </w:tcPr>
          <w:p w14:paraId="69FE2283" w14:textId="77777777" w:rsidR="00B969EA" w:rsidRDefault="00AC3943">
            <w:pPr>
              <w:pStyle w:val="TableParagraph"/>
              <w:spacing w:line="256" w:lineRule="auto"/>
              <w:ind w:left="107" w:right="1238"/>
              <w:rPr>
                <w:sz w:val="24"/>
              </w:rPr>
            </w:pPr>
            <w:r>
              <w:rPr>
                <w:sz w:val="24"/>
              </w:rPr>
              <w:t>Saya</w:t>
            </w:r>
            <w:r>
              <w:rPr>
                <w:spacing w:val="-6"/>
                <w:sz w:val="24"/>
              </w:rPr>
              <w:t xml:space="preserve"> </w:t>
            </w:r>
            <w:r>
              <w:rPr>
                <w:sz w:val="24"/>
              </w:rPr>
              <w:t>merasa</w:t>
            </w:r>
            <w:r>
              <w:rPr>
                <w:spacing w:val="-6"/>
                <w:sz w:val="24"/>
              </w:rPr>
              <w:t xml:space="preserve"> </w:t>
            </w:r>
            <w:r>
              <w:rPr>
                <w:sz w:val="24"/>
              </w:rPr>
              <w:t>banyak</w:t>
            </w:r>
            <w:r>
              <w:rPr>
                <w:spacing w:val="-5"/>
                <w:sz w:val="24"/>
              </w:rPr>
              <w:t xml:space="preserve"> </w:t>
            </w:r>
            <w:r>
              <w:rPr>
                <w:sz w:val="24"/>
              </w:rPr>
              <w:t>pikiran</w:t>
            </w:r>
            <w:r>
              <w:rPr>
                <w:spacing w:val="-1"/>
                <w:sz w:val="24"/>
              </w:rPr>
              <w:t xml:space="preserve"> </w:t>
            </w:r>
            <w:r>
              <w:rPr>
                <w:sz w:val="24"/>
              </w:rPr>
              <w:t>yang</w:t>
            </w:r>
            <w:r>
              <w:rPr>
                <w:spacing w:val="-57"/>
                <w:sz w:val="24"/>
              </w:rPr>
              <w:t xml:space="preserve"> </w:t>
            </w:r>
            <w:r>
              <w:rPr>
                <w:sz w:val="24"/>
              </w:rPr>
              <w:t>mengganggu</w:t>
            </w:r>
            <w:r>
              <w:rPr>
                <w:spacing w:val="-1"/>
                <w:sz w:val="24"/>
              </w:rPr>
              <w:t xml:space="preserve"> </w:t>
            </w:r>
            <w:r>
              <w:rPr>
                <w:sz w:val="24"/>
              </w:rPr>
              <w:t>saya</w:t>
            </w:r>
          </w:p>
        </w:tc>
        <w:tc>
          <w:tcPr>
            <w:tcW w:w="548" w:type="dxa"/>
          </w:tcPr>
          <w:p w14:paraId="557EF067" w14:textId="77777777" w:rsidR="00B969EA" w:rsidRDefault="00B969EA">
            <w:pPr>
              <w:pStyle w:val="TableParagraph"/>
              <w:rPr>
                <w:sz w:val="24"/>
              </w:rPr>
            </w:pPr>
          </w:p>
        </w:tc>
        <w:tc>
          <w:tcPr>
            <w:tcW w:w="516" w:type="dxa"/>
          </w:tcPr>
          <w:p w14:paraId="01D98014" w14:textId="77777777" w:rsidR="00B969EA" w:rsidRDefault="00B969EA">
            <w:pPr>
              <w:pStyle w:val="TableParagraph"/>
              <w:rPr>
                <w:sz w:val="24"/>
              </w:rPr>
            </w:pPr>
          </w:p>
        </w:tc>
        <w:tc>
          <w:tcPr>
            <w:tcW w:w="526" w:type="dxa"/>
          </w:tcPr>
          <w:p w14:paraId="10133EE2" w14:textId="77777777" w:rsidR="00B969EA" w:rsidRDefault="00B969EA">
            <w:pPr>
              <w:pStyle w:val="TableParagraph"/>
              <w:rPr>
                <w:sz w:val="24"/>
              </w:rPr>
            </w:pPr>
          </w:p>
        </w:tc>
        <w:tc>
          <w:tcPr>
            <w:tcW w:w="555" w:type="dxa"/>
          </w:tcPr>
          <w:p w14:paraId="4D601FBF" w14:textId="77777777" w:rsidR="00B969EA" w:rsidRDefault="00B969EA">
            <w:pPr>
              <w:pStyle w:val="TableParagraph"/>
              <w:rPr>
                <w:sz w:val="24"/>
              </w:rPr>
            </w:pPr>
          </w:p>
        </w:tc>
        <w:tc>
          <w:tcPr>
            <w:tcW w:w="653" w:type="dxa"/>
          </w:tcPr>
          <w:p w14:paraId="7BAEC357" w14:textId="77777777" w:rsidR="00B969EA" w:rsidRDefault="00B969EA">
            <w:pPr>
              <w:pStyle w:val="TableParagraph"/>
              <w:rPr>
                <w:sz w:val="24"/>
              </w:rPr>
            </w:pPr>
          </w:p>
        </w:tc>
      </w:tr>
      <w:tr w:rsidR="00B969EA" w14:paraId="5B4C3E38" w14:textId="77777777">
        <w:trPr>
          <w:trHeight w:val="755"/>
        </w:trPr>
        <w:tc>
          <w:tcPr>
            <w:tcW w:w="550" w:type="dxa"/>
          </w:tcPr>
          <w:p w14:paraId="70647419" w14:textId="77777777" w:rsidR="00B969EA" w:rsidRDefault="00AC3943">
            <w:pPr>
              <w:pStyle w:val="TableParagraph"/>
              <w:spacing w:line="268" w:lineRule="exact"/>
              <w:ind w:right="202"/>
              <w:jc w:val="center"/>
              <w:rPr>
                <w:sz w:val="24"/>
              </w:rPr>
            </w:pPr>
            <w:r>
              <w:rPr>
                <w:sz w:val="24"/>
              </w:rPr>
              <w:t>5</w:t>
            </w:r>
          </w:p>
        </w:tc>
        <w:tc>
          <w:tcPr>
            <w:tcW w:w="4583" w:type="dxa"/>
          </w:tcPr>
          <w:p w14:paraId="58C6DBF1" w14:textId="77777777" w:rsidR="00B969EA" w:rsidRDefault="00AC3943">
            <w:pPr>
              <w:pStyle w:val="TableParagraph"/>
              <w:spacing w:line="256" w:lineRule="auto"/>
              <w:ind w:left="107" w:right="917"/>
              <w:rPr>
                <w:sz w:val="24"/>
              </w:rPr>
            </w:pPr>
            <w:r>
              <w:rPr>
                <w:sz w:val="24"/>
              </w:rPr>
              <w:t>Saya</w:t>
            </w:r>
            <w:r>
              <w:rPr>
                <w:spacing w:val="-5"/>
                <w:sz w:val="24"/>
              </w:rPr>
              <w:t xml:space="preserve"> </w:t>
            </w:r>
            <w:r>
              <w:rPr>
                <w:sz w:val="24"/>
              </w:rPr>
              <w:t>merasa</w:t>
            </w:r>
            <w:r>
              <w:rPr>
                <w:spacing w:val="-5"/>
                <w:sz w:val="24"/>
              </w:rPr>
              <w:t xml:space="preserve"> </w:t>
            </w:r>
            <w:r>
              <w:rPr>
                <w:sz w:val="24"/>
              </w:rPr>
              <w:t>teman-teman</w:t>
            </w:r>
            <w:r>
              <w:rPr>
                <w:spacing w:val="-4"/>
                <w:sz w:val="24"/>
              </w:rPr>
              <w:t xml:space="preserve"> </w:t>
            </w:r>
            <w:r>
              <w:rPr>
                <w:sz w:val="24"/>
              </w:rPr>
              <w:t>saya</w:t>
            </w:r>
            <w:r>
              <w:rPr>
                <w:spacing w:val="-3"/>
                <w:sz w:val="24"/>
              </w:rPr>
              <w:t xml:space="preserve"> </w:t>
            </w:r>
            <w:r>
              <w:rPr>
                <w:sz w:val="24"/>
              </w:rPr>
              <w:t>tidak</w:t>
            </w:r>
            <w:r>
              <w:rPr>
                <w:spacing w:val="-57"/>
                <w:sz w:val="24"/>
              </w:rPr>
              <w:t xml:space="preserve"> </w:t>
            </w:r>
            <w:r>
              <w:rPr>
                <w:sz w:val="24"/>
              </w:rPr>
              <w:t>menghargai</w:t>
            </w:r>
            <w:r>
              <w:rPr>
                <w:spacing w:val="-1"/>
                <w:sz w:val="24"/>
              </w:rPr>
              <w:t xml:space="preserve"> </w:t>
            </w:r>
            <w:r>
              <w:rPr>
                <w:sz w:val="24"/>
              </w:rPr>
              <w:t>keberadaan</w:t>
            </w:r>
            <w:r>
              <w:rPr>
                <w:spacing w:val="-1"/>
                <w:sz w:val="24"/>
              </w:rPr>
              <w:t xml:space="preserve"> </w:t>
            </w:r>
            <w:r>
              <w:rPr>
                <w:sz w:val="24"/>
              </w:rPr>
              <w:t>saya</w:t>
            </w:r>
          </w:p>
        </w:tc>
        <w:tc>
          <w:tcPr>
            <w:tcW w:w="548" w:type="dxa"/>
          </w:tcPr>
          <w:p w14:paraId="5FF085F0" w14:textId="77777777" w:rsidR="00B969EA" w:rsidRDefault="00B969EA">
            <w:pPr>
              <w:pStyle w:val="TableParagraph"/>
              <w:rPr>
                <w:sz w:val="24"/>
              </w:rPr>
            </w:pPr>
          </w:p>
        </w:tc>
        <w:tc>
          <w:tcPr>
            <w:tcW w:w="516" w:type="dxa"/>
          </w:tcPr>
          <w:p w14:paraId="294F3CC7" w14:textId="77777777" w:rsidR="00B969EA" w:rsidRDefault="00B969EA">
            <w:pPr>
              <w:pStyle w:val="TableParagraph"/>
              <w:rPr>
                <w:sz w:val="24"/>
              </w:rPr>
            </w:pPr>
          </w:p>
        </w:tc>
        <w:tc>
          <w:tcPr>
            <w:tcW w:w="526" w:type="dxa"/>
          </w:tcPr>
          <w:p w14:paraId="5FDB6A0B" w14:textId="77777777" w:rsidR="00B969EA" w:rsidRDefault="00B969EA">
            <w:pPr>
              <w:pStyle w:val="TableParagraph"/>
              <w:rPr>
                <w:sz w:val="24"/>
              </w:rPr>
            </w:pPr>
          </w:p>
        </w:tc>
        <w:tc>
          <w:tcPr>
            <w:tcW w:w="555" w:type="dxa"/>
          </w:tcPr>
          <w:p w14:paraId="7F801A55" w14:textId="77777777" w:rsidR="00B969EA" w:rsidRDefault="00B969EA">
            <w:pPr>
              <w:pStyle w:val="TableParagraph"/>
              <w:rPr>
                <w:sz w:val="24"/>
              </w:rPr>
            </w:pPr>
          </w:p>
        </w:tc>
        <w:tc>
          <w:tcPr>
            <w:tcW w:w="653" w:type="dxa"/>
          </w:tcPr>
          <w:p w14:paraId="707F361F" w14:textId="77777777" w:rsidR="00B969EA" w:rsidRDefault="00B969EA">
            <w:pPr>
              <w:pStyle w:val="TableParagraph"/>
              <w:rPr>
                <w:sz w:val="24"/>
              </w:rPr>
            </w:pPr>
          </w:p>
        </w:tc>
      </w:tr>
      <w:tr w:rsidR="00B969EA" w14:paraId="30F57157" w14:textId="77777777">
        <w:trPr>
          <w:trHeight w:val="794"/>
        </w:trPr>
        <w:tc>
          <w:tcPr>
            <w:tcW w:w="550" w:type="dxa"/>
          </w:tcPr>
          <w:p w14:paraId="16FBC708" w14:textId="77777777" w:rsidR="00B969EA" w:rsidRDefault="00AC3943">
            <w:pPr>
              <w:pStyle w:val="TableParagraph"/>
              <w:spacing w:line="268" w:lineRule="exact"/>
              <w:ind w:right="202"/>
              <w:jc w:val="center"/>
              <w:rPr>
                <w:sz w:val="24"/>
              </w:rPr>
            </w:pPr>
            <w:r>
              <w:rPr>
                <w:sz w:val="24"/>
              </w:rPr>
              <w:t>6</w:t>
            </w:r>
          </w:p>
        </w:tc>
        <w:tc>
          <w:tcPr>
            <w:tcW w:w="4583" w:type="dxa"/>
          </w:tcPr>
          <w:p w14:paraId="540F4BD5" w14:textId="77777777" w:rsidR="00B969EA" w:rsidRDefault="00AC3943">
            <w:pPr>
              <w:pStyle w:val="TableParagraph"/>
              <w:spacing w:line="276" w:lineRule="auto"/>
              <w:ind w:left="107" w:right="221"/>
              <w:rPr>
                <w:sz w:val="24"/>
              </w:rPr>
            </w:pPr>
            <w:r>
              <w:rPr>
                <w:sz w:val="24"/>
              </w:rPr>
              <w:t>Saya</w:t>
            </w:r>
            <w:r>
              <w:rPr>
                <w:spacing w:val="-5"/>
                <w:sz w:val="24"/>
              </w:rPr>
              <w:t xml:space="preserve"> </w:t>
            </w:r>
            <w:r>
              <w:rPr>
                <w:sz w:val="24"/>
              </w:rPr>
              <w:t>merasa</w:t>
            </w:r>
            <w:r>
              <w:rPr>
                <w:spacing w:val="-4"/>
                <w:sz w:val="24"/>
              </w:rPr>
              <w:t xml:space="preserve"> </w:t>
            </w:r>
            <w:r>
              <w:rPr>
                <w:sz w:val="24"/>
              </w:rPr>
              <w:t>tidak</w:t>
            </w:r>
            <w:r>
              <w:rPr>
                <w:spacing w:val="-4"/>
                <w:sz w:val="24"/>
              </w:rPr>
              <w:t xml:space="preserve"> </w:t>
            </w:r>
            <w:r>
              <w:rPr>
                <w:sz w:val="24"/>
              </w:rPr>
              <w:t>pantas</w:t>
            </w:r>
            <w:r>
              <w:rPr>
                <w:spacing w:val="-2"/>
                <w:sz w:val="24"/>
              </w:rPr>
              <w:t xml:space="preserve"> </w:t>
            </w:r>
            <w:r>
              <w:rPr>
                <w:sz w:val="24"/>
              </w:rPr>
              <w:t>bergabung</w:t>
            </w:r>
            <w:r>
              <w:rPr>
                <w:spacing w:val="-6"/>
                <w:sz w:val="24"/>
              </w:rPr>
              <w:t xml:space="preserve"> </w:t>
            </w:r>
            <w:r>
              <w:rPr>
                <w:sz w:val="24"/>
              </w:rPr>
              <w:t>dengan</w:t>
            </w:r>
            <w:r>
              <w:rPr>
                <w:spacing w:val="-57"/>
                <w:sz w:val="24"/>
              </w:rPr>
              <w:t xml:space="preserve"> </w:t>
            </w:r>
            <w:r>
              <w:rPr>
                <w:sz w:val="24"/>
              </w:rPr>
              <w:t>suatu</w:t>
            </w:r>
            <w:r>
              <w:rPr>
                <w:spacing w:val="-1"/>
                <w:sz w:val="24"/>
              </w:rPr>
              <w:t xml:space="preserve"> </w:t>
            </w:r>
            <w:r>
              <w:rPr>
                <w:sz w:val="24"/>
              </w:rPr>
              <w:t>kelompok</w:t>
            </w:r>
          </w:p>
        </w:tc>
        <w:tc>
          <w:tcPr>
            <w:tcW w:w="548" w:type="dxa"/>
          </w:tcPr>
          <w:p w14:paraId="69DD009F" w14:textId="77777777" w:rsidR="00B969EA" w:rsidRDefault="00B969EA">
            <w:pPr>
              <w:pStyle w:val="TableParagraph"/>
              <w:rPr>
                <w:sz w:val="24"/>
              </w:rPr>
            </w:pPr>
          </w:p>
        </w:tc>
        <w:tc>
          <w:tcPr>
            <w:tcW w:w="516" w:type="dxa"/>
          </w:tcPr>
          <w:p w14:paraId="5E6DB039" w14:textId="77777777" w:rsidR="00B969EA" w:rsidRDefault="00B969EA">
            <w:pPr>
              <w:pStyle w:val="TableParagraph"/>
              <w:rPr>
                <w:sz w:val="24"/>
              </w:rPr>
            </w:pPr>
          </w:p>
        </w:tc>
        <w:tc>
          <w:tcPr>
            <w:tcW w:w="526" w:type="dxa"/>
          </w:tcPr>
          <w:p w14:paraId="310E5A18" w14:textId="77777777" w:rsidR="00B969EA" w:rsidRDefault="00B969EA">
            <w:pPr>
              <w:pStyle w:val="TableParagraph"/>
              <w:rPr>
                <w:sz w:val="24"/>
              </w:rPr>
            </w:pPr>
          </w:p>
        </w:tc>
        <w:tc>
          <w:tcPr>
            <w:tcW w:w="555" w:type="dxa"/>
          </w:tcPr>
          <w:p w14:paraId="0EA306F7" w14:textId="77777777" w:rsidR="00B969EA" w:rsidRDefault="00B969EA">
            <w:pPr>
              <w:pStyle w:val="TableParagraph"/>
              <w:rPr>
                <w:sz w:val="24"/>
              </w:rPr>
            </w:pPr>
          </w:p>
        </w:tc>
        <w:tc>
          <w:tcPr>
            <w:tcW w:w="653" w:type="dxa"/>
          </w:tcPr>
          <w:p w14:paraId="1F4EE6B5" w14:textId="77777777" w:rsidR="00B969EA" w:rsidRDefault="00B969EA">
            <w:pPr>
              <w:pStyle w:val="TableParagraph"/>
              <w:rPr>
                <w:sz w:val="24"/>
              </w:rPr>
            </w:pPr>
          </w:p>
        </w:tc>
      </w:tr>
      <w:tr w:rsidR="00B969EA" w14:paraId="2AEEB111" w14:textId="77777777">
        <w:trPr>
          <w:trHeight w:val="796"/>
        </w:trPr>
        <w:tc>
          <w:tcPr>
            <w:tcW w:w="550" w:type="dxa"/>
          </w:tcPr>
          <w:p w14:paraId="5309EA4D" w14:textId="77777777" w:rsidR="00B969EA" w:rsidRDefault="00AC3943">
            <w:pPr>
              <w:pStyle w:val="TableParagraph"/>
              <w:spacing w:line="270" w:lineRule="exact"/>
              <w:ind w:right="202"/>
              <w:jc w:val="center"/>
              <w:rPr>
                <w:sz w:val="24"/>
              </w:rPr>
            </w:pPr>
            <w:r>
              <w:rPr>
                <w:sz w:val="24"/>
              </w:rPr>
              <w:t>7</w:t>
            </w:r>
          </w:p>
        </w:tc>
        <w:tc>
          <w:tcPr>
            <w:tcW w:w="4583" w:type="dxa"/>
          </w:tcPr>
          <w:p w14:paraId="3E6E61B1" w14:textId="77777777" w:rsidR="00B969EA" w:rsidRDefault="00AC3943">
            <w:pPr>
              <w:pStyle w:val="TableParagraph"/>
              <w:spacing w:line="273" w:lineRule="auto"/>
              <w:ind w:left="107" w:right="878"/>
              <w:rPr>
                <w:sz w:val="24"/>
              </w:rPr>
            </w:pPr>
            <w:r>
              <w:rPr>
                <w:sz w:val="24"/>
              </w:rPr>
              <w:t>Saya</w:t>
            </w:r>
            <w:r>
              <w:rPr>
                <w:spacing w:val="-5"/>
                <w:sz w:val="24"/>
              </w:rPr>
              <w:t xml:space="preserve"> </w:t>
            </w:r>
            <w:r>
              <w:rPr>
                <w:sz w:val="24"/>
              </w:rPr>
              <w:t>merasa</w:t>
            </w:r>
            <w:r>
              <w:rPr>
                <w:spacing w:val="-4"/>
                <w:sz w:val="24"/>
              </w:rPr>
              <w:t xml:space="preserve"> </w:t>
            </w:r>
            <w:r>
              <w:rPr>
                <w:sz w:val="24"/>
              </w:rPr>
              <w:t>orang-orang</w:t>
            </w:r>
            <w:r>
              <w:rPr>
                <w:spacing w:val="-3"/>
                <w:sz w:val="24"/>
              </w:rPr>
              <w:t xml:space="preserve"> </w:t>
            </w:r>
            <w:r>
              <w:rPr>
                <w:sz w:val="24"/>
              </w:rPr>
              <w:t>senang</w:t>
            </w:r>
            <w:r>
              <w:rPr>
                <w:spacing w:val="-6"/>
                <w:sz w:val="24"/>
              </w:rPr>
              <w:t xml:space="preserve"> </w:t>
            </w:r>
            <w:r>
              <w:rPr>
                <w:sz w:val="24"/>
              </w:rPr>
              <w:t>jika</w:t>
            </w:r>
            <w:r>
              <w:rPr>
                <w:spacing w:val="-57"/>
                <w:sz w:val="24"/>
              </w:rPr>
              <w:t xml:space="preserve"> </w:t>
            </w:r>
            <w:r>
              <w:rPr>
                <w:sz w:val="24"/>
              </w:rPr>
              <w:t>didekat</w:t>
            </w:r>
            <w:r>
              <w:rPr>
                <w:spacing w:val="-1"/>
                <w:sz w:val="24"/>
              </w:rPr>
              <w:t xml:space="preserve"> </w:t>
            </w:r>
            <w:r>
              <w:rPr>
                <w:sz w:val="24"/>
              </w:rPr>
              <w:t>saya</w:t>
            </w:r>
          </w:p>
        </w:tc>
        <w:tc>
          <w:tcPr>
            <w:tcW w:w="548" w:type="dxa"/>
          </w:tcPr>
          <w:p w14:paraId="2BA69559" w14:textId="77777777" w:rsidR="00B969EA" w:rsidRDefault="00B969EA">
            <w:pPr>
              <w:pStyle w:val="TableParagraph"/>
              <w:rPr>
                <w:sz w:val="24"/>
              </w:rPr>
            </w:pPr>
          </w:p>
        </w:tc>
        <w:tc>
          <w:tcPr>
            <w:tcW w:w="516" w:type="dxa"/>
          </w:tcPr>
          <w:p w14:paraId="30BC4D33" w14:textId="77777777" w:rsidR="00B969EA" w:rsidRDefault="00B969EA">
            <w:pPr>
              <w:pStyle w:val="TableParagraph"/>
              <w:rPr>
                <w:sz w:val="24"/>
              </w:rPr>
            </w:pPr>
          </w:p>
        </w:tc>
        <w:tc>
          <w:tcPr>
            <w:tcW w:w="526" w:type="dxa"/>
          </w:tcPr>
          <w:p w14:paraId="42EA7D83" w14:textId="77777777" w:rsidR="00B969EA" w:rsidRDefault="00B969EA">
            <w:pPr>
              <w:pStyle w:val="TableParagraph"/>
              <w:rPr>
                <w:sz w:val="24"/>
              </w:rPr>
            </w:pPr>
          </w:p>
        </w:tc>
        <w:tc>
          <w:tcPr>
            <w:tcW w:w="555" w:type="dxa"/>
          </w:tcPr>
          <w:p w14:paraId="38DDD837" w14:textId="77777777" w:rsidR="00B969EA" w:rsidRDefault="00B969EA">
            <w:pPr>
              <w:pStyle w:val="TableParagraph"/>
              <w:rPr>
                <w:sz w:val="24"/>
              </w:rPr>
            </w:pPr>
          </w:p>
        </w:tc>
        <w:tc>
          <w:tcPr>
            <w:tcW w:w="653" w:type="dxa"/>
          </w:tcPr>
          <w:p w14:paraId="31BC96B7" w14:textId="77777777" w:rsidR="00B969EA" w:rsidRDefault="00B969EA">
            <w:pPr>
              <w:pStyle w:val="TableParagraph"/>
              <w:rPr>
                <w:sz w:val="24"/>
              </w:rPr>
            </w:pPr>
          </w:p>
        </w:tc>
      </w:tr>
      <w:tr w:rsidR="00B969EA" w14:paraId="0B5F23D9" w14:textId="77777777">
        <w:trPr>
          <w:trHeight w:val="477"/>
        </w:trPr>
        <w:tc>
          <w:tcPr>
            <w:tcW w:w="550" w:type="dxa"/>
          </w:tcPr>
          <w:p w14:paraId="220B90B3" w14:textId="77777777" w:rsidR="00B969EA" w:rsidRDefault="00AC3943">
            <w:pPr>
              <w:pStyle w:val="TableParagraph"/>
              <w:spacing w:line="268" w:lineRule="exact"/>
              <w:ind w:right="202"/>
              <w:jc w:val="center"/>
              <w:rPr>
                <w:sz w:val="24"/>
              </w:rPr>
            </w:pPr>
            <w:r>
              <w:rPr>
                <w:sz w:val="24"/>
              </w:rPr>
              <w:t>8</w:t>
            </w:r>
          </w:p>
        </w:tc>
        <w:tc>
          <w:tcPr>
            <w:tcW w:w="4583" w:type="dxa"/>
          </w:tcPr>
          <w:p w14:paraId="30BAED5C" w14:textId="77777777" w:rsidR="00B969EA" w:rsidRDefault="00AC3943">
            <w:pPr>
              <w:pStyle w:val="TableParagraph"/>
              <w:spacing w:line="268" w:lineRule="exact"/>
              <w:ind w:left="107"/>
              <w:rPr>
                <w:sz w:val="24"/>
              </w:rPr>
            </w:pPr>
            <w:r>
              <w:rPr>
                <w:sz w:val="24"/>
              </w:rPr>
              <w:t>Saya</w:t>
            </w:r>
            <w:r>
              <w:rPr>
                <w:spacing w:val="-2"/>
                <w:sz w:val="24"/>
              </w:rPr>
              <w:t xml:space="preserve"> </w:t>
            </w:r>
            <w:r>
              <w:rPr>
                <w:sz w:val="24"/>
              </w:rPr>
              <w:t>berani untuk menyapa</w:t>
            </w:r>
            <w:r>
              <w:rPr>
                <w:spacing w:val="-2"/>
                <w:sz w:val="24"/>
              </w:rPr>
              <w:t xml:space="preserve"> </w:t>
            </w:r>
            <w:r>
              <w:rPr>
                <w:sz w:val="24"/>
              </w:rPr>
              <w:t>orang</w:t>
            </w:r>
            <w:r>
              <w:rPr>
                <w:spacing w:val="-3"/>
                <w:sz w:val="24"/>
              </w:rPr>
              <w:t xml:space="preserve"> </w:t>
            </w:r>
            <w:r>
              <w:rPr>
                <w:sz w:val="24"/>
              </w:rPr>
              <w:t>baru</w:t>
            </w:r>
          </w:p>
        </w:tc>
        <w:tc>
          <w:tcPr>
            <w:tcW w:w="548" w:type="dxa"/>
          </w:tcPr>
          <w:p w14:paraId="0E309D18" w14:textId="77777777" w:rsidR="00B969EA" w:rsidRDefault="00B969EA">
            <w:pPr>
              <w:pStyle w:val="TableParagraph"/>
              <w:rPr>
                <w:sz w:val="24"/>
              </w:rPr>
            </w:pPr>
          </w:p>
        </w:tc>
        <w:tc>
          <w:tcPr>
            <w:tcW w:w="516" w:type="dxa"/>
          </w:tcPr>
          <w:p w14:paraId="7A075DCF" w14:textId="77777777" w:rsidR="00B969EA" w:rsidRDefault="00B969EA">
            <w:pPr>
              <w:pStyle w:val="TableParagraph"/>
              <w:rPr>
                <w:sz w:val="24"/>
              </w:rPr>
            </w:pPr>
          </w:p>
        </w:tc>
        <w:tc>
          <w:tcPr>
            <w:tcW w:w="526" w:type="dxa"/>
          </w:tcPr>
          <w:p w14:paraId="07A6C1F8" w14:textId="77777777" w:rsidR="00B969EA" w:rsidRDefault="00B969EA">
            <w:pPr>
              <w:pStyle w:val="TableParagraph"/>
              <w:rPr>
                <w:sz w:val="24"/>
              </w:rPr>
            </w:pPr>
          </w:p>
        </w:tc>
        <w:tc>
          <w:tcPr>
            <w:tcW w:w="555" w:type="dxa"/>
          </w:tcPr>
          <w:p w14:paraId="236BECA3" w14:textId="77777777" w:rsidR="00B969EA" w:rsidRDefault="00B969EA">
            <w:pPr>
              <w:pStyle w:val="TableParagraph"/>
              <w:rPr>
                <w:sz w:val="24"/>
              </w:rPr>
            </w:pPr>
          </w:p>
        </w:tc>
        <w:tc>
          <w:tcPr>
            <w:tcW w:w="653" w:type="dxa"/>
          </w:tcPr>
          <w:p w14:paraId="7E61DCC3" w14:textId="77777777" w:rsidR="00B969EA" w:rsidRDefault="00B969EA">
            <w:pPr>
              <w:pStyle w:val="TableParagraph"/>
              <w:rPr>
                <w:sz w:val="24"/>
              </w:rPr>
            </w:pPr>
          </w:p>
        </w:tc>
      </w:tr>
      <w:tr w:rsidR="00B969EA" w14:paraId="5DD77FDE" w14:textId="77777777">
        <w:trPr>
          <w:trHeight w:val="1053"/>
        </w:trPr>
        <w:tc>
          <w:tcPr>
            <w:tcW w:w="550" w:type="dxa"/>
          </w:tcPr>
          <w:p w14:paraId="5BEEEAD0" w14:textId="77777777" w:rsidR="00B969EA" w:rsidRDefault="00AC3943">
            <w:pPr>
              <w:pStyle w:val="TableParagraph"/>
              <w:spacing w:line="268" w:lineRule="exact"/>
              <w:ind w:right="202"/>
              <w:jc w:val="center"/>
              <w:rPr>
                <w:sz w:val="24"/>
              </w:rPr>
            </w:pPr>
            <w:r>
              <w:rPr>
                <w:sz w:val="24"/>
              </w:rPr>
              <w:t>9</w:t>
            </w:r>
          </w:p>
        </w:tc>
        <w:tc>
          <w:tcPr>
            <w:tcW w:w="4583" w:type="dxa"/>
          </w:tcPr>
          <w:p w14:paraId="77B30321" w14:textId="77777777" w:rsidR="00B969EA" w:rsidRDefault="00AC3943">
            <w:pPr>
              <w:pStyle w:val="TableParagraph"/>
              <w:spacing w:line="256" w:lineRule="auto"/>
              <w:ind w:left="107" w:right="269"/>
              <w:rPr>
                <w:sz w:val="24"/>
              </w:rPr>
            </w:pPr>
            <w:r>
              <w:rPr>
                <w:sz w:val="24"/>
              </w:rPr>
              <w:t>Saya</w:t>
            </w:r>
            <w:r>
              <w:rPr>
                <w:spacing w:val="-7"/>
                <w:sz w:val="24"/>
              </w:rPr>
              <w:t xml:space="preserve"> </w:t>
            </w:r>
            <w:r>
              <w:rPr>
                <w:sz w:val="24"/>
              </w:rPr>
              <w:t>mempunyai</w:t>
            </w:r>
            <w:r>
              <w:rPr>
                <w:spacing w:val="-5"/>
                <w:sz w:val="24"/>
              </w:rPr>
              <w:t xml:space="preserve"> </w:t>
            </w:r>
            <w:r>
              <w:rPr>
                <w:sz w:val="24"/>
              </w:rPr>
              <w:t>banyak</w:t>
            </w:r>
            <w:r>
              <w:rPr>
                <w:spacing w:val="-4"/>
                <w:sz w:val="24"/>
              </w:rPr>
              <w:t xml:space="preserve"> </w:t>
            </w:r>
            <w:r>
              <w:rPr>
                <w:sz w:val="24"/>
              </w:rPr>
              <w:t>aktivitas</w:t>
            </w:r>
            <w:r>
              <w:rPr>
                <w:spacing w:val="-6"/>
                <w:sz w:val="24"/>
              </w:rPr>
              <w:t xml:space="preserve"> </w:t>
            </w:r>
            <w:r>
              <w:rPr>
                <w:sz w:val="24"/>
              </w:rPr>
              <w:t>sehingga</w:t>
            </w:r>
            <w:r>
              <w:rPr>
                <w:spacing w:val="-57"/>
                <w:sz w:val="24"/>
              </w:rPr>
              <w:t xml:space="preserve"> </w:t>
            </w:r>
            <w:r>
              <w:rPr>
                <w:sz w:val="24"/>
              </w:rPr>
              <w:t>tidak ada waktu untuk memikirkan hal-hal</w:t>
            </w:r>
            <w:r>
              <w:rPr>
                <w:spacing w:val="1"/>
                <w:sz w:val="24"/>
              </w:rPr>
              <w:t xml:space="preserve"> </w:t>
            </w:r>
            <w:r>
              <w:rPr>
                <w:sz w:val="24"/>
              </w:rPr>
              <w:t>tidak</w:t>
            </w:r>
            <w:r>
              <w:rPr>
                <w:spacing w:val="-1"/>
                <w:sz w:val="24"/>
              </w:rPr>
              <w:t xml:space="preserve"> </w:t>
            </w:r>
            <w:r>
              <w:rPr>
                <w:sz w:val="24"/>
              </w:rPr>
              <w:t>penting</w:t>
            </w:r>
          </w:p>
        </w:tc>
        <w:tc>
          <w:tcPr>
            <w:tcW w:w="548" w:type="dxa"/>
          </w:tcPr>
          <w:p w14:paraId="298BF377" w14:textId="77777777" w:rsidR="00B969EA" w:rsidRDefault="00B969EA">
            <w:pPr>
              <w:pStyle w:val="TableParagraph"/>
              <w:rPr>
                <w:sz w:val="24"/>
              </w:rPr>
            </w:pPr>
          </w:p>
        </w:tc>
        <w:tc>
          <w:tcPr>
            <w:tcW w:w="516" w:type="dxa"/>
          </w:tcPr>
          <w:p w14:paraId="7907D40D" w14:textId="77777777" w:rsidR="00B969EA" w:rsidRDefault="00B969EA">
            <w:pPr>
              <w:pStyle w:val="TableParagraph"/>
              <w:rPr>
                <w:sz w:val="24"/>
              </w:rPr>
            </w:pPr>
          </w:p>
        </w:tc>
        <w:tc>
          <w:tcPr>
            <w:tcW w:w="526" w:type="dxa"/>
          </w:tcPr>
          <w:p w14:paraId="3C5EDCED" w14:textId="77777777" w:rsidR="00B969EA" w:rsidRDefault="00B969EA">
            <w:pPr>
              <w:pStyle w:val="TableParagraph"/>
              <w:rPr>
                <w:sz w:val="24"/>
              </w:rPr>
            </w:pPr>
          </w:p>
        </w:tc>
        <w:tc>
          <w:tcPr>
            <w:tcW w:w="555" w:type="dxa"/>
          </w:tcPr>
          <w:p w14:paraId="1E4E40A6" w14:textId="77777777" w:rsidR="00B969EA" w:rsidRDefault="00B969EA">
            <w:pPr>
              <w:pStyle w:val="TableParagraph"/>
              <w:rPr>
                <w:sz w:val="24"/>
              </w:rPr>
            </w:pPr>
          </w:p>
        </w:tc>
        <w:tc>
          <w:tcPr>
            <w:tcW w:w="653" w:type="dxa"/>
          </w:tcPr>
          <w:p w14:paraId="3B12DDE5" w14:textId="77777777" w:rsidR="00B969EA" w:rsidRDefault="00B969EA">
            <w:pPr>
              <w:pStyle w:val="TableParagraph"/>
              <w:rPr>
                <w:sz w:val="24"/>
              </w:rPr>
            </w:pPr>
          </w:p>
        </w:tc>
      </w:tr>
      <w:tr w:rsidR="00B969EA" w14:paraId="148F5185" w14:textId="77777777">
        <w:trPr>
          <w:trHeight w:val="755"/>
        </w:trPr>
        <w:tc>
          <w:tcPr>
            <w:tcW w:w="550" w:type="dxa"/>
          </w:tcPr>
          <w:p w14:paraId="2F515425" w14:textId="77777777" w:rsidR="00B969EA" w:rsidRDefault="00AC3943">
            <w:pPr>
              <w:pStyle w:val="TableParagraph"/>
              <w:spacing w:line="268" w:lineRule="exact"/>
              <w:ind w:left="36" w:right="118"/>
              <w:jc w:val="center"/>
              <w:rPr>
                <w:sz w:val="24"/>
              </w:rPr>
            </w:pPr>
            <w:r>
              <w:rPr>
                <w:sz w:val="24"/>
              </w:rPr>
              <w:t>10</w:t>
            </w:r>
          </w:p>
        </w:tc>
        <w:tc>
          <w:tcPr>
            <w:tcW w:w="4583" w:type="dxa"/>
          </w:tcPr>
          <w:p w14:paraId="5E15E9E1" w14:textId="77777777" w:rsidR="00B969EA" w:rsidRDefault="00AC3943">
            <w:pPr>
              <w:pStyle w:val="TableParagraph"/>
              <w:spacing w:line="256" w:lineRule="auto"/>
              <w:ind w:left="107" w:right="868"/>
              <w:rPr>
                <w:sz w:val="24"/>
              </w:rPr>
            </w:pPr>
            <w:r>
              <w:rPr>
                <w:sz w:val="24"/>
              </w:rPr>
              <w:t>Saya</w:t>
            </w:r>
            <w:r>
              <w:rPr>
                <w:spacing w:val="-5"/>
                <w:sz w:val="24"/>
              </w:rPr>
              <w:t xml:space="preserve"> </w:t>
            </w:r>
            <w:r>
              <w:rPr>
                <w:sz w:val="24"/>
              </w:rPr>
              <w:t>merasa</w:t>
            </w:r>
            <w:r>
              <w:rPr>
                <w:spacing w:val="-4"/>
                <w:sz w:val="24"/>
              </w:rPr>
              <w:t xml:space="preserve"> </w:t>
            </w:r>
            <w:r>
              <w:rPr>
                <w:sz w:val="24"/>
              </w:rPr>
              <w:t>tidak</w:t>
            </w:r>
            <w:r>
              <w:rPr>
                <w:spacing w:val="-3"/>
                <w:sz w:val="24"/>
              </w:rPr>
              <w:t xml:space="preserve"> </w:t>
            </w:r>
            <w:r>
              <w:rPr>
                <w:sz w:val="24"/>
              </w:rPr>
              <w:t>ada yang</w:t>
            </w:r>
            <w:r>
              <w:rPr>
                <w:spacing w:val="-6"/>
                <w:sz w:val="24"/>
              </w:rPr>
              <w:t xml:space="preserve"> </w:t>
            </w:r>
            <w:r>
              <w:rPr>
                <w:sz w:val="24"/>
              </w:rPr>
              <w:t>bisa</w:t>
            </w:r>
            <w:r>
              <w:rPr>
                <w:spacing w:val="-3"/>
                <w:sz w:val="24"/>
              </w:rPr>
              <w:t xml:space="preserve"> </w:t>
            </w:r>
            <w:r>
              <w:rPr>
                <w:sz w:val="24"/>
              </w:rPr>
              <w:t>saya</w:t>
            </w:r>
            <w:r>
              <w:rPr>
                <w:spacing w:val="-57"/>
                <w:sz w:val="24"/>
              </w:rPr>
              <w:t xml:space="preserve"> </w:t>
            </w:r>
            <w:r>
              <w:rPr>
                <w:sz w:val="24"/>
              </w:rPr>
              <w:t>jadikan</w:t>
            </w:r>
            <w:r>
              <w:rPr>
                <w:spacing w:val="-1"/>
                <w:sz w:val="24"/>
              </w:rPr>
              <w:t xml:space="preserve"> </w:t>
            </w:r>
            <w:r>
              <w:rPr>
                <w:sz w:val="24"/>
              </w:rPr>
              <w:t>tempat</w:t>
            </w:r>
            <w:r>
              <w:rPr>
                <w:spacing w:val="-1"/>
                <w:sz w:val="24"/>
              </w:rPr>
              <w:t xml:space="preserve"> </w:t>
            </w:r>
            <w:r>
              <w:rPr>
                <w:sz w:val="24"/>
              </w:rPr>
              <w:t>untuk</w:t>
            </w:r>
            <w:r>
              <w:rPr>
                <w:spacing w:val="-1"/>
                <w:sz w:val="24"/>
              </w:rPr>
              <w:t xml:space="preserve"> </w:t>
            </w:r>
            <w:r>
              <w:rPr>
                <w:sz w:val="24"/>
              </w:rPr>
              <w:t>berkeluh</w:t>
            </w:r>
            <w:r>
              <w:rPr>
                <w:spacing w:val="-1"/>
                <w:sz w:val="24"/>
              </w:rPr>
              <w:t xml:space="preserve"> </w:t>
            </w:r>
            <w:r>
              <w:rPr>
                <w:sz w:val="24"/>
              </w:rPr>
              <w:t>kesah</w:t>
            </w:r>
          </w:p>
        </w:tc>
        <w:tc>
          <w:tcPr>
            <w:tcW w:w="548" w:type="dxa"/>
          </w:tcPr>
          <w:p w14:paraId="09BA3FCC" w14:textId="77777777" w:rsidR="00B969EA" w:rsidRDefault="00B969EA">
            <w:pPr>
              <w:pStyle w:val="TableParagraph"/>
              <w:rPr>
                <w:sz w:val="24"/>
              </w:rPr>
            </w:pPr>
          </w:p>
        </w:tc>
        <w:tc>
          <w:tcPr>
            <w:tcW w:w="516" w:type="dxa"/>
          </w:tcPr>
          <w:p w14:paraId="492E2D88" w14:textId="77777777" w:rsidR="00B969EA" w:rsidRDefault="00B969EA">
            <w:pPr>
              <w:pStyle w:val="TableParagraph"/>
              <w:rPr>
                <w:sz w:val="24"/>
              </w:rPr>
            </w:pPr>
          </w:p>
        </w:tc>
        <w:tc>
          <w:tcPr>
            <w:tcW w:w="526" w:type="dxa"/>
          </w:tcPr>
          <w:p w14:paraId="0B958BA2" w14:textId="77777777" w:rsidR="00B969EA" w:rsidRDefault="00B969EA">
            <w:pPr>
              <w:pStyle w:val="TableParagraph"/>
              <w:rPr>
                <w:sz w:val="24"/>
              </w:rPr>
            </w:pPr>
          </w:p>
        </w:tc>
        <w:tc>
          <w:tcPr>
            <w:tcW w:w="555" w:type="dxa"/>
          </w:tcPr>
          <w:p w14:paraId="031A756F" w14:textId="77777777" w:rsidR="00B969EA" w:rsidRDefault="00B969EA">
            <w:pPr>
              <w:pStyle w:val="TableParagraph"/>
              <w:rPr>
                <w:sz w:val="24"/>
              </w:rPr>
            </w:pPr>
          </w:p>
        </w:tc>
        <w:tc>
          <w:tcPr>
            <w:tcW w:w="653" w:type="dxa"/>
          </w:tcPr>
          <w:p w14:paraId="2917E3EA" w14:textId="77777777" w:rsidR="00B969EA" w:rsidRDefault="00B969EA">
            <w:pPr>
              <w:pStyle w:val="TableParagraph"/>
              <w:rPr>
                <w:sz w:val="24"/>
              </w:rPr>
            </w:pPr>
          </w:p>
        </w:tc>
      </w:tr>
      <w:tr w:rsidR="00B969EA" w14:paraId="255911CC" w14:textId="77777777">
        <w:trPr>
          <w:trHeight w:val="755"/>
        </w:trPr>
        <w:tc>
          <w:tcPr>
            <w:tcW w:w="550" w:type="dxa"/>
          </w:tcPr>
          <w:p w14:paraId="593706B3" w14:textId="77777777" w:rsidR="00B969EA" w:rsidRDefault="00AC3943">
            <w:pPr>
              <w:pStyle w:val="TableParagraph"/>
              <w:spacing w:line="268" w:lineRule="exact"/>
              <w:ind w:left="36" w:right="118"/>
              <w:jc w:val="center"/>
              <w:rPr>
                <w:sz w:val="24"/>
              </w:rPr>
            </w:pPr>
            <w:r>
              <w:rPr>
                <w:sz w:val="24"/>
              </w:rPr>
              <w:t>11</w:t>
            </w:r>
          </w:p>
        </w:tc>
        <w:tc>
          <w:tcPr>
            <w:tcW w:w="4583" w:type="dxa"/>
          </w:tcPr>
          <w:p w14:paraId="2F08E163" w14:textId="77777777" w:rsidR="00B969EA" w:rsidRDefault="00AC3943">
            <w:pPr>
              <w:pStyle w:val="TableParagraph"/>
              <w:spacing w:line="256" w:lineRule="auto"/>
              <w:ind w:left="107" w:right="306"/>
              <w:rPr>
                <w:sz w:val="24"/>
              </w:rPr>
            </w:pPr>
            <w:r>
              <w:rPr>
                <w:sz w:val="24"/>
              </w:rPr>
              <w:t>Saya</w:t>
            </w:r>
            <w:r>
              <w:rPr>
                <w:spacing w:val="-5"/>
                <w:sz w:val="24"/>
              </w:rPr>
              <w:t xml:space="preserve"> </w:t>
            </w:r>
            <w:r>
              <w:rPr>
                <w:sz w:val="24"/>
              </w:rPr>
              <w:t>lebih</w:t>
            </w:r>
            <w:r>
              <w:rPr>
                <w:spacing w:val="-3"/>
                <w:sz w:val="24"/>
              </w:rPr>
              <w:t xml:space="preserve"> </w:t>
            </w:r>
            <w:r>
              <w:rPr>
                <w:sz w:val="24"/>
              </w:rPr>
              <w:t>suka</w:t>
            </w:r>
            <w:r>
              <w:rPr>
                <w:spacing w:val="-4"/>
                <w:sz w:val="24"/>
              </w:rPr>
              <w:t xml:space="preserve"> </w:t>
            </w:r>
            <w:r>
              <w:rPr>
                <w:sz w:val="24"/>
              </w:rPr>
              <w:t>tidur</w:t>
            </w:r>
            <w:r>
              <w:rPr>
                <w:spacing w:val="-3"/>
                <w:sz w:val="24"/>
              </w:rPr>
              <w:t xml:space="preserve"> </w:t>
            </w:r>
            <w:r>
              <w:rPr>
                <w:sz w:val="24"/>
              </w:rPr>
              <w:t>dan</w:t>
            </w:r>
            <w:r>
              <w:rPr>
                <w:spacing w:val="-1"/>
                <w:sz w:val="24"/>
              </w:rPr>
              <w:t xml:space="preserve"> </w:t>
            </w:r>
            <w:r>
              <w:rPr>
                <w:sz w:val="24"/>
              </w:rPr>
              <w:t>bermain</w:t>
            </w:r>
            <w:r>
              <w:rPr>
                <w:spacing w:val="-3"/>
                <w:sz w:val="24"/>
              </w:rPr>
              <w:t xml:space="preserve"> </w:t>
            </w:r>
            <w:r>
              <w:rPr>
                <w:sz w:val="24"/>
              </w:rPr>
              <w:t>daripada</w:t>
            </w:r>
            <w:r>
              <w:rPr>
                <w:spacing w:val="-57"/>
                <w:sz w:val="24"/>
              </w:rPr>
              <w:t xml:space="preserve"> </w:t>
            </w:r>
            <w:r>
              <w:rPr>
                <w:sz w:val="24"/>
              </w:rPr>
              <w:t>berbicara</w:t>
            </w:r>
            <w:r>
              <w:rPr>
                <w:spacing w:val="-2"/>
                <w:sz w:val="24"/>
              </w:rPr>
              <w:t xml:space="preserve"> </w:t>
            </w:r>
            <w:r>
              <w:rPr>
                <w:sz w:val="24"/>
              </w:rPr>
              <w:t>dengan orang-orang</w:t>
            </w:r>
          </w:p>
        </w:tc>
        <w:tc>
          <w:tcPr>
            <w:tcW w:w="548" w:type="dxa"/>
          </w:tcPr>
          <w:p w14:paraId="02BB5D13" w14:textId="77777777" w:rsidR="00B969EA" w:rsidRDefault="00B969EA">
            <w:pPr>
              <w:pStyle w:val="TableParagraph"/>
              <w:rPr>
                <w:sz w:val="24"/>
              </w:rPr>
            </w:pPr>
          </w:p>
        </w:tc>
        <w:tc>
          <w:tcPr>
            <w:tcW w:w="516" w:type="dxa"/>
          </w:tcPr>
          <w:p w14:paraId="68EE47AA" w14:textId="77777777" w:rsidR="00B969EA" w:rsidRDefault="00B969EA">
            <w:pPr>
              <w:pStyle w:val="TableParagraph"/>
              <w:rPr>
                <w:sz w:val="24"/>
              </w:rPr>
            </w:pPr>
          </w:p>
        </w:tc>
        <w:tc>
          <w:tcPr>
            <w:tcW w:w="526" w:type="dxa"/>
          </w:tcPr>
          <w:p w14:paraId="18403395" w14:textId="77777777" w:rsidR="00B969EA" w:rsidRDefault="00B969EA">
            <w:pPr>
              <w:pStyle w:val="TableParagraph"/>
              <w:rPr>
                <w:sz w:val="24"/>
              </w:rPr>
            </w:pPr>
          </w:p>
        </w:tc>
        <w:tc>
          <w:tcPr>
            <w:tcW w:w="555" w:type="dxa"/>
          </w:tcPr>
          <w:p w14:paraId="7207980B" w14:textId="77777777" w:rsidR="00B969EA" w:rsidRDefault="00B969EA">
            <w:pPr>
              <w:pStyle w:val="TableParagraph"/>
              <w:rPr>
                <w:sz w:val="24"/>
              </w:rPr>
            </w:pPr>
          </w:p>
        </w:tc>
        <w:tc>
          <w:tcPr>
            <w:tcW w:w="653" w:type="dxa"/>
          </w:tcPr>
          <w:p w14:paraId="2860D1B0" w14:textId="77777777" w:rsidR="00B969EA" w:rsidRDefault="00B969EA">
            <w:pPr>
              <w:pStyle w:val="TableParagraph"/>
              <w:rPr>
                <w:sz w:val="24"/>
              </w:rPr>
            </w:pPr>
          </w:p>
        </w:tc>
      </w:tr>
      <w:tr w:rsidR="00B969EA" w14:paraId="1267B830" w14:textId="77777777">
        <w:trPr>
          <w:trHeight w:val="796"/>
        </w:trPr>
        <w:tc>
          <w:tcPr>
            <w:tcW w:w="550" w:type="dxa"/>
          </w:tcPr>
          <w:p w14:paraId="650C962D" w14:textId="77777777" w:rsidR="00B969EA" w:rsidRDefault="00AC3943">
            <w:pPr>
              <w:pStyle w:val="TableParagraph"/>
              <w:spacing w:line="268" w:lineRule="exact"/>
              <w:ind w:left="36" w:right="118"/>
              <w:jc w:val="center"/>
              <w:rPr>
                <w:sz w:val="24"/>
              </w:rPr>
            </w:pPr>
            <w:r>
              <w:rPr>
                <w:sz w:val="24"/>
              </w:rPr>
              <w:t>12</w:t>
            </w:r>
          </w:p>
        </w:tc>
        <w:tc>
          <w:tcPr>
            <w:tcW w:w="4583" w:type="dxa"/>
          </w:tcPr>
          <w:p w14:paraId="2EEA18BC" w14:textId="77777777" w:rsidR="00B969EA" w:rsidRDefault="00AC3943">
            <w:pPr>
              <w:pStyle w:val="TableParagraph"/>
              <w:spacing w:line="273" w:lineRule="auto"/>
              <w:ind w:left="107" w:right="405"/>
              <w:rPr>
                <w:sz w:val="24"/>
              </w:rPr>
            </w:pPr>
            <w:r>
              <w:rPr>
                <w:sz w:val="24"/>
              </w:rPr>
              <w:t>Saya</w:t>
            </w:r>
            <w:r>
              <w:rPr>
                <w:spacing w:val="-3"/>
                <w:sz w:val="24"/>
              </w:rPr>
              <w:t xml:space="preserve"> </w:t>
            </w:r>
            <w:r>
              <w:rPr>
                <w:sz w:val="24"/>
              </w:rPr>
              <w:t>tidak</w:t>
            </w:r>
            <w:r>
              <w:rPr>
                <w:spacing w:val="2"/>
                <w:sz w:val="24"/>
              </w:rPr>
              <w:t xml:space="preserve"> </w:t>
            </w:r>
            <w:r>
              <w:rPr>
                <w:sz w:val="24"/>
              </w:rPr>
              <w:t>yakin</w:t>
            </w:r>
            <w:r>
              <w:rPr>
                <w:spacing w:val="-2"/>
                <w:sz w:val="24"/>
              </w:rPr>
              <w:t xml:space="preserve"> </w:t>
            </w:r>
            <w:r>
              <w:rPr>
                <w:sz w:val="24"/>
              </w:rPr>
              <w:t>orang</w:t>
            </w:r>
            <w:r>
              <w:rPr>
                <w:spacing w:val="-5"/>
                <w:sz w:val="24"/>
              </w:rPr>
              <w:t xml:space="preserve"> </w:t>
            </w:r>
            <w:r>
              <w:rPr>
                <w:sz w:val="24"/>
              </w:rPr>
              <w:t>lain</w:t>
            </w:r>
            <w:r>
              <w:rPr>
                <w:spacing w:val="-1"/>
                <w:sz w:val="24"/>
              </w:rPr>
              <w:t xml:space="preserve"> </w:t>
            </w:r>
            <w:r>
              <w:rPr>
                <w:sz w:val="24"/>
              </w:rPr>
              <w:t>mau</w:t>
            </w:r>
            <w:r>
              <w:rPr>
                <w:spacing w:val="-2"/>
                <w:sz w:val="24"/>
              </w:rPr>
              <w:t xml:space="preserve"> </w:t>
            </w:r>
            <w:r>
              <w:rPr>
                <w:sz w:val="24"/>
              </w:rPr>
              <w:t>berbicara</w:t>
            </w:r>
            <w:r>
              <w:rPr>
                <w:spacing w:val="-57"/>
                <w:sz w:val="24"/>
              </w:rPr>
              <w:t xml:space="preserve"> </w:t>
            </w:r>
            <w:r>
              <w:rPr>
                <w:sz w:val="24"/>
              </w:rPr>
              <w:t>dengan</w:t>
            </w:r>
            <w:r>
              <w:rPr>
                <w:spacing w:val="-1"/>
                <w:sz w:val="24"/>
              </w:rPr>
              <w:t xml:space="preserve"> </w:t>
            </w:r>
            <w:r>
              <w:rPr>
                <w:sz w:val="24"/>
              </w:rPr>
              <w:t>saya</w:t>
            </w:r>
          </w:p>
        </w:tc>
        <w:tc>
          <w:tcPr>
            <w:tcW w:w="548" w:type="dxa"/>
          </w:tcPr>
          <w:p w14:paraId="65C3BCB6" w14:textId="77777777" w:rsidR="00B969EA" w:rsidRDefault="00B969EA">
            <w:pPr>
              <w:pStyle w:val="TableParagraph"/>
              <w:rPr>
                <w:sz w:val="24"/>
              </w:rPr>
            </w:pPr>
          </w:p>
        </w:tc>
        <w:tc>
          <w:tcPr>
            <w:tcW w:w="516" w:type="dxa"/>
          </w:tcPr>
          <w:p w14:paraId="212B78D9" w14:textId="77777777" w:rsidR="00B969EA" w:rsidRDefault="00B969EA">
            <w:pPr>
              <w:pStyle w:val="TableParagraph"/>
              <w:rPr>
                <w:sz w:val="24"/>
              </w:rPr>
            </w:pPr>
          </w:p>
        </w:tc>
        <w:tc>
          <w:tcPr>
            <w:tcW w:w="526" w:type="dxa"/>
          </w:tcPr>
          <w:p w14:paraId="1BC7D16F" w14:textId="77777777" w:rsidR="00B969EA" w:rsidRDefault="00B969EA">
            <w:pPr>
              <w:pStyle w:val="TableParagraph"/>
              <w:rPr>
                <w:sz w:val="24"/>
              </w:rPr>
            </w:pPr>
          </w:p>
        </w:tc>
        <w:tc>
          <w:tcPr>
            <w:tcW w:w="555" w:type="dxa"/>
          </w:tcPr>
          <w:p w14:paraId="5BBA566E" w14:textId="77777777" w:rsidR="00B969EA" w:rsidRDefault="00B969EA">
            <w:pPr>
              <w:pStyle w:val="TableParagraph"/>
              <w:rPr>
                <w:sz w:val="24"/>
              </w:rPr>
            </w:pPr>
          </w:p>
        </w:tc>
        <w:tc>
          <w:tcPr>
            <w:tcW w:w="653" w:type="dxa"/>
          </w:tcPr>
          <w:p w14:paraId="1692A244" w14:textId="77777777" w:rsidR="00B969EA" w:rsidRDefault="00B969EA">
            <w:pPr>
              <w:pStyle w:val="TableParagraph"/>
              <w:rPr>
                <w:sz w:val="24"/>
              </w:rPr>
            </w:pPr>
          </w:p>
        </w:tc>
      </w:tr>
    </w:tbl>
    <w:p w14:paraId="3011C6BB" w14:textId="77777777" w:rsidR="00B969EA" w:rsidRDefault="00B969EA">
      <w:pPr>
        <w:sectPr w:rsidR="00B969EA">
          <w:type w:val="continuous"/>
          <w:pgSz w:w="11910" w:h="16840"/>
          <w:pgMar w:top="1580" w:right="1220" w:bottom="280" w:left="1680" w:header="1174" w:footer="0" w:gutter="0"/>
          <w:cols w:space="720"/>
        </w:sectPr>
      </w:pPr>
    </w:p>
    <w:p w14:paraId="3501BDBD" w14:textId="77777777" w:rsidR="00B969EA" w:rsidRDefault="00B969EA">
      <w:pPr>
        <w:pStyle w:val="BodyText"/>
        <w:rPr>
          <w:b/>
          <w:sz w:val="20"/>
        </w:rPr>
      </w:pPr>
    </w:p>
    <w:p w14:paraId="1ED8D248" w14:textId="77777777" w:rsidR="00B969EA" w:rsidRDefault="00B969EA">
      <w:pPr>
        <w:pStyle w:val="BodyText"/>
        <w:rPr>
          <w:b/>
          <w:sz w:val="20"/>
        </w:rPr>
      </w:pPr>
    </w:p>
    <w:p w14:paraId="7F07C6BB" w14:textId="77777777" w:rsidR="00B969EA" w:rsidRDefault="00B969EA">
      <w:pPr>
        <w:pStyle w:val="BodyText"/>
        <w:spacing w:before="3"/>
        <w:rPr>
          <w:b/>
          <w:sz w:val="18"/>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0"/>
        <w:gridCol w:w="4583"/>
        <w:gridCol w:w="548"/>
        <w:gridCol w:w="516"/>
        <w:gridCol w:w="526"/>
        <w:gridCol w:w="555"/>
        <w:gridCol w:w="653"/>
      </w:tblGrid>
      <w:tr w:rsidR="00B969EA" w14:paraId="3980BC31" w14:textId="77777777">
        <w:trPr>
          <w:trHeight w:val="477"/>
        </w:trPr>
        <w:tc>
          <w:tcPr>
            <w:tcW w:w="550" w:type="dxa"/>
          </w:tcPr>
          <w:p w14:paraId="685FE513" w14:textId="77777777" w:rsidR="00B969EA" w:rsidRDefault="00AC3943">
            <w:pPr>
              <w:pStyle w:val="TableParagraph"/>
              <w:spacing w:line="268" w:lineRule="exact"/>
              <w:ind w:left="36" w:right="118"/>
              <w:jc w:val="center"/>
              <w:rPr>
                <w:sz w:val="24"/>
              </w:rPr>
            </w:pPr>
            <w:r>
              <w:rPr>
                <w:sz w:val="24"/>
              </w:rPr>
              <w:t>13</w:t>
            </w:r>
          </w:p>
        </w:tc>
        <w:tc>
          <w:tcPr>
            <w:tcW w:w="4583" w:type="dxa"/>
          </w:tcPr>
          <w:p w14:paraId="41E3EE88" w14:textId="77777777" w:rsidR="00B969EA" w:rsidRDefault="00AC3943">
            <w:pPr>
              <w:pStyle w:val="TableParagraph"/>
              <w:spacing w:line="268" w:lineRule="exact"/>
              <w:ind w:left="107"/>
              <w:rPr>
                <w:sz w:val="24"/>
              </w:rPr>
            </w:pPr>
            <w:r>
              <w:rPr>
                <w:sz w:val="24"/>
              </w:rPr>
              <w:t>Saya</w:t>
            </w:r>
            <w:r>
              <w:rPr>
                <w:spacing w:val="-3"/>
                <w:sz w:val="24"/>
              </w:rPr>
              <w:t xml:space="preserve"> </w:t>
            </w:r>
            <w:r>
              <w:rPr>
                <w:sz w:val="24"/>
              </w:rPr>
              <w:t>merasa</w:t>
            </w:r>
            <w:r>
              <w:rPr>
                <w:spacing w:val="-2"/>
                <w:sz w:val="24"/>
              </w:rPr>
              <w:t xml:space="preserve"> </w:t>
            </w:r>
            <w:r>
              <w:rPr>
                <w:sz w:val="24"/>
              </w:rPr>
              <w:t>saya</w:t>
            </w:r>
            <w:r>
              <w:rPr>
                <w:spacing w:val="-1"/>
                <w:sz w:val="24"/>
              </w:rPr>
              <w:t xml:space="preserve"> </w:t>
            </w:r>
            <w:r>
              <w:rPr>
                <w:sz w:val="24"/>
              </w:rPr>
              <w:t>adalah orang</w:t>
            </w:r>
            <w:r>
              <w:rPr>
                <w:spacing w:val="1"/>
                <w:sz w:val="24"/>
              </w:rPr>
              <w:t xml:space="preserve"> </w:t>
            </w:r>
            <w:r>
              <w:rPr>
                <w:sz w:val="24"/>
              </w:rPr>
              <w:t>yang</w:t>
            </w:r>
            <w:r>
              <w:rPr>
                <w:spacing w:val="-5"/>
                <w:sz w:val="24"/>
              </w:rPr>
              <w:t xml:space="preserve"> </w:t>
            </w:r>
            <w:r>
              <w:rPr>
                <w:sz w:val="24"/>
              </w:rPr>
              <w:t>kuat</w:t>
            </w:r>
          </w:p>
        </w:tc>
        <w:tc>
          <w:tcPr>
            <w:tcW w:w="548" w:type="dxa"/>
          </w:tcPr>
          <w:p w14:paraId="6042AF12" w14:textId="77777777" w:rsidR="00B969EA" w:rsidRDefault="00B969EA">
            <w:pPr>
              <w:pStyle w:val="TableParagraph"/>
            </w:pPr>
          </w:p>
        </w:tc>
        <w:tc>
          <w:tcPr>
            <w:tcW w:w="516" w:type="dxa"/>
          </w:tcPr>
          <w:p w14:paraId="7943334E" w14:textId="77777777" w:rsidR="00B969EA" w:rsidRDefault="00B969EA">
            <w:pPr>
              <w:pStyle w:val="TableParagraph"/>
            </w:pPr>
          </w:p>
        </w:tc>
        <w:tc>
          <w:tcPr>
            <w:tcW w:w="526" w:type="dxa"/>
          </w:tcPr>
          <w:p w14:paraId="22143B83" w14:textId="77777777" w:rsidR="00B969EA" w:rsidRDefault="00B969EA">
            <w:pPr>
              <w:pStyle w:val="TableParagraph"/>
            </w:pPr>
          </w:p>
        </w:tc>
        <w:tc>
          <w:tcPr>
            <w:tcW w:w="555" w:type="dxa"/>
          </w:tcPr>
          <w:p w14:paraId="7D3BD3F2" w14:textId="77777777" w:rsidR="00B969EA" w:rsidRDefault="00B969EA">
            <w:pPr>
              <w:pStyle w:val="TableParagraph"/>
            </w:pPr>
          </w:p>
        </w:tc>
        <w:tc>
          <w:tcPr>
            <w:tcW w:w="653" w:type="dxa"/>
          </w:tcPr>
          <w:p w14:paraId="7B3EF66D" w14:textId="77777777" w:rsidR="00B969EA" w:rsidRDefault="00B969EA">
            <w:pPr>
              <w:pStyle w:val="TableParagraph"/>
            </w:pPr>
          </w:p>
        </w:tc>
      </w:tr>
      <w:tr w:rsidR="00B969EA" w14:paraId="78AA06A0" w14:textId="77777777">
        <w:trPr>
          <w:trHeight w:val="794"/>
        </w:trPr>
        <w:tc>
          <w:tcPr>
            <w:tcW w:w="550" w:type="dxa"/>
          </w:tcPr>
          <w:p w14:paraId="1AC082BD" w14:textId="77777777" w:rsidR="00B969EA" w:rsidRDefault="00AC3943">
            <w:pPr>
              <w:pStyle w:val="TableParagraph"/>
              <w:spacing w:line="268" w:lineRule="exact"/>
              <w:ind w:left="36" w:right="118"/>
              <w:jc w:val="center"/>
              <w:rPr>
                <w:sz w:val="24"/>
              </w:rPr>
            </w:pPr>
            <w:r>
              <w:rPr>
                <w:sz w:val="24"/>
              </w:rPr>
              <w:lastRenderedPageBreak/>
              <w:t>14</w:t>
            </w:r>
          </w:p>
        </w:tc>
        <w:tc>
          <w:tcPr>
            <w:tcW w:w="4583" w:type="dxa"/>
          </w:tcPr>
          <w:p w14:paraId="66644574" w14:textId="77777777" w:rsidR="00B969EA" w:rsidRDefault="00AC3943">
            <w:pPr>
              <w:pStyle w:val="TableParagraph"/>
              <w:spacing w:line="273" w:lineRule="auto"/>
              <w:ind w:left="107" w:right="421"/>
              <w:rPr>
                <w:sz w:val="24"/>
              </w:rPr>
            </w:pPr>
            <w:r>
              <w:rPr>
                <w:sz w:val="24"/>
              </w:rPr>
              <w:t>Saya merasa teman-teman saya menerima</w:t>
            </w:r>
            <w:r>
              <w:rPr>
                <w:spacing w:val="-57"/>
                <w:sz w:val="24"/>
              </w:rPr>
              <w:t xml:space="preserve"> </w:t>
            </w:r>
            <w:r>
              <w:rPr>
                <w:sz w:val="24"/>
              </w:rPr>
              <w:t>saya dengan baik</w:t>
            </w:r>
          </w:p>
        </w:tc>
        <w:tc>
          <w:tcPr>
            <w:tcW w:w="548" w:type="dxa"/>
          </w:tcPr>
          <w:p w14:paraId="2FC96735" w14:textId="77777777" w:rsidR="00B969EA" w:rsidRDefault="00B969EA">
            <w:pPr>
              <w:pStyle w:val="TableParagraph"/>
            </w:pPr>
          </w:p>
        </w:tc>
        <w:tc>
          <w:tcPr>
            <w:tcW w:w="516" w:type="dxa"/>
          </w:tcPr>
          <w:p w14:paraId="5C891D97" w14:textId="77777777" w:rsidR="00B969EA" w:rsidRDefault="00B969EA">
            <w:pPr>
              <w:pStyle w:val="TableParagraph"/>
            </w:pPr>
          </w:p>
        </w:tc>
        <w:tc>
          <w:tcPr>
            <w:tcW w:w="526" w:type="dxa"/>
          </w:tcPr>
          <w:p w14:paraId="134112AF" w14:textId="77777777" w:rsidR="00B969EA" w:rsidRDefault="00B969EA">
            <w:pPr>
              <w:pStyle w:val="TableParagraph"/>
            </w:pPr>
          </w:p>
        </w:tc>
        <w:tc>
          <w:tcPr>
            <w:tcW w:w="555" w:type="dxa"/>
          </w:tcPr>
          <w:p w14:paraId="42767B79" w14:textId="77777777" w:rsidR="00B969EA" w:rsidRDefault="00B969EA">
            <w:pPr>
              <w:pStyle w:val="TableParagraph"/>
            </w:pPr>
          </w:p>
        </w:tc>
        <w:tc>
          <w:tcPr>
            <w:tcW w:w="653" w:type="dxa"/>
          </w:tcPr>
          <w:p w14:paraId="566B97C3" w14:textId="77777777" w:rsidR="00B969EA" w:rsidRDefault="00B969EA">
            <w:pPr>
              <w:pStyle w:val="TableParagraph"/>
            </w:pPr>
          </w:p>
        </w:tc>
      </w:tr>
      <w:tr w:rsidR="00B969EA" w14:paraId="10DDB9B0" w14:textId="77777777">
        <w:trPr>
          <w:trHeight w:val="755"/>
        </w:trPr>
        <w:tc>
          <w:tcPr>
            <w:tcW w:w="550" w:type="dxa"/>
          </w:tcPr>
          <w:p w14:paraId="2DCD32D2" w14:textId="77777777" w:rsidR="00B969EA" w:rsidRDefault="00AC3943">
            <w:pPr>
              <w:pStyle w:val="TableParagraph"/>
              <w:spacing w:line="270" w:lineRule="exact"/>
              <w:ind w:left="36" w:right="118"/>
              <w:jc w:val="center"/>
              <w:rPr>
                <w:sz w:val="24"/>
              </w:rPr>
            </w:pPr>
            <w:r>
              <w:rPr>
                <w:sz w:val="24"/>
              </w:rPr>
              <w:t>15</w:t>
            </w:r>
          </w:p>
        </w:tc>
        <w:tc>
          <w:tcPr>
            <w:tcW w:w="4583" w:type="dxa"/>
          </w:tcPr>
          <w:p w14:paraId="34235E28" w14:textId="77777777" w:rsidR="00B969EA" w:rsidRDefault="00AC3943">
            <w:pPr>
              <w:pStyle w:val="TableParagraph"/>
              <w:spacing w:line="256" w:lineRule="auto"/>
              <w:ind w:left="107" w:right="375"/>
              <w:rPr>
                <w:sz w:val="24"/>
              </w:rPr>
            </w:pPr>
            <w:r>
              <w:rPr>
                <w:sz w:val="24"/>
              </w:rPr>
              <w:t>Saya</w:t>
            </w:r>
            <w:r>
              <w:rPr>
                <w:spacing w:val="-6"/>
                <w:sz w:val="24"/>
              </w:rPr>
              <w:t xml:space="preserve"> </w:t>
            </w:r>
            <w:r>
              <w:rPr>
                <w:sz w:val="24"/>
              </w:rPr>
              <w:t>sering</w:t>
            </w:r>
            <w:r>
              <w:rPr>
                <w:spacing w:val="-7"/>
                <w:sz w:val="24"/>
              </w:rPr>
              <w:t xml:space="preserve"> </w:t>
            </w:r>
            <w:r>
              <w:rPr>
                <w:sz w:val="24"/>
              </w:rPr>
              <w:t>memulai</w:t>
            </w:r>
            <w:r>
              <w:rPr>
                <w:spacing w:val="-4"/>
                <w:sz w:val="24"/>
              </w:rPr>
              <w:t xml:space="preserve"> </w:t>
            </w:r>
            <w:r>
              <w:rPr>
                <w:sz w:val="24"/>
              </w:rPr>
              <w:t>pembicaraan</w:t>
            </w:r>
            <w:r>
              <w:rPr>
                <w:spacing w:val="-4"/>
                <w:sz w:val="24"/>
              </w:rPr>
              <w:t xml:space="preserve"> </w:t>
            </w:r>
            <w:r>
              <w:rPr>
                <w:sz w:val="24"/>
              </w:rPr>
              <w:t>terlebih</w:t>
            </w:r>
            <w:r>
              <w:rPr>
                <w:spacing w:val="-57"/>
                <w:sz w:val="24"/>
              </w:rPr>
              <w:t xml:space="preserve"> </w:t>
            </w:r>
            <w:r>
              <w:rPr>
                <w:sz w:val="24"/>
              </w:rPr>
              <w:t>dahulu</w:t>
            </w:r>
            <w:r>
              <w:rPr>
                <w:spacing w:val="-1"/>
                <w:sz w:val="24"/>
              </w:rPr>
              <w:t xml:space="preserve"> </w:t>
            </w:r>
            <w:r>
              <w:rPr>
                <w:sz w:val="24"/>
              </w:rPr>
              <w:t>dengan orang</w:t>
            </w:r>
            <w:r>
              <w:rPr>
                <w:spacing w:val="-3"/>
                <w:sz w:val="24"/>
              </w:rPr>
              <w:t xml:space="preserve"> </w:t>
            </w:r>
            <w:r>
              <w:rPr>
                <w:sz w:val="24"/>
              </w:rPr>
              <w:t>lain</w:t>
            </w:r>
          </w:p>
        </w:tc>
        <w:tc>
          <w:tcPr>
            <w:tcW w:w="548" w:type="dxa"/>
          </w:tcPr>
          <w:p w14:paraId="4BE00364" w14:textId="77777777" w:rsidR="00B969EA" w:rsidRDefault="00B969EA">
            <w:pPr>
              <w:pStyle w:val="TableParagraph"/>
            </w:pPr>
          </w:p>
        </w:tc>
        <w:tc>
          <w:tcPr>
            <w:tcW w:w="516" w:type="dxa"/>
          </w:tcPr>
          <w:p w14:paraId="6BEEEB84" w14:textId="77777777" w:rsidR="00B969EA" w:rsidRDefault="00B969EA">
            <w:pPr>
              <w:pStyle w:val="TableParagraph"/>
            </w:pPr>
          </w:p>
        </w:tc>
        <w:tc>
          <w:tcPr>
            <w:tcW w:w="526" w:type="dxa"/>
          </w:tcPr>
          <w:p w14:paraId="47CE1F23" w14:textId="77777777" w:rsidR="00B969EA" w:rsidRDefault="00B969EA">
            <w:pPr>
              <w:pStyle w:val="TableParagraph"/>
            </w:pPr>
          </w:p>
        </w:tc>
        <w:tc>
          <w:tcPr>
            <w:tcW w:w="555" w:type="dxa"/>
          </w:tcPr>
          <w:p w14:paraId="498D690A" w14:textId="77777777" w:rsidR="00B969EA" w:rsidRDefault="00B969EA">
            <w:pPr>
              <w:pStyle w:val="TableParagraph"/>
            </w:pPr>
          </w:p>
        </w:tc>
        <w:tc>
          <w:tcPr>
            <w:tcW w:w="653" w:type="dxa"/>
          </w:tcPr>
          <w:p w14:paraId="510390FA" w14:textId="77777777" w:rsidR="00B969EA" w:rsidRDefault="00B969EA">
            <w:pPr>
              <w:pStyle w:val="TableParagraph"/>
            </w:pPr>
          </w:p>
        </w:tc>
      </w:tr>
      <w:tr w:rsidR="00B969EA" w14:paraId="1582F148" w14:textId="77777777">
        <w:trPr>
          <w:trHeight w:val="796"/>
        </w:trPr>
        <w:tc>
          <w:tcPr>
            <w:tcW w:w="550" w:type="dxa"/>
          </w:tcPr>
          <w:p w14:paraId="252959E0" w14:textId="77777777" w:rsidR="00B969EA" w:rsidRDefault="00AC3943">
            <w:pPr>
              <w:pStyle w:val="TableParagraph"/>
              <w:spacing w:line="270" w:lineRule="exact"/>
              <w:ind w:left="36" w:right="118"/>
              <w:jc w:val="center"/>
              <w:rPr>
                <w:sz w:val="24"/>
              </w:rPr>
            </w:pPr>
            <w:r>
              <w:rPr>
                <w:sz w:val="24"/>
              </w:rPr>
              <w:t>16</w:t>
            </w:r>
          </w:p>
        </w:tc>
        <w:tc>
          <w:tcPr>
            <w:tcW w:w="4583" w:type="dxa"/>
          </w:tcPr>
          <w:p w14:paraId="3E699E0C" w14:textId="77777777" w:rsidR="00B969EA" w:rsidRDefault="00AC3943">
            <w:pPr>
              <w:pStyle w:val="TableParagraph"/>
              <w:spacing w:line="273" w:lineRule="auto"/>
              <w:ind w:left="107" w:right="734"/>
              <w:rPr>
                <w:sz w:val="24"/>
              </w:rPr>
            </w:pPr>
            <w:r>
              <w:rPr>
                <w:sz w:val="24"/>
              </w:rPr>
              <w:t>Saya</w:t>
            </w:r>
            <w:r>
              <w:rPr>
                <w:spacing w:val="-4"/>
                <w:sz w:val="24"/>
              </w:rPr>
              <w:t xml:space="preserve"> </w:t>
            </w:r>
            <w:r>
              <w:rPr>
                <w:sz w:val="24"/>
              </w:rPr>
              <w:t>merasa</w:t>
            </w:r>
            <w:r>
              <w:rPr>
                <w:spacing w:val="-4"/>
                <w:sz w:val="24"/>
              </w:rPr>
              <w:t xml:space="preserve"> </w:t>
            </w:r>
            <w:r>
              <w:rPr>
                <w:sz w:val="24"/>
              </w:rPr>
              <w:t>saya</w:t>
            </w:r>
            <w:r>
              <w:rPr>
                <w:spacing w:val="-4"/>
                <w:sz w:val="24"/>
              </w:rPr>
              <w:t xml:space="preserve"> </w:t>
            </w:r>
            <w:r>
              <w:rPr>
                <w:sz w:val="24"/>
              </w:rPr>
              <w:t>tidak</w:t>
            </w:r>
            <w:r>
              <w:rPr>
                <w:spacing w:val="-1"/>
                <w:sz w:val="24"/>
              </w:rPr>
              <w:t xml:space="preserve"> </w:t>
            </w:r>
            <w:r>
              <w:rPr>
                <w:sz w:val="24"/>
              </w:rPr>
              <w:t>ada</w:t>
            </w:r>
            <w:r>
              <w:rPr>
                <w:spacing w:val="-2"/>
                <w:sz w:val="24"/>
              </w:rPr>
              <w:t xml:space="preserve"> </w:t>
            </w:r>
            <w:r>
              <w:rPr>
                <w:sz w:val="24"/>
              </w:rPr>
              <w:t>yang</w:t>
            </w:r>
            <w:r>
              <w:rPr>
                <w:spacing w:val="-5"/>
                <w:sz w:val="24"/>
              </w:rPr>
              <w:t xml:space="preserve"> </w:t>
            </w:r>
            <w:r>
              <w:rPr>
                <w:sz w:val="24"/>
              </w:rPr>
              <w:t>dapat</w:t>
            </w:r>
            <w:r>
              <w:rPr>
                <w:spacing w:val="-57"/>
                <w:sz w:val="24"/>
              </w:rPr>
              <w:t xml:space="preserve"> </w:t>
            </w:r>
            <w:r>
              <w:rPr>
                <w:sz w:val="24"/>
              </w:rPr>
              <w:t>mengerti</w:t>
            </w:r>
            <w:r>
              <w:rPr>
                <w:spacing w:val="-1"/>
                <w:sz w:val="24"/>
              </w:rPr>
              <w:t xml:space="preserve"> </w:t>
            </w:r>
            <w:r>
              <w:rPr>
                <w:sz w:val="24"/>
              </w:rPr>
              <w:t>saya</w:t>
            </w:r>
          </w:p>
        </w:tc>
        <w:tc>
          <w:tcPr>
            <w:tcW w:w="548" w:type="dxa"/>
          </w:tcPr>
          <w:p w14:paraId="74E10A9F" w14:textId="77777777" w:rsidR="00B969EA" w:rsidRDefault="00B969EA">
            <w:pPr>
              <w:pStyle w:val="TableParagraph"/>
            </w:pPr>
          </w:p>
        </w:tc>
        <w:tc>
          <w:tcPr>
            <w:tcW w:w="516" w:type="dxa"/>
          </w:tcPr>
          <w:p w14:paraId="786174E9" w14:textId="77777777" w:rsidR="00B969EA" w:rsidRDefault="00B969EA">
            <w:pPr>
              <w:pStyle w:val="TableParagraph"/>
            </w:pPr>
          </w:p>
        </w:tc>
        <w:tc>
          <w:tcPr>
            <w:tcW w:w="526" w:type="dxa"/>
          </w:tcPr>
          <w:p w14:paraId="4DCF184A" w14:textId="77777777" w:rsidR="00B969EA" w:rsidRDefault="00B969EA">
            <w:pPr>
              <w:pStyle w:val="TableParagraph"/>
            </w:pPr>
          </w:p>
        </w:tc>
        <w:tc>
          <w:tcPr>
            <w:tcW w:w="555" w:type="dxa"/>
          </w:tcPr>
          <w:p w14:paraId="1CE39C49" w14:textId="77777777" w:rsidR="00B969EA" w:rsidRDefault="00B969EA">
            <w:pPr>
              <w:pStyle w:val="TableParagraph"/>
            </w:pPr>
          </w:p>
        </w:tc>
        <w:tc>
          <w:tcPr>
            <w:tcW w:w="653" w:type="dxa"/>
          </w:tcPr>
          <w:p w14:paraId="62EF6858" w14:textId="77777777" w:rsidR="00B969EA" w:rsidRDefault="00B969EA">
            <w:pPr>
              <w:pStyle w:val="TableParagraph"/>
            </w:pPr>
          </w:p>
        </w:tc>
      </w:tr>
      <w:tr w:rsidR="00B969EA" w14:paraId="38CCAC0B" w14:textId="77777777">
        <w:trPr>
          <w:trHeight w:val="755"/>
        </w:trPr>
        <w:tc>
          <w:tcPr>
            <w:tcW w:w="550" w:type="dxa"/>
          </w:tcPr>
          <w:p w14:paraId="5B6F0D8E" w14:textId="77777777" w:rsidR="00B969EA" w:rsidRDefault="00AC3943">
            <w:pPr>
              <w:pStyle w:val="TableParagraph"/>
              <w:spacing w:line="268" w:lineRule="exact"/>
              <w:ind w:left="36" w:right="118"/>
              <w:jc w:val="center"/>
              <w:rPr>
                <w:sz w:val="24"/>
              </w:rPr>
            </w:pPr>
            <w:r>
              <w:rPr>
                <w:sz w:val="24"/>
              </w:rPr>
              <w:t>17</w:t>
            </w:r>
          </w:p>
        </w:tc>
        <w:tc>
          <w:tcPr>
            <w:tcW w:w="4583" w:type="dxa"/>
          </w:tcPr>
          <w:p w14:paraId="4E67D57B" w14:textId="77777777" w:rsidR="00B969EA" w:rsidRDefault="00AC3943">
            <w:pPr>
              <w:pStyle w:val="TableParagraph"/>
              <w:spacing w:line="256" w:lineRule="auto"/>
              <w:ind w:left="107" w:right="770"/>
              <w:rPr>
                <w:sz w:val="24"/>
              </w:rPr>
            </w:pPr>
            <w:r>
              <w:rPr>
                <w:sz w:val="24"/>
              </w:rPr>
              <w:t>Saya</w:t>
            </w:r>
            <w:r>
              <w:rPr>
                <w:spacing w:val="-5"/>
                <w:sz w:val="24"/>
              </w:rPr>
              <w:t xml:space="preserve"> </w:t>
            </w:r>
            <w:r>
              <w:rPr>
                <w:sz w:val="24"/>
              </w:rPr>
              <w:t>sering</w:t>
            </w:r>
            <w:r>
              <w:rPr>
                <w:spacing w:val="-6"/>
                <w:sz w:val="24"/>
              </w:rPr>
              <w:t xml:space="preserve"> </w:t>
            </w:r>
            <w:r>
              <w:rPr>
                <w:sz w:val="24"/>
              </w:rPr>
              <w:t>jalan-jalan</w:t>
            </w:r>
            <w:r>
              <w:rPr>
                <w:spacing w:val="-3"/>
                <w:sz w:val="24"/>
              </w:rPr>
              <w:t xml:space="preserve"> </w:t>
            </w:r>
            <w:r>
              <w:rPr>
                <w:sz w:val="24"/>
              </w:rPr>
              <w:t>dan</w:t>
            </w:r>
            <w:r>
              <w:rPr>
                <w:spacing w:val="-3"/>
                <w:sz w:val="24"/>
              </w:rPr>
              <w:t xml:space="preserve"> </w:t>
            </w:r>
            <w:r>
              <w:rPr>
                <w:sz w:val="24"/>
              </w:rPr>
              <w:t>berkumpul</w:t>
            </w:r>
            <w:r>
              <w:rPr>
                <w:spacing w:val="-57"/>
                <w:sz w:val="24"/>
              </w:rPr>
              <w:t xml:space="preserve"> </w:t>
            </w:r>
            <w:r>
              <w:rPr>
                <w:sz w:val="24"/>
              </w:rPr>
              <w:t>dengan</w:t>
            </w:r>
            <w:r>
              <w:rPr>
                <w:spacing w:val="-1"/>
                <w:sz w:val="24"/>
              </w:rPr>
              <w:t xml:space="preserve"> </w:t>
            </w:r>
            <w:r>
              <w:rPr>
                <w:sz w:val="24"/>
              </w:rPr>
              <w:t>teman-teman</w:t>
            </w:r>
          </w:p>
        </w:tc>
        <w:tc>
          <w:tcPr>
            <w:tcW w:w="548" w:type="dxa"/>
          </w:tcPr>
          <w:p w14:paraId="0075A1CF" w14:textId="77777777" w:rsidR="00B969EA" w:rsidRDefault="00B969EA">
            <w:pPr>
              <w:pStyle w:val="TableParagraph"/>
            </w:pPr>
          </w:p>
        </w:tc>
        <w:tc>
          <w:tcPr>
            <w:tcW w:w="516" w:type="dxa"/>
          </w:tcPr>
          <w:p w14:paraId="3BCD38AC" w14:textId="77777777" w:rsidR="00B969EA" w:rsidRDefault="00B969EA">
            <w:pPr>
              <w:pStyle w:val="TableParagraph"/>
            </w:pPr>
          </w:p>
        </w:tc>
        <w:tc>
          <w:tcPr>
            <w:tcW w:w="526" w:type="dxa"/>
          </w:tcPr>
          <w:p w14:paraId="4B03FA59" w14:textId="77777777" w:rsidR="00B969EA" w:rsidRDefault="00B969EA">
            <w:pPr>
              <w:pStyle w:val="TableParagraph"/>
            </w:pPr>
          </w:p>
        </w:tc>
        <w:tc>
          <w:tcPr>
            <w:tcW w:w="555" w:type="dxa"/>
          </w:tcPr>
          <w:p w14:paraId="72A801CB" w14:textId="77777777" w:rsidR="00B969EA" w:rsidRDefault="00B969EA">
            <w:pPr>
              <w:pStyle w:val="TableParagraph"/>
            </w:pPr>
          </w:p>
        </w:tc>
        <w:tc>
          <w:tcPr>
            <w:tcW w:w="653" w:type="dxa"/>
          </w:tcPr>
          <w:p w14:paraId="3259C44E" w14:textId="77777777" w:rsidR="00B969EA" w:rsidRDefault="00B969EA">
            <w:pPr>
              <w:pStyle w:val="TableParagraph"/>
            </w:pPr>
          </w:p>
        </w:tc>
      </w:tr>
      <w:tr w:rsidR="00B969EA" w14:paraId="70181BA6" w14:textId="77777777">
        <w:trPr>
          <w:trHeight w:val="794"/>
        </w:trPr>
        <w:tc>
          <w:tcPr>
            <w:tcW w:w="550" w:type="dxa"/>
          </w:tcPr>
          <w:p w14:paraId="1EF0F552" w14:textId="77777777" w:rsidR="00B969EA" w:rsidRDefault="00AC3943">
            <w:pPr>
              <w:pStyle w:val="TableParagraph"/>
              <w:spacing w:line="268" w:lineRule="exact"/>
              <w:ind w:left="36" w:right="118"/>
              <w:jc w:val="center"/>
              <w:rPr>
                <w:sz w:val="24"/>
              </w:rPr>
            </w:pPr>
            <w:r>
              <w:rPr>
                <w:sz w:val="24"/>
              </w:rPr>
              <w:t>18</w:t>
            </w:r>
          </w:p>
        </w:tc>
        <w:tc>
          <w:tcPr>
            <w:tcW w:w="4583" w:type="dxa"/>
          </w:tcPr>
          <w:p w14:paraId="1CFFFDAB" w14:textId="77777777" w:rsidR="00B969EA" w:rsidRDefault="00AC3943">
            <w:pPr>
              <w:pStyle w:val="TableParagraph"/>
              <w:spacing w:line="273" w:lineRule="auto"/>
              <w:ind w:left="100" w:right="547"/>
              <w:rPr>
                <w:sz w:val="24"/>
              </w:rPr>
            </w:pPr>
            <w:r>
              <w:rPr>
                <w:sz w:val="24"/>
              </w:rPr>
              <w:t>Saya</w:t>
            </w:r>
            <w:r>
              <w:rPr>
                <w:spacing w:val="-5"/>
                <w:sz w:val="24"/>
              </w:rPr>
              <w:t xml:space="preserve"> </w:t>
            </w:r>
            <w:r>
              <w:rPr>
                <w:sz w:val="24"/>
              </w:rPr>
              <w:t>kurang</w:t>
            </w:r>
            <w:r>
              <w:rPr>
                <w:spacing w:val="-6"/>
                <w:sz w:val="24"/>
              </w:rPr>
              <w:t xml:space="preserve"> </w:t>
            </w:r>
            <w:r>
              <w:rPr>
                <w:sz w:val="24"/>
              </w:rPr>
              <w:t>percaya</w:t>
            </w:r>
            <w:r>
              <w:rPr>
                <w:spacing w:val="-4"/>
                <w:sz w:val="24"/>
              </w:rPr>
              <w:t xml:space="preserve"> </w:t>
            </w:r>
            <w:r>
              <w:rPr>
                <w:sz w:val="24"/>
              </w:rPr>
              <w:t>diri</w:t>
            </w:r>
            <w:r>
              <w:rPr>
                <w:spacing w:val="-1"/>
                <w:sz w:val="24"/>
              </w:rPr>
              <w:t xml:space="preserve"> </w:t>
            </w:r>
            <w:r>
              <w:rPr>
                <w:sz w:val="24"/>
              </w:rPr>
              <w:t>untuk</w:t>
            </w:r>
            <w:r>
              <w:rPr>
                <w:spacing w:val="-4"/>
                <w:sz w:val="24"/>
              </w:rPr>
              <w:t xml:space="preserve"> </w:t>
            </w:r>
            <w:r>
              <w:rPr>
                <w:sz w:val="24"/>
              </w:rPr>
              <w:t>menyapa</w:t>
            </w:r>
            <w:r>
              <w:rPr>
                <w:spacing w:val="-57"/>
                <w:sz w:val="24"/>
              </w:rPr>
              <w:t xml:space="preserve"> </w:t>
            </w:r>
            <w:r>
              <w:rPr>
                <w:sz w:val="24"/>
              </w:rPr>
              <w:t>orang</w:t>
            </w:r>
            <w:r>
              <w:rPr>
                <w:spacing w:val="-4"/>
                <w:sz w:val="24"/>
              </w:rPr>
              <w:t xml:space="preserve"> </w:t>
            </w:r>
            <w:r>
              <w:rPr>
                <w:sz w:val="24"/>
              </w:rPr>
              <w:t>terlebih dahulu</w:t>
            </w:r>
          </w:p>
        </w:tc>
        <w:tc>
          <w:tcPr>
            <w:tcW w:w="548" w:type="dxa"/>
          </w:tcPr>
          <w:p w14:paraId="23B34969" w14:textId="77777777" w:rsidR="00B969EA" w:rsidRDefault="00B969EA">
            <w:pPr>
              <w:pStyle w:val="TableParagraph"/>
            </w:pPr>
          </w:p>
        </w:tc>
        <w:tc>
          <w:tcPr>
            <w:tcW w:w="516" w:type="dxa"/>
          </w:tcPr>
          <w:p w14:paraId="30141524" w14:textId="77777777" w:rsidR="00B969EA" w:rsidRDefault="00B969EA">
            <w:pPr>
              <w:pStyle w:val="TableParagraph"/>
            </w:pPr>
          </w:p>
        </w:tc>
        <w:tc>
          <w:tcPr>
            <w:tcW w:w="526" w:type="dxa"/>
          </w:tcPr>
          <w:p w14:paraId="0D7BD14F" w14:textId="77777777" w:rsidR="00B969EA" w:rsidRDefault="00B969EA">
            <w:pPr>
              <w:pStyle w:val="TableParagraph"/>
            </w:pPr>
          </w:p>
        </w:tc>
        <w:tc>
          <w:tcPr>
            <w:tcW w:w="555" w:type="dxa"/>
          </w:tcPr>
          <w:p w14:paraId="62198542" w14:textId="77777777" w:rsidR="00B969EA" w:rsidRDefault="00B969EA">
            <w:pPr>
              <w:pStyle w:val="TableParagraph"/>
            </w:pPr>
          </w:p>
        </w:tc>
        <w:tc>
          <w:tcPr>
            <w:tcW w:w="653" w:type="dxa"/>
          </w:tcPr>
          <w:p w14:paraId="081A32B6" w14:textId="77777777" w:rsidR="00B969EA" w:rsidRDefault="00B969EA">
            <w:pPr>
              <w:pStyle w:val="TableParagraph"/>
            </w:pPr>
          </w:p>
        </w:tc>
      </w:tr>
      <w:tr w:rsidR="00B969EA" w14:paraId="7FEE90A6" w14:textId="77777777">
        <w:trPr>
          <w:trHeight w:val="755"/>
        </w:trPr>
        <w:tc>
          <w:tcPr>
            <w:tcW w:w="550" w:type="dxa"/>
          </w:tcPr>
          <w:p w14:paraId="67E99D99" w14:textId="77777777" w:rsidR="00B969EA" w:rsidRDefault="00AC3943">
            <w:pPr>
              <w:pStyle w:val="TableParagraph"/>
              <w:spacing w:line="268" w:lineRule="exact"/>
              <w:ind w:left="36" w:right="118"/>
              <w:jc w:val="center"/>
              <w:rPr>
                <w:sz w:val="24"/>
              </w:rPr>
            </w:pPr>
            <w:r>
              <w:rPr>
                <w:sz w:val="24"/>
              </w:rPr>
              <w:t>19</w:t>
            </w:r>
          </w:p>
        </w:tc>
        <w:tc>
          <w:tcPr>
            <w:tcW w:w="4583" w:type="dxa"/>
          </w:tcPr>
          <w:p w14:paraId="084FDED0" w14:textId="77777777" w:rsidR="00B969EA" w:rsidRDefault="00AC3943">
            <w:pPr>
              <w:pStyle w:val="TableParagraph"/>
              <w:spacing w:line="256" w:lineRule="auto"/>
              <w:ind w:left="107" w:right="421"/>
              <w:rPr>
                <w:sz w:val="24"/>
              </w:rPr>
            </w:pPr>
            <w:r>
              <w:rPr>
                <w:sz w:val="24"/>
              </w:rPr>
              <w:t>Saya</w:t>
            </w:r>
            <w:r>
              <w:rPr>
                <w:spacing w:val="-5"/>
                <w:sz w:val="24"/>
              </w:rPr>
              <w:t xml:space="preserve"> </w:t>
            </w:r>
            <w:r>
              <w:rPr>
                <w:sz w:val="24"/>
              </w:rPr>
              <w:t>merasa</w:t>
            </w:r>
            <w:r>
              <w:rPr>
                <w:spacing w:val="-5"/>
                <w:sz w:val="24"/>
              </w:rPr>
              <w:t xml:space="preserve"> </w:t>
            </w:r>
            <w:r>
              <w:rPr>
                <w:sz w:val="24"/>
              </w:rPr>
              <w:t>berteman</w:t>
            </w:r>
            <w:r>
              <w:rPr>
                <w:spacing w:val="-4"/>
                <w:sz w:val="24"/>
              </w:rPr>
              <w:t xml:space="preserve"> </w:t>
            </w:r>
            <w:r>
              <w:rPr>
                <w:sz w:val="24"/>
              </w:rPr>
              <w:t>di</w:t>
            </w:r>
            <w:r>
              <w:rPr>
                <w:spacing w:val="-4"/>
                <w:sz w:val="24"/>
              </w:rPr>
              <w:t xml:space="preserve"> </w:t>
            </w:r>
            <w:r>
              <w:rPr>
                <w:sz w:val="24"/>
              </w:rPr>
              <w:t>kehidupan</w:t>
            </w:r>
            <w:r>
              <w:rPr>
                <w:spacing w:val="-3"/>
                <w:sz w:val="24"/>
              </w:rPr>
              <w:t xml:space="preserve"> </w:t>
            </w:r>
            <w:r>
              <w:rPr>
                <w:sz w:val="24"/>
              </w:rPr>
              <w:t>nyata</w:t>
            </w:r>
            <w:r>
              <w:rPr>
                <w:spacing w:val="-57"/>
                <w:sz w:val="24"/>
              </w:rPr>
              <w:t xml:space="preserve"> </w:t>
            </w:r>
            <w:r>
              <w:rPr>
                <w:sz w:val="24"/>
              </w:rPr>
              <w:t>lebih</w:t>
            </w:r>
            <w:r>
              <w:rPr>
                <w:spacing w:val="-1"/>
                <w:sz w:val="24"/>
              </w:rPr>
              <w:t xml:space="preserve"> </w:t>
            </w:r>
            <w:r>
              <w:rPr>
                <w:sz w:val="24"/>
              </w:rPr>
              <w:t>asyik daripada</w:t>
            </w:r>
            <w:r>
              <w:rPr>
                <w:spacing w:val="-1"/>
                <w:sz w:val="24"/>
              </w:rPr>
              <w:t xml:space="preserve"> </w:t>
            </w:r>
            <w:r>
              <w:rPr>
                <w:sz w:val="24"/>
              </w:rPr>
              <w:t>di sosial media</w:t>
            </w:r>
          </w:p>
        </w:tc>
        <w:tc>
          <w:tcPr>
            <w:tcW w:w="548" w:type="dxa"/>
          </w:tcPr>
          <w:p w14:paraId="7B237813" w14:textId="77777777" w:rsidR="00B969EA" w:rsidRDefault="00B969EA">
            <w:pPr>
              <w:pStyle w:val="TableParagraph"/>
            </w:pPr>
          </w:p>
        </w:tc>
        <w:tc>
          <w:tcPr>
            <w:tcW w:w="516" w:type="dxa"/>
          </w:tcPr>
          <w:p w14:paraId="1AC258AE" w14:textId="77777777" w:rsidR="00B969EA" w:rsidRDefault="00B969EA">
            <w:pPr>
              <w:pStyle w:val="TableParagraph"/>
            </w:pPr>
          </w:p>
        </w:tc>
        <w:tc>
          <w:tcPr>
            <w:tcW w:w="526" w:type="dxa"/>
          </w:tcPr>
          <w:p w14:paraId="2CD0D4B8" w14:textId="77777777" w:rsidR="00B969EA" w:rsidRDefault="00B969EA">
            <w:pPr>
              <w:pStyle w:val="TableParagraph"/>
            </w:pPr>
          </w:p>
        </w:tc>
        <w:tc>
          <w:tcPr>
            <w:tcW w:w="555" w:type="dxa"/>
          </w:tcPr>
          <w:p w14:paraId="627D5196" w14:textId="77777777" w:rsidR="00B969EA" w:rsidRDefault="00B969EA">
            <w:pPr>
              <w:pStyle w:val="TableParagraph"/>
            </w:pPr>
          </w:p>
        </w:tc>
        <w:tc>
          <w:tcPr>
            <w:tcW w:w="653" w:type="dxa"/>
          </w:tcPr>
          <w:p w14:paraId="7CAFD0EA" w14:textId="77777777" w:rsidR="00B969EA" w:rsidRDefault="00B969EA">
            <w:pPr>
              <w:pStyle w:val="TableParagraph"/>
            </w:pPr>
          </w:p>
        </w:tc>
      </w:tr>
      <w:tr w:rsidR="00B969EA" w14:paraId="2251B2F9" w14:textId="77777777">
        <w:trPr>
          <w:trHeight w:val="458"/>
        </w:trPr>
        <w:tc>
          <w:tcPr>
            <w:tcW w:w="550" w:type="dxa"/>
          </w:tcPr>
          <w:p w14:paraId="7E302304" w14:textId="77777777" w:rsidR="00B969EA" w:rsidRDefault="00AC3943">
            <w:pPr>
              <w:pStyle w:val="TableParagraph"/>
              <w:spacing w:line="268" w:lineRule="exact"/>
              <w:ind w:left="36" w:right="118"/>
              <w:jc w:val="center"/>
              <w:rPr>
                <w:sz w:val="24"/>
              </w:rPr>
            </w:pPr>
            <w:r>
              <w:rPr>
                <w:sz w:val="24"/>
              </w:rPr>
              <w:t>20</w:t>
            </w:r>
          </w:p>
        </w:tc>
        <w:tc>
          <w:tcPr>
            <w:tcW w:w="4583" w:type="dxa"/>
          </w:tcPr>
          <w:p w14:paraId="17BC5441" w14:textId="77777777" w:rsidR="00B969EA" w:rsidRDefault="00AC3943">
            <w:pPr>
              <w:pStyle w:val="TableParagraph"/>
              <w:spacing w:line="268" w:lineRule="exact"/>
              <w:ind w:left="107"/>
              <w:rPr>
                <w:sz w:val="24"/>
              </w:rPr>
            </w:pPr>
            <w:r>
              <w:rPr>
                <w:sz w:val="24"/>
              </w:rPr>
              <w:t>Saya</w:t>
            </w:r>
            <w:r>
              <w:rPr>
                <w:spacing w:val="-3"/>
                <w:sz w:val="24"/>
              </w:rPr>
              <w:t xml:space="preserve"> </w:t>
            </w:r>
            <w:r>
              <w:rPr>
                <w:sz w:val="24"/>
              </w:rPr>
              <w:t>merasa</w:t>
            </w:r>
            <w:r>
              <w:rPr>
                <w:spacing w:val="-2"/>
                <w:sz w:val="24"/>
              </w:rPr>
              <w:t xml:space="preserve"> </w:t>
            </w:r>
            <w:r>
              <w:rPr>
                <w:sz w:val="24"/>
              </w:rPr>
              <w:t>saya</w:t>
            </w:r>
            <w:r>
              <w:rPr>
                <w:spacing w:val="-1"/>
                <w:sz w:val="24"/>
              </w:rPr>
              <w:t xml:space="preserve"> </w:t>
            </w:r>
            <w:r>
              <w:rPr>
                <w:sz w:val="24"/>
              </w:rPr>
              <w:t>adalah</w:t>
            </w:r>
            <w:r>
              <w:rPr>
                <w:spacing w:val="-1"/>
                <w:sz w:val="24"/>
              </w:rPr>
              <w:t xml:space="preserve"> </w:t>
            </w:r>
            <w:r>
              <w:rPr>
                <w:sz w:val="24"/>
              </w:rPr>
              <w:t>orang</w:t>
            </w:r>
            <w:r>
              <w:rPr>
                <w:spacing w:val="1"/>
                <w:sz w:val="24"/>
              </w:rPr>
              <w:t xml:space="preserve"> </w:t>
            </w:r>
            <w:r>
              <w:rPr>
                <w:sz w:val="24"/>
              </w:rPr>
              <w:t>yang</w:t>
            </w:r>
            <w:r>
              <w:rPr>
                <w:spacing w:val="-5"/>
                <w:sz w:val="24"/>
              </w:rPr>
              <w:t xml:space="preserve"> </w:t>
            </w:r>
            <w:r>
              <w:rPr>
                <w:sz w:val="24"/>
              </w:rPr>
              <w:t>ramah</w:t>
            </w:r>
          </w:p>
        </w:tc>
        <w:tc>
          <w:tcPr>
            <w:tcW w:w="548" w:type="dxa"/>
          </w:tcPr>
          <w:p w14:paraId="2EF90892" w14:textId="77777777" w:rsidR="00B969EA" w:rsidRDefault="00B969EA">
            <w:pPr>
              <w:pStyle w:val="TableParagraph"/>
            </w:pPr>
          </w:p>
        </w:tc>
        <w:tc>
          <w:tcPr>
            <w:tcW w:w="516" w:type="dxa"/>
          </w:tcPr>
          <w:p w14:paraId="22CAA368" w14:textId="77777777" w:rsidR="00B969EA" w:rsidRDefault="00B969EA">
            <w:pPr>
              <w:pStyle w:val="TableParagraph"/>
            </w:pPr>
          </w:p>
        </w:tc>
        <w:tc>
          <w:tcPr>
            <w:tcW w:w="526" w:type="dxa"/>
          </w:tcPr>
          <w:p w14:paraId="52EB8281" w14:textId="77777777" w:rsidR="00B969EA" w:rsidRDefault="00B969EA">
            <w:pPr>
              <w:pStyle w:val="TableParagraph"/>
            </w:pPr>
          </w:p>
        </w:tc>
        <w:tc>
          <w:tcPr>
            <w:tcW w:w="555" w:type="dxa"/>
          </w:tcPr>
          <w:p w14:paraId="2FFA71C5" w14:textId="77777777" w:rsidR="00B969EA" w:rsidRDefault="00B969EA">
            <w:pPr>
              <w:pStyle w:val="TableParagraph"/>
            </w:pPr>
          </w:p>
        </w:tc>
        <w:tc>
          <w:tcPr>
            <w:tcW w:w="653" w:type="dxa"/>
          </w:tcPr>
          <w:p w14:paraId="35EB636A" w14:textId="77777777" w:rsidR="00B969EA" w:rsidRDefault="00B969EA">
            <w:pPr>
              <w:pStyle w:val="TableParagraph"/>
            </w:pPr>
          </w:p>
        </w:tc>
      </w:tr>
      <w:tr w:rsidR="00B969EA" w14:paraId="208101C7" w14:textId="77777777">
        <w:trPr>
          <w:trHeight w:val="477"/>
        </w:trPr>
        <w:tc>
          <w:tcPr>
            <w:tcW w:w="550" w:type="dxa"/>
          </w:tcPr>
          <w:p w14:paraId="334BCFA7" w14:textId="77777777" w:rsidR="00B969EA" w:rsidRDefault="00AC3943">
            <w:pPr>
              <w:pStyle w:val="TableParagraph"/>
              <w:spacing w:line="268" w:lineRule="exact"/>
              <w:ind w:left="36" w:right="118"/>
              <w:jc w:val="center"/>
              <w:rPr>
                <w:sz w:val="24"/>
              </w:rPr>
            </w:pPr>
            <w:r>
              <w:rPr>
                <w:sz w:val="24"/>
              </w:rPr>
              <w:t>21</w:t>
            </w:r>
          </w:p>
        </w:tc>
        <w:tc>
          <w:tcPr>
            <w:tcW w:w="4583" w:type="dxa"/>
          </w:tcPr>
          <w:p w14:paraId="7E6A014C" w14:textId="77777777" w:rsidR="00B969EA" w:rsidRDefault="00AC3943">
            <w:pPr>
              <w:pStyle w:val="TableParagraph"/>
              <w:spacing w:line="268" w:lineRule="exact"/>
              <w:ind w:left="107"/>
              <w:rPr>
                <w:sz w:val="24"/>
              </w:rPr>
            </w:pPr>
            <w:r>
              <w:rPr>
                <w:sz w:val="24"/>
              </w:rPr>
              <w:t>Saya</w:t>
            </w:r>
            <w:r>
              <w:rPr>
                <w:spacing w:val="-3"/>
                <w:sz w:val="24"/>
              </w:rPr>
              <w:t xml:space="preserve"> </w:t>
            </w:r>
            <w:r>
              <w:rPr>
                <w:sz w:val="24"/>
              </w:rPr>
              <w:t>selalu</w:t>
            </w:r>
            <w:r>
              <w:rPr>
                <w:spacing w:val="-1"/>
                <w:sz w:val="24"/>
              </w:rPr>
              <w:t xml:space="preserve"> </w:t>
            </w:r>
            <w:r>
              <w:rPr>
                <w:sz w:val="24"/>
              </w:rPr>
              <w:t>merasa</w:t>
            </w:r>
            <w:r>
              <w:rPr>
                <w:spacing w:val="-2"/>
                <w:sz w:val="24"/>
              </w:rPr>
              <w:t xml:space="preserve"> </w:t>
            </w:r>
            <w:r>
              <w:rPr>
                <w:sz w:val="24"/>
              </w:rPr>
              <w:t>bahagia</w:t>
            </w:r>
          </w:p>
        </w:tc>
        <w:tc>
          <w:tcPr>
            <w:tcW w:w="548" w:type="dxa"/>
          </w:tcPr>
          <w:p w14:paraId="43C0B353" w14:textId="77777777" w:rsidR="00B969EA" w:rsidRDefault="00B969EA">
            <w:pPr>
              <w:pStyle w:val="TableParagraph"/>
            </w:pPr>
          </w:p>
        </w:tc>
        <w:tc>
          <w:tcPr>
            <w:tcW w:w="516" w:type="dxa"/>
          </w:tcPr>
          <w:p w14:paraId="52AC5496" w14:textId="77777777" w:rsidR="00B969EA" w:rsidRDefault="00B969EA">
            <w:pPr>
              <w:pStyle w:val="TableParagraph"/>
            </w:pPr>
          </w:p>
        </w:tc>
        <w:tc>
          <w:tcPr>
            <w:tcW w:w="526" w:type="dxa"/>
          </w:tcPr>
          <w:p w14:paraId="3835EBBD" w14:textId="77777777" w:rsidR="00B969EA" w:rsidRDefault="00B969EA">
            <w:pPr>
              <w:pStyle w:val="TableParagraph"/>
            </w:pPr>
          </w:p>
        </w:tc>
        <w:tc>
          <w:tcPr>
            <w:tcW w:w="555" w:type="dxa"/>
          </w:tcPr>
          <w:p w14:paraId="07A1850F" w14:textId="77777777" w:rsidR="00B969EA" w:rsidRDefault="00B969EA">
            <w:pPr>
              <w:pStyle w:val="TableParagraph"/>
            </w:pPr>
          </w:p>
        </w:tc>
        <w:tc>
          <w:tcPr>
            <w:tcW w:w="653" w:type="dxa"/>
          </w:tcPr>
          <w:p w14:paraId="5A7A4A4B" w14:textId="77777777" w:rsidR="00B969EA" w:rsidRDefault="00B969EA">
            <w:pPr>
              <w:pStyle w:val="TableParagraph"/>
            </w:pPr>
          </w:p>
        </w:tc>
      </w:tr>
    </w:tbl>
    <w:p w14:paraId="102E03AA" w14:textId="77777777" w:rsidR="00B969EA" w:rsidRDefault="00B969EA">
      <w:pPr>
        <w:pBdr>
          <w:top w:val="nil"/>
          <w:left w:val="nil"/>
          <w:bottom w:val="nil"/>
          <w:right w:val="nil"/>
          <w:between w:val="nil"/>
        </w:pBdr>
        <w:jc w:val="both"/>
        <w:rPr>
          <w:b/>
          <w:bCs/>
          <w:color w:val="000000"/>
        </w:rPr>
      </w:pPr>
    </w:p>
    <w:p w14:paraId="504F5877"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Skala Penelitian Kontrol Diri</w:t>
      </w: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4606"/>
        <w:gridCol w:w="542"/>
        <w:gridCol w:w="508"/>
        <w:gridCol w:w="518"/>
        <w:gridCol w:w="552"/>
        <w:gridCol w:w="653"/>
      </w:tblGrid>
      <w:tr w:rsidR="00B969EA" w14:paraId="004DABBA" w14:textId="77777777">
        <w:trPr>
          <w:trHeight w:val="457"/>
        </w:trPr>
        <w:tc>
          <w:tcPr>
            <w:tcW w:w="547" w:type="dxa"/>
          </w:tcPr>
          <w:p w14:paraId="0F01A08E" w14:textId="77777777" w:rsidR="00B969EA" w:rsidRDefault="00AC3943">
            <w:pPr>
              <w:pStyle w:val="TableParagraph"/>
              <w:numPr>
                <w:ilvl w:val="0"/>
                <w:numId w:val="18"/>
              </w:numPr>
              <w:spacing w:line="273" w:lineRule="exact"/>
              <w:ind w:right="115"/>
              <w:jc w:val="center"/>
              <w:rPr>
                <w:b/>
                <w:sz w:val="24"/>
              </w:rPr>
            </w:pPr>
            <w:r>
              <w:rPr>
                <w:b/>
                <w:sz w:val="24"/>
              </w:rPr>
              <w:t>No</w:t>
            </w:r>
          </w:p>
        </w:tc>
        <w:tc>
          <w:tcPr>
            <w:tcW w:w="4606" w:type="dxa"/>
          </w:tcPr>
          <w:p w14:paraId="4C791A76" w14:textId="77777777" w:rsidR="00B969EA" w:rsidRDefault="00AC3943">
            <w:pPr>
              <w:pStyle w:val="TableParagraph"/>
              <w:spacing w:line="273" w:lineRule="exact"/>
              <w:ind w:left="1687" w:right="1681"/>
              <w:jc w:val="center"/>
              <w:rPr>
                <w:b/>
                <w:sz w:val="24"/>
              </w:rPr>
            </w:pPr>
            <w:r>
              <w:rPr>
                <w:b/>
                <w:sz w:val="24"/>
              </w:rPr>
              <w:t>Pernyataan</w:t>
            </w:r>
          </w:p>
        </w:tc>
        <w:tc>
          <w:tcPr>
            <w:tcW w:w="542" w:type="dxa"/>
          </w:tcPr>
          <w:p w14:paraId="5CF90784" w14:textId="77777777" w:rsidR="00B969EA" w:rsidRDefault="00AC3943">
            <w:pPr>
              <w:pStyle w:val="TableParagraph"/>
              <w:spacing w:line="273" w:lineRule="exact"/>
              <w:ind w:left="108"/>
              <w:rPr>
                <w:b/>
                <w:sz w:val="24"/>
              </w:rPr>
            </w:pPr>
            <w:r>
              <w:rPr>
                <w:b/>
                <w:sz w:val="24"/>
              </w:rPr>
              <w:t>SS</w:t>
            </w:r>
          </w:p>
        </w:tc>
        <w:tc>
          <w:tcPr>
            <w:tcW w:w="508" w:type="dxa"/>
          </w:tcPr>
          <w:p w14:paraId="58A24D4F" w14:textId="77777777" w:rsidR="00B969EA" w:rsidRDefault="00AC3943">
            <w:pPr>
              <w:pStyle w:val="TableParagraph"/>
              <w:spacing w:line="273" w:lineRule="exact"/>
              <w:ind w:left="109"/>
              <w:rPr>
                <w:b/>
                <w:sz w:val="24"/>
              </w:rPr>
            </w:pPr>
            <w:r>
              <w:rPr>
                <w:b/>
                <w:w w:val="99"/>
                <w:sz w:val="24"/>
              </w:rPr>
              <w:t>S</w:t>
            </w:r>
          </w:p>
        </w:tc>
        <w:tc>
          <w:tcPr>
            <w:tcW w:w="518" w:type="dxa"/>
          </w:tcPr>
          <w:p w14:paraId="657CC14A" w14:textId="77777777" w:rsidR="00B969EA" w:rsidRDefault="00AC3943">
            <w:pPr>
              <w:pStyle w:val="TableParagraph"/>
              <w:spacing w:line="273" w:lineRule="exact"/>
              <w:ind w:left="110"/>
              <w:rPr>
                <w:b/>
                <w:sz w:val="24"/>
              </w:rPr>
            </w:pPr>
            <w:r>
              <w:rPr>
                <w:b/>
                <w:w w:val="99"/>
                <w:sz w:val="24"/>
              </w:rPr>
              <w:t>N</w:t>
            </w:r>
          </w:p>
        </w:tc>
        <w:tc>
          <w:tcPr>
            <w:tcW w:w="552" w:type="dxa"/>
          </w:tcPr>
          <w:p w14:paraId="7E101BCE" w14:textId="77777777" w:rsidR="00B969EA" w:rsidRDefault="00AC3943">
            <w:pPr>
              <w:pStyle w:val="TableParagraph"/>
              <w:spacing w:line="273" w:lineRule="exact"/>
              <w:ind w:left="110"/>
              <w:rPr>
                <w:b/>
                <w:sz w:val="24"/>
              </w:rPr>
            </w:pPr>
            <w:r>
              <w:rPr>
                <w:b/>
                <w:sz w:val="24"/>
              </w:rPr>
              <w:t>TS</w:t>
            </w:r>
          </w:p>
        </w:tc>
        <w:tc>
          <w:tcPr>
            <w:tcW w:w="653" w:type="dxa"/>
          </w:tcPr>
          <w:p w14:paraId="4B07AB91" w14:textId="77777777" w:rsidR="00B969EA" w:rsidRDefault="00AC3943">
            <w:pPr>
              <w:pStyle w:val="TableParagraph"/>
              <w:spacing w:line="273" w:lineRule="exact"/>
              <w:ind w:left="110"/>
              <w:rPr>
                <w:b/>
                <w:sz w:val="24"/>
              </w:rPr>
            </w:pPr>
            <w:r>
              <w:rPr>
                <w:b/>
                <w:sz w:val="24"/>
              </w:rPr>
              <w:t>STS</w:t>
            </w:r>
          </w:p>
        </w:tc>
      </w:tr>
      <w:tr w:rsidR="00B969EA" w14:paraId="7A38DD80" w14:textId="77777777">
        <w:trPr>
          <w:trHeight w:val="794"/>
        </w:trPr>
        <w:tc>
          <w:tcPr>
            <w:tcW w:w="547" w:type="dxa"/>
          </w:tcPr>
          <w:p w14:paraId="3EC1AE13" w14:textId="77777777" w:rsidR="00B969EA" w:rsidRDefault="00AC3943">
            <w:pPr>
              <w:pStyle w:val="TableParagraph"/>
              <w:spacing w:line="268" w:lineRule="exact"/>
              <w:ind w:right="199"/>
              <w:jc w:val="center"/>
              <w:rPr>
                <w:sz w:val="24"/>
              </w:rPr>
            </w:pPr>
            <w:r>
              <w:rPr>
                <w:sz w:val="24"/>
              </w:rPr>
              <w:t>1</w:t>
            </w:r>
          </w:p>
        </w:tc>
        <w:tc>
          <w:tcPr>
            <w:tcW w:w="4606" w:type="dxa"/>
          </w:tcPr>
          <w:p w14:paraId="273FEEE4" w14:textId="77777777" w:rsidR="00B969EA" w:rsidRDefault="00AC3943">
            <w:pPr>
              <w:pStyle w:val="TableParagraph"/>
              <w:spacing w:line="273" w:lineRule="auto"/>
              <w:ind w:left="108" w:right="214"/>
              <w:rPr>
                <w:sz w:val="24"/>
              </w:rPr>
            </w:pPr>
            <w:r>
              <w:rPr>
                <w:sz w:val="24"/>
              </w:rPr>
              <w:t>Saya</w:t>
            </w:r>
            <w:r>
              <w:rPr>
                <w:spacing w:val="-5"/>
                <w:sz w:val="24"/>
              </w:rPr>
              <w:t xml:space="preserve"> </w:t>
            </w:r>
            <w:r>
              <w:rPr>
                <w:sz w:val="24"/>
              </w:rPr>
              <w:t>selalu</w:t>
            </w:r>
            <w:r>
              <w:rPr>
                <w:spacing w:val="-4"/>
                <w:sz w:val="24"/>
              </w:rPr>
              <w:t xml:space="preserve"> </w:t>
            </w:r>
            <w:r>
              <w:rPr>
                <w:sz w:val="24"/>
              </w:rPr>
              <w:t>berpikir</w:t>
            </w:r>
            <w:r>
              <w:rPr>
                <w:spacing w:val="-3"/>
                <w:sz w:val="24"/>
              </w:rPr>
              <w:t xml:space="preserve"> </w:t>
            </w:r>
            <w:r>
              <w:rPr>
                <w:sz w:val="24"/>
              </w:rPr>
              <w:t>terlebih</w:t>
            </w:r>
            <w:r>
              <w:rPr>
                <w:spacing w:val="-4"/>
                <w:sz w:val="24"/>
              </w:rPr>
              <w:t xml:space="preserve"> </w:t>
            </w:r>
            <w:r>
              <w:rPr>
                <w:sz w:val="24"/>
              </w:rPr>
              <w:t>dahulu</w:t>
            </w:r>
            <w:r>
              <w:rPr>
                <w:spacing w:val="-3"/>
                <w:sz w:val="24"/>
              </w:rPr>
              <w:t xml:space="preserve"> </w:t>
            </w:r>
            <w:r>
              <w:rPr>
                <w:sz w:val="24"/>
              </w:rPr>
              <w:t>sebelum</w:t>
            </w:r>
            <w:r>
              <w:rPr>
                <w:spacing w:val="-57"/>
                <w:sz w:val="24"/>
              </w:rPr>
              <w:t xml:space="preserve"> </w:t>
            </w:r>
            <w:r>
              <w:rPr>
                <w:sz w:val="24"/>
              </w:rPr>
              <w:t>bertindak</w:t>
            </w:r>
          </w:p>
        </w:tc>
        <w:tc>
          <w:tcPr>
            <w:tcW w:w="542" w:type="dxa"/>
          </w:tcPr>
          <w:p w14:paraId="5ABC567A" w14:textId="77777777" w:rsidR="00B969EA" w:rsidRDefault="00B969EA">
            <w:pPr>
              <w:pStyle w:val="TableParagraph"/>
              <w:rPr>
                <w:sz w:val="24"/>
              </w:rPr>
            </w:pPr>
          </w:p>
        </w:tc>
        <w:tc>
          <w:tcPr>
            <w:tcW w:w="508" w:type="dxa"/>
          </w:tcPr>
          <w:p w14:paraId="064E6243" w14:textId="77777777" w:rsidR="00B969EA" w:rsidRDefault="00B969EA">
            <w:pPr>
              <w:pStyle w:val="TableParagraph"/>
              <w:rPr>
                <w:sz w:val="24"/>
              </w:rPr>
            </w:pPr>
          </w:p>
        </w:tc>
        <w:tc>
          <w:tcPr>
            <w:tcW w:w="518" w:type="dxa"/>
          </w:tcPr>
          <w:p w14:paraId="081C52F3" w14:textId="77777777" w:rsidR="00B969EA" w:rsidRDefault="00B969EA">
            <w:pPr>
              <w:pStyle w:val="TableParagraph"/>
              <w:rPr>
                <w:sz w:val="24"/>
              </w:rPr>
            </w:pPr>
          </w:p>
        </w:tc>
        <w:tc>
          <w:tcPr>
            <w:tcW w:w="552" w:type="dxa"/>
          </w:tcPr>
          <w:p w14:paraId="41A6E701" w14:textId="77777777" w:rsidR="00B969EA" w:rsidRDefault="00B969EA">
            <w:pPr>
              <w:pStyle w:val="TableParagraph"/>
              <w:rPr>
                <w:sz w:val="24"/>
              </w:rPr>
            </w:pPr>
          </w:p>
        </w:tc>
        <w:tc>
          <w:tcPr>
            <w:tcW w:w="653" w:type="dxa"/>
          </w:tcPr>
          <w:p w14:paraId="3AF8EA14" w14:textId="77777777" w:rsidR="00B969EA" w:rsidRDefault="00B969EA">
            <w:pPr>
              <w:pStyle w:val="TableParagraph"/>
              <w:rPr>
                <w:sz w:val="24"/>
              </w:rPr>
            </w:pPr>
          </w:p>
        </w:tc>
      </w:tr>
      <w:tr w:rsidR="00B969EA" w14:paraId="6E813F0A" w14:textId="77777777">
        <w:trPr>
          <w:trHeight w:val="477"/>
        </w:trPr>
        <w:tc>
          <w:tcPr>
            <w:tcW w:w="547" w:type="dxa"/>
          </w:tcPr>
          <w:p w14:paraId="72966857" w14:textId="77777777" w:rsidR="00B969EA" w:rsidRDefault="00AC3943">
            <w:pPr>
              <w:pStyle w:val="TableParagraph"/>
              <w:spacing w:line="268" w:lineRule="exact"/>
              <w:ind w:right="199"/>
              <w:jc w:val="center"/>
              <w:rPr>
                <w:sz w:val="24"/>
              </w:rPr>
            </w:pPr>
            <w:r>
              <w:rPr>
                <w:sz w:val="24"/>
              </w:rPr>
              <w:t>2</w:t>
            </w:r>
          </w:p>
        </w:tc>
        <w:tc>
          <w:tcPr>
            <w:tcW w:w="4606" w:type="dxa"/>
          </w:tcPr>
          <w:p w14:paraId="0F2DC0BA" w14:textId="77777777" w:rsidR="00B969EA" w:rsidRDefault="00AC3943">
            <w:pPr>
              <w:pStyle w:val="TableParagraph"/>
              <w:spacing w:line="268" w:lineRule="exact"/>
              <w:ind w:left="108"/>
              <w:rPr>
                <w:sz w:val="24"/>
              </w:rPr>
            </w:pPr>
            <w:r>
              <w:rPr>
                <w:sz w:val="24"/>
              </w:rPr>
              <w:t>Saya</w:t>
            </w:r>
            <w:r>
              <w:rPr>
                <w:spacing w:val="-2"/>
                <w:sz w:val="24"/>
              </w:rPr>
              <w:t xml:space="preserve"> </w:t>
            </w:r>
            <w:r>
              <w:rPr>
                <w:sz w:val="24"/>
              </w:rPr>
              <w:t>mudah</w:t>
            </w:r>
            <w:r>
              <w:rPr>
                <w:spacing w:val="-1"/>
                <w:sz w:val="24"/>
              </w:rPr>
              <w:t xml:space="preserve"> </w:t>
            </w:r>
            <w:r>
              <w:rPr>
                <w:sz w:val="24"/>
              </w:rPr>
              <w:t>untuk</w:t>
            </w:r>
            <w:r>
              <w:rPr>
                <w:spacing w:val="-1"/>
                <w:sz w:val="24"/>
              </w:rPr>
              <w:t xml:space="preserve"> </w:t>
            </w:r>
            <w:r>
              <w:rPr>
                <w:sz w:val="24"/>
              </w:rPr>
              <w:t>fokus</w:t>
            </w:r>
            <w:r>
              <w:rPr>
                <w:spacing w:val="1"/>
                <w:sz w:val="24"/>
              </w:rPr>
              <w:t xml:space="preserve"> </w:t>
            </w:r>
            <w:r>
              <w:rPr>
                <w:sz w:val="24"/>
              </w:rPr>
              <w:t>ketika</w:t>
            </w:r>
            <w:r>
              <w:rPr>
                <w:spacing w:val="-1"/>
                <w:sz w:val="24"/>
              </w:rPr>
              <w:t xml:space="preserve"> </w:t>
            </w:r>
            <w:r>
              <w:rPr>
                <w:sz w:val="24"/>
              </w:rPr>
              <w:t>belajar</w:t>
            </w:r>
          </w:p>
        </w:tc>
        <w:tc>
          <w:tcPr>
            <w:tcW w:w="542" w:type="dxa"/>
          </w:tcPr>
          <w:p w14:paraId="6947616E" w14:textId="77777777" w:rsidR="00B969EA" w:rsidRDefault="00B969EA">
            <w:pPr>
              <w:pStyle w:val="TableParagraph"/>
              <w:rPr>
                <w:sz w:val="24"/>
              </w:rPr>
            </w:pPr>
          </w:p>
        </w:tc>
        <w:tc>
          <w:tcPr>
            <w:tcW w:w="508" w:type="dxa"/>
          </w:tcPr>
          <w:p w14:paraId="7271AC33" w14:textId="77777777" w:rsidR="00B969EA" w:rsidRDefault="00B969EA">
            <w:pPr>
              <w:pStyle w:val="TableParagraph"/>
              <w:rPr>
                <w:sz w:val="24"/>
              </w:rPr>
            </w:pPr>
          </w:p>
        </w:tc>
        <w:tc>
          <w:tcPr>
            <w:tcW w:w="518" w:type="dxa"/>
          </w:tcPr>
          <w:p w14:paraId="0DE8084E" w14:textId="77777777" w:rsidR="00B969EA" w:rsidRDefault="00B969EA">
            <w:pPr>
              <w:pStyle w:val="TableParagraph"/>
              <w:rPr>
                <w:sz w:val="24"/>
              </w:rPr>
            </w:pPr>
          </w:p>
        </w:tc>
        <w:tc>
          <w:tcPr>
            <w:tcW w:w="552" w:type="dxa"/>
          </w:tcPr>
          <w:p w14:paraId="199361D8" w14:textId="77777777" w:rsidR="00B969EA" w:rsidRDefault="00B969EA">
            <w:pPr>
              <w:pStyle w:val="TableParagraph"/>
              <w:rPr>
                <w:sz w:val="24"/>
              </w:rPr>
            </w:pPr>
          </w:p>
        </w:tc>
        <w:tc>
          <w:tcPr>
            <w:tcW w:w="653" w:type="dxa"/>
          </w:tcPr>
          <w:p w14:paraId="461D5636" w14:textId="77777777" w:rsidR="00B969EA" w:rsidRDefault="00B969EA">
            <w:pPr>
              <w:pStyle w:val="TableParagraph"/>
              <w:rPr>
                <w:sz w:val="24"/>
              </w:rPr>
            </w:pPr>
          </w:p>
        </w:tc>
      </w:tr>
      <w:tr w:rsidR="00B969EA" w14:paraId="220BCE2C" w14:textId="77777777">
        <w:trPr>
          <w:trHeight w:val="755"/>
        </w:trPr>
        <w:tc>
          <w:tcPr>
            <w:tcW w:w="547" w:type="dxa"/>
          </w:tcPr>
          <w:p w14:paraId="6F5C5246" w14:textId="77777777" w:rsidR="00B969EA" w:rsidRDefault="00AC3943">
            <w:pPr>
              <w:pStyle w:val="TableParagraph"/>
              <w:spacing w:line="268" w:lineRule="exact"/>
              <w:ind w:right="199"/>
              <w:jc w:val="center"/>
              <w:rPr>
                <w:sz w:val="24"/>
              </w:rPr>
            </w:pPr>
            <w:r>
              <w:rPr>
                <w:sz w:val="24"/>
              </w:rPr>
              <w:t>3</w:t>
            </w:r>
          </w:p>
        </w:tc>
        <w:tc>
          <w:tcPr>
            <w:tcW w:w="4606" w:type="dxa"/>
          </w:tcPr>
          <w:p w14:paraId="43CD3A25" w14:textId="77777777" w:rsidR="00B969EA" w:rsidRDefault="00AC3943">
            <w:pPr>
              <w:pStyle w:val="TableParagraph"/>
              <w:spacing w:line="256" w:lineRule="auto"/>
              <w:ind w:left="108" w:right="1249"/>
              <w:rPr>
                <w:sz w:val="24"/>
              </w:rPr>
            </w:pPr>
            <w:r>
              <w:rPr>
                <w:sz w:val="24"/>
              </w:rPr>
              <w:t>Saya</w:t>
            </w:r>
            <w:r>
              <w:rPr>
                <w:spacing w:val="-6"/>
                <w:sz w:val="24"/>
              </w:rPr>
              <w:t xml:space="preserve"> </w:t>
            </w:r>
            <w:r>
              <w:rPr>
                <w:sz w:val="24"/>
              </w:rPr>
              <w:t>lebih</w:t>
            </w:r>
            <w:r>
              <w:rPr>
                <w:spacing w:val="-4"/>
                <w:sz w:val="24"/>
              </w:rPr>
              <w:t xml:space="preserve"> </w:t>
            </w:r>
            <w:r>
              <w:rPr>
                <w:sz w:val="24"/>
              </w:rPr>
              <w:t>suka</w:t>
            </w:r>
            <w:r>
              <w:rPr>
                <w:spacing w:val="-6"/>
                <w:sz w:val="24"/>
              </w:rPr>
              <w:t xml:space="preserve"> </w:t>
            </w:r>
            <w:r>
              <w:rPr>
                <w:sz w:val="24"/>
              </w:rPr>
              <w:t>bermain</w:t>
            </w:r>
            <w:r>
              <w:rPr>
                <w:spacing w:val="-4"/>
                <w:sz w:val="24"/>
              </w:rPr>
              <w:t xml:space="preserve"> </w:t>
            </w:r>
            <w:r>
              <w:rPr>
                <w:sz w:val="24"/>
              </w:rPr>
              <w:t>daripada</w:t>
            </w:r>
            <w:r>
              <w:rPr>
                <w:spacing w:val="-57"/>
                <w:sz w:val="24"/>
              </w:rPr>
              <w:t xml:space="preserve"> </w:t>
            </w:r>
            <w:r>
              <w:rPr>
                <w:sz w:val="24"/>
              </w:rPr>
              <w:t>mengerjakan</w:t>
            </w:r>
            <w:r>
              <w:rPr>
                <w:spacing w:val="-1"/>
                <w:sz w:val="24"/>
              </w:rPr>
              <w:t xml:space="preserve"> </w:t>
            </w:r>
            <w:r>
              <w:rPr>
                <w:sz w:val="24"/>
              </w:rPr>
              <w:t>PR</w:t>
            </w:r>
          </w:p>
        </w:tc>
        <w:tc>
          <w:tcPr>
            <w:tcW w:w="542" w:type="dxa"/>
          </w:tcPr>
          <w:p w14:paraId="333C7AE1" w14:textId="77777777" w:rsidR="00B969EA" w:rsidRDefault="00B969EA">
            <w:pPr>
              <w:pStyle w:val="TableParagraph"/>
              <w:rPr>
                <w:sz w:val="24"/>
              </w:rPr>
            </w:pPr>
          </w:p>
        </w:tc>
        <w:tc>
          <w:tcPr>
            <w:tcW w:w="508" w:type="dxa"/>
          </w:tcPr>
          <w:p w14:paraId="3242D09F" w14:textId="77777777" w:rsidR="00B969EA" w:rsidRDefault="00B969EA">
            <w:pPr>
              <w:pStyle w:val="TableParagraph"/>
              <w:rPr>
                <w:sz w:val="24"/>
              </w:rPr>
            </w:pPr>
          </w:p>
        </w:tc>
        <w:tc>
          <w:tcPr>
            <w:tcW w:w="518" w:type="dxa"/>
          </w:tcPr>
          <w:p w14:paraId="484A3728" w14:textId="77777777" w:rsidR="00B969EA" w:rsidRDefault="00B969EA">
            <w:pPr>
              <w:pStyle w:val="TableParagraph"/>
              <w:rPr>
                <w:sz w:val="24"/>
              </w:rPr>
            </w:pPr>
          </w:p>
        </w:tc>
        <w:tc>
          <w:tcPr>
            <w:tcW w:w="552" w:type="dxa"/>
          </w:tcPr>
          <w:p w14:paraId="6232D9BD" w14:textId="77777777" w:rsidR="00B969EA" w:rsidRDefault="00B969EA">
            <w:pPr>
              <w:pStyle w:val="TableParagraph"/>
              <w:rPr>
                <w:sz w:val="24"/>
              </w:rPr>
            </w:pPr>
          </w:p>
        </w:tc>
        <w:tc>
          <w:tcPr>
            <w:tcW w:w="653" w:type="dxa"/>
          </w:tcPr>
          <w:p w14:paraId="53D80A31" w14:textId="77777777" w:rsidR="00B969EA" w:rsidRDefault="00B969EA">
            <w:pPr>
              <w:pStyle w:val="TableParagraph"/>
              <w:rPr>
                <w:sz w:val="24"/>
              </w:rPr>
            </w:pPr>
          </w:p>
        </w:tc>
      </w:tr>
      <w:tr w:rsidR="00B969EA" w14:paraId="47C748C9" w14:textId="77777777">
        <w:trPr>
          <w:trHeight w:val="477"/>
        </w:trPr>
        <w:tc>
          <w:tcPr>
            <w:tcW w:w="547" w:type="dxa"/>
          </w:tcPr>
          <w:p w14:paraId="39F135B1" w14:textId="77777777" w:rsidR="00B969EA" w:rsidRDefault="00AC3943">
            <w:pPr>
              <w:pStyle w:val="TableParagraph"/>
              <w:spacing w:line="268" w:lineRule="exact"/>
              <w:ind w:right="199"/>
              <w:jc w:val="center"/>
              <w:rPr>
                <w:sz w:val="24"/>
              </w:rPr>
            </w:pPr>
            <w:r>
              <w:rPr>
                <w:sz w:val="24"/>
              </w:rPr>
              <w:t>4</w:t>
            </w:r>
          </w:p>
        </w:tc>
        <w:tc>
          <w:tcPr>
            <w:tcW w:w="4606" w:type="dxa"/>
          </w:tcPr>
          <w:p w14:paraId="75A59A9E" w14:textId="77777777" w:rsidR="00B969EA" w:rsidRDefault="00AC3943">
            <w:pPr>
              <w:pStyle w:val="TableParagraph"/>
              <w:spacing w:line="268" w:lineRule="exact"/>
              <w:ind w:left="108"/>
              <w:rPr>
                <w:sz w:val="24"/>
              </w:rPr>
            </w:pPr>
            <w:r>
              <w:rPr>
                <w:sz w:val="24"/>
              </w:rPr>
              <w:t>Saya</w:t>
            </w:r>
            <w:r>
              <w:rPr>
                <w:spacing w:val="-2"/>
                <w:sz w:val="24"/>
              </w:rPr>
              <w:t xml:space="preserve"> </w:t>
            </w:r>
            <w:r>
              <w:rPr>
                <w:sz w:val="24"/>
              </w:rPr>
              <w:t>sering</w:t>
            </w:r>
            <w:r>
              <w:rPr>
                <w:spacing w:val="-3"/>
                <w:sz w:val="24"/>
              </w:rPr>
              <w:t xml:space="preserve"> </w:t>
            </w:r>
            <w:r>
              <w:rPr>
                <w:sz w:val="24"/>
              </w:rPr>
              <w:t>lupa</w:t>
            </w:r>
            <w:r>
              <w:rPr>
                <w:spacing w:val="-1"/>
                <w:sz w:val="24"/>
              </w:rPr>
              <w:t xml:space="preserve"> </w:t>
            </w:r>
            <w:r>
              <w:rPr>
                <w:sz w:val="24"/>
              </w:rPr>
              <w:t>makan</w:t>
            </w:r>
          </w:p>
        </w:tc>
        <w:tc>
          <w:tcPr>
            <w:tcW w:w="542" w:type="dxa"/>
          </w:tcPr>
          <w:p w14:paraId="6D299F00" w14:textId="77777777" w:rsidR="00B969EA" w:rsidRDefault="00B969EA">
            <w:pPr>
              <w:pStyle w:val="TableParagraph"/>
              <w:rPr>
                <w:sz w:val="24"/>
              </w:rPr>
            </w:pPr>
          </w:p>
        </w:tc>
        <w:tc>
          <w:tcPr>
            <w:tcW w:w="508" w:type="dxa"/>
          </w:tcPr>
          <w:p w14:paraId="70C5A9B9" w14:textId="77777777" w:rsidR="00B969EA" w:rsidRDefault="00B969EA">
            <w:pPr>
              <w:pStyle w:val="TableParagraph"/>
              <w:rPr>
                <w:sz w:val="24"/>
              </w:rPr>
            </w:pPr>
          </w:p>
        </w:tc>
        <w:tc>
          <w:tcPr>
            <w:tcW w:w="518" w:type="dxa"/>
          </w:tcPr>
          <w:p w14:paraId="6A0D1F9B" w14:textId="77777777" w:rsidR="00B969EA" w:rsidRDefault="00B969EA">
            <w:pPr>
              <w:pStyle w:val="TableParagraph"/>
              <w:rPr>
                <w:sz w:val="24"/>
              </w:rPr>
            </w:pPr>
          </w:p>
        </w:tc>
        <w:tc>
          <w:tcPr>
            <w:tcW w:w="552" w:type="dxa"/>
          </w:tcPr>
          <w:p w14:paraId="148271D3" w14:textId="77777777" w:rsidR="00B969EA" w:rsidRDefault="00B969EA">
            <w:pPr>
              <w:pStyle w:val="TableParagraph"/>
              <w:rPr>
                <w:sz w:val="24"/>
              </w:rPr>
            </w:pPr>
          </w:p>
        </w:tc>
        <w:tc>
          <w:tcPr>
            <w:tcW w:w="653" w:type="dxa"/>
          </w:tcPr>
          <w:p w14:paraId="6B55706F" w14:textId="77777777" w:rsidR="00B969EA" w:rsidRDefault="00B969EA">
            <w:pPr>
              <w:pStyle w:val="TableParagraph"/>
              <w:rPr>
                <w:sz w:val="24"/>
              </w:rPr>
            </w:pPr>
          </w:p>
        </w:tc>
      </w:tr>
      <w:tr w:rsidR="00B969EA" w14:paraId="35D98E88" w14:textId="77777777">
        <w:trPr>
          <w:trHeight w:val="755"/>
        </w:trPr>
        <w:tc>
          <w:tcPr>
            <w:tcW w:w="547" w:type="dxa"/>
          </w:tcPr>
          <w:p w14:paraId="4340279A" w14:textId="77777777" w:rsidR="00B969EA" w:rsidRDefault="00AC3943">
            <w:pPr>
              <w:pStyle w:val="TableParagraph"/>
              <w:spacing w:line="268" w:lineRule="exact"/>
              <w:ind w:right="199"/>
              <w:jc w:val="center"/>
              <w:rPr>
                <w:sz w:val="24"/>
              </w:rPr>
            </w:pPr>
            <w:r>
              <w:rPr>
                <w:sz w:val="24"/>
              </w:rPr>
              <w:t>5</w:t>
            </w:r>
          </w:p>
        </w:tc>
        <w:tc>
          <w:tcPr>
            <w:tcW w:w="4606" w:type="dxa"/>
          </w:tcPr>
          <w:p w14:paraId="0F3C1DF5" w14:textId="77777777" w:rsidR="00B969EA" w:rsidRDefault="00AC3943">
            <w:pPr>
              <w:pStyle w:val="TableParagraph"/>
              <w:spacing w:line="259" w:lineRule="auto"/>
              <w:ind w:left="108" w:right="142"/>
              <w:rPr>
                <w:sz w:val="24"/>
              </w:rPr>
            </w:pPr>
            <w:r>
              <w:rPr>
                <w:sz w:val="24"/>
              </w:rPr>
              <w:t>Saya</w:t>
            </w:r>
            <w:r>
              <w:rPr>
                <w:spacing w:val="-4"/>
                <w:sz w:val="24"/>
              </w:rPr>
              <w:t xml:space="preserve"> </w:t>
            </w:r>
            <w:r>
              <w:rPr>
                <w:sz w:val="24"/>
              </w:rPr>
              <w:t>dapat</w:t>
            </w:r>
            <w:r>
              <w:rPr>
                <w:spacing w:val="-3"/>
                <w:sz w:val="24"/>
              </w:rPr>
              <w:t xml:space="preserve"> </w:t>
            </w:r>
            <w:r>
              <w:rPr>
                <w:sz w:val="24"/>
              </w:rPr>
              <w:t>menyelesaikamn</w:t>
            </w:r>
            <w:r>
              <w:rPr>
                <w:spacing w:val="-2"/>
                <w:sz w:val="24"/>
              </w:rPr>
              <w:t xml:space="preserve"> </w:t>
            </w:r>
            <w:r>
              <w:rPr>
                <w:sz w:val="24"/>
              </w:rPr>
              <w:t>tugas</w:t>
            </w:r>
            <w:r>
              <w:rPr>
                <w:spacing w:val="1"/>
                <w:sz w:val="24"/>
              </w:rPr>
              <w:t xml:space="preserve"> </w:t>
            </w:r>
            <w:r>
              <w:rPr>
                <w:sz w:val="24"/>
              </w:rPr>
              <w:t>yang</w:t>
            </w:r>
            <w:r>
              <w:rPr>
                <w:spacing w:val="-5"/>
                <w:sz w:val="24"/>
              </w:rPr>
              <w:t xml:space="preserve"> </w:t>
            </w:r>
            <w:r>
              <w:rPr>
                <w:sz w:val="24"/>
              </w:rPr>
              <w:t>telah</w:t>
            </w:r>
            <w:r>
              <w:rPr>
                <w:spacing w:val="-57"/>
                <w:sz w:val="24"/>
              </w:rPr>
              <w:t xml:space="preserve"> </w:t>
            </w:r>
            <w:r>
              <w:rPr>
                <w:sz w:val="24"/>
              </w:rPr>
              <w:t>diberikan</w:t>
            </w:r>
          </w:p>
        </w:tc>
        <w:tc>
          <w:tcPr>
            <w:tcW w:w="542" w:type="dxa"/>
          </w:tcPr>
          <w:p w14:paraId="1055FFC5" w14:textId="77777777" w:rsidR="00B969EA" w:rsidRDefault="00B969EA">
            <w:pPr>
              <w:pStyle w:val="TableParagraph"/>
              <w:rPr>
                <w:sz w:val="24"/>
              </w:rPr>
            </w:pPr>
          </w:p>
        </w:tc>
        <w:tc>
          <w:tcPr>
            <w:tcW w:w="508" w:type="dxa"/>
          </w:tcPr>
          <w:p w14:paraId="4E41F225" w14:textId="77777777" w:rsidR="00B969EA" w:rsidRDefault="00B969EA">
            <w:pPr>
              <w:pStyle w:val="TableParagraph"/>
              <w:rPr>
                <w:sz w:val="24"/>
              </w:rPr>
            </w:pPr>
          </w:p>
        </w:tc>
        <w:tc>
          <w:tcPr>
            <w:tcW w:w="518" w:type="dxa"/>
          </w:tcPr>
          <w:p w14:paraId="52F35D84" w14:textId="77777777" w:rsidR="00B969EA" w:rsidRDefault="00B969EA">
            <w:pPr>
              <w:pStyle w:val="TableParagraph"/>
              <w:rPr>
                <w:sz w:val="24"/>
              </w:rPr>
            </w:pPr>
          </w:p>
        </w:tc>
        <w:tc>
          <w:tcPr>
            <w:tcW w:w="552" w:type="dxa"/>
          </w:tcPr>
          <w:p w14:paraId="5D577641" w14:textId="77777777" w:rsidR="00B969EA" w:rsidRDefault="00B969EA">
            <w:pPr>
              <w:pStyle w:val="TableParagraph"/>
              <w:rPr>
                <w:sz w:val="24"/>
              </w:rPr>
            </w:pPr>
          </w:p>
        </w:tc>
        <w:tc>
          <w:tcPr>
            <w:tcW w:w="653" w:type="dxa"/>
          </w:tcPr>
          <w:p w14:paraId="7F608BA1" w14:textId="77777777" w:rsidR="00B969EA" w:rsidRDefault="00B969EA">
            <w:pPr>
              <w:pStyle w:val="TableParagraph"/>
              <w:rPr>
                <w:sz w:val="24"/>
              </w:rPr>
            </w:pPr>
          </w:p>
        </w:tc>
      </w:tr>
      <w:tr w:rsidR="00B969EA" w14:paraId="3A00DAB3" w14:textId="77777777">
        <w:trPr>
          <w:trHeight w:val="755"/>
        </w:trPr>
        <w:tc>
          <w:tcPr>
            <w:tcW w:w="547" w:type="dxa"/>
          </w:tcPr>
          <w:p w14:paraId="763DD8BC" w14:textId="77777777" w:rsidR="00B969EA" w:rsidRDefault="00AC3943">
            <w:pPr>
              <w:pStyle w:val="TableParagraph"/>
              <w:spacing w:line="268" w:lineRule="exact"/>
              <w:ind w:right="199"/>
              <w:jc w:val="center"/>
              <w:rPr>
                <w:sz w:val="24"/>
              </w:rPr>
            </w:pPr>
            <w:r>
              <w:rPr>
                <w:sz w:val="24"/>
              </w:rPr>
              <w:t>6</w:t>
            </w:r>
          </w:p>
        </w:tc>
        <w:tc>
          <w:tcPr>
            <w:tcW w:w="4606" w:type="dxa"/>
          </w:tcPr>
          <w:p w14:paraId="3DB0A2A0" w14:textId="77777777" w:rsidR="00B969EA" w:rsidRDefault="00AC3943">
            <w:pPr>
              <w:pStyle w:val="TableParagraph"/>
              <w:spacing w:line="259" w:lineRule="auto"/>
              <w:ind w:left="108" w:right="111"/>
              <w:rPr>
                <w:sz w:val="24"/>
              </w:rPr>
            </w:pPr>
            <w:r>
              <w:rPr>
                <w:sz w:val="24"/>
              </w:rPr>
              <w:t>Saya</w:t>
            </w:r>
            <w:r>
              <w:rPr>
                <w:spacing w:val="-6"/>
                <w:sz w:val="24"/>
              </w:rPr>
              <w:t xml:space="preserve"> </w:t>
            </w:r>
            <w:r>
              <w:rPr>
                <w:sz w:val="24"/>
              </w:rPr>
              <w:t>mempunyai</w:t>
            </w:r>
            <w:r>
              <w:rPr>
                <w:spacing w:val="-4"/>
                <w:sz w:val="24"/>
              </w:rPr>
              <w:t xml:space="preserve"> </w:t>
            </w:r>
            <w:r>
              <w:rPr>
                <w:sz w:val="24"/>
              </w:rPr>
              <w:t>banyak</w:t>
            </w:r>
            <w:r>
              <w:rPr>
                <w:spacing w:val="-2"/>
                <w:sz w:val="24"/>
              </w:rPr>
              <w:t xml:space="preserve"> </w:t>
            </w:r>
            <w:r>
              <w:rPr>
                <w:sz w:val="24"/>
              </w:rPr>
              <w:t>rencana</w:t>
            </w:r>
            <w:r>
              <w:rPr>
                <w:spacing w:val="-5"/>
                <w:sz w:val="24"/>
              </w:rPr>
              <w:t xml:space="preserve"> </w:t>
            </w:r>
            <w:r>
              <w:rPr>
                <w:sz w:val="24"/>
              </w:rPr>
              <w:t>untuk</w:t>
            </w:r>
            <w:r>
              <w:rPr>
                <w:spacing w:val="-5"/>
                <w:sz w:val="24"/>
              </w:rPr>
              <w:t xml:space="preserve"> </w:t>
            </w:r>
            <w:r>
              <w:rPr>
                <w:sz w:val="24"/>
              </w:rPr>
              <w:t>masa</w:t>
            </w:r>
            <w:r>
              <w:rPr>
                <w:spacing w:val="-57"/>
                <w:sz w:val="24"/>
              </w:rPr>
              <w:t xml:space="preserve"> </w:t>
            </w:r>
            <w:r>
              <w:rPr>
                <w:sz w:val="24"/>
              </w:rPr>
              <w:t>depan</w:t>
            </w:r>
          </w:p>
        </w:tc>
        <w:tc>
          <w:tcPr>
            <w:tcW w:w="542" w:type="dxa"/>
          </w:tcPr>
          <w:p w14:paraId="3C5BB78E" w14:textId="77777777" w:rsidR="00B969EA" w:rsidRDefault="00B969EA">
            <w:pPr>
              <w:pStyle w:val="TableParagraph"/>
              <w:rPr>
                <w:sz w:val="24"/>
              </w:rPr>
            </w:pPr>
          </w:p>
        </w:tc>
        <w:tc>
          <w:tcPr>
            <w:tcW w:w="508" w:type="dxa"/>
          </w:tcPr>
          <w:p w14:paraId="259D9DDA" w14:textId="77777777" w:rsidR="00B969EA" w:rsidRDefault="00B969EA">
            <w:pPr>
              <w:pStyle w:val="TableParagraph"/>
              <w:rPr>
                <w:sz w:val="24"/>
              </w:rPr>
            </w:pPr>
          </w:p>
        </w:tc>
        <w:tc>
          <w:tcPr>
            <w:tcW w:w="518" w:type="dxa"/>
          </w:tcPr>
          <w:p w14:paraId="2ABD70D0" w14:textId="77777777" w:rsidR="00B969EA" w:rsidRDefault="00B969EA">
            <w:pPr>
              <w:pStyle w:val="TableParagraph"/>
              <w:rPr>
                <w:sz w:val="24"/>
              </w:rPr>
            </w:pPr>
          </w:p>
        </w:tc>
        <w:tc>
          <w:tcPr>
            <w:tcW w:w="552" w:type="dxa"/>
          </w:tcPr>
          <w:p w14:paraId="409DB361" w14:textId="77777777" w:rsidR="00B969EA" w:rsidRDefault="00B969EA">
            <w:pPr>
              <w:pStyle w:val="TableParagraph"/>
              <w:rPr>
                <w:sz w:val="24"/>
              </w:rPr>
            </w:pPr>
          </w:p>
        </w:tc>
        <w:tc>
          <w:tcPr>
            <w:tcW w:w="653" w:type="dxa"/>
          </w:tcPr>
          <w:p w14:paraId="7CF76594" w14:textId="77777777" w:rsidR="00B969EA" w:rsidRDefault="00B969EA">
            <w:pPr>
              <w:pStyle w:val="TableParagraph"/>
              <w:rPr>
                <w:sz w:val="24"/>
              </w:rPr>
            </w:pPr>
          </w:p>
        </w:tc>
      </w:tr>
      <w:tr w:rsidR="00B969EA" w14:paraId="48A6D7A7" w14:textId="77777777">
        <w:trPr>
          <w:trHeight w:val="458"/>
        </w:trPr>
        <w:tc>
          <w:tcPr>
            <w:tcW w:w="547" w:type="dxa"/>
          </w:tcPr>
          <w:p w14:paraId="4DD2C949" w14:textId="77777777" w:rsidR="00B969EA" w:rsidRDefault="00AC3943">
            <w:pPr>
              <w:pStyle w:val="TableParagraph"/>
              <w:spacing w:line="268" w:lineRule="exact"/>
              <w:ind w:right="199"/>
              <w:jc w:val="center"/>
              <w:rPr>
                <w:sz w:val="24"/>
              </w:rPr>
            </w:pPr>
            <w:r>
              <w:rPr>
                <w:sz w:val="24"/>
              </w:rPr>
              <w:t>7</w:t>
            </w:r>
          </w:p>
        </w:tc>
        <w:tc>
          <w:tcPr>
            <w:tcW w:w="4606" w:type="dxa"/>
          </w:tcPr>
          <w:p w14:paraId="2A80E191" w14:textId="77777777" w:rsidR="00B969EA" w:rsidRDefault="00AC3943">
            <w:pPr>
              <w:pStyle w:val="TableParagraph"/>
              <w:spacing w:line="268" w:lineRule="exact"/>
              <w:ind w:left="108"/>
              <w:rPr>
                <w:sz w:val="24"/>
              </w:rPr>
            </w:pPr>
            <w:r>
              <w:rPr>
                <w:sz w:val="24"/>
              </w:rPr>
              <w:t>Saya</w:t>
            </w:r>
            <w:r>
              <w:rPr>
                <w:spacing w:val="-3"/>
                <w:sz w:val="24"/>
              </w:rPr>
              <w:t xml:space="preserve"> </w:t>
            </w:r>
            <w:r>
              <w:rPr>
                <w:sz w:val="24"/>
              </w:rPr>
              <w:t>suka</w:t>
            </w:r>
            <w:r>
              <w:rPr>
                <w:spacing w:val="-2"/>
                <w:sz w:val="24"/>
              </w:rPr>
              <w:t xml:space="preserve"> </w:t>
            </w:r>
            <w:r>
              <w:rPr>
                <w:sz w:val="24"/>
              </w:rPr>
              <w:t>lari</w:t>
            </w:r>
            <w:r>
              <w:rPr>
                <w:spacing w:val="-2"/>
                <w:sz w:val="24"/>
              </w:rPr>
              <w:t xml:space="preserve"> </w:t>
            </w:r>
            <w:r>
              <w:rPr>
                <w:sz w:val="24"/>
              </w:rPr>
              <w:t>pagi</w:t>
            </w:r>
            <w:r>
              <w:rPr>
                <w:spacing w:val="-1"/>
                <w:sz w:val="24"/>
              </w:rPr>
              <w:t xml:space="preserve"> </w:t>
            </w:r>
            <w:r>
              <w:rPr>
                <w:sz w:val="24"/>
              </w:rPr>
              <w:t>setiap minggunya</w:t>
            </w:r>
          </w:p>
        </w:tc>
        <w:tc>
          <w:tcPr>
            <w:tcW w:w="542" w:type="dxa"/>
          </w:tcPr>
          <w:p w14:paraId="2D5A4EAB" w14:textId="77777777" w:rsidR="00B969EA" w:rsidRDefault="00B969EA">
            <w:pPr>
              <w:pStyle w:val="TableParagraph"/>
              <w:rPr>
                <w:sz w:val="24"/>
              </w:rPr>
            </w:pPr>
          </w:p>
        </w:tc>
        <w:tc>
          <w:tcPr>
            <w:tcW w:w="508" w:type="dxa"/>
          </w:tcPr>
          <w:p w14:paraId="7C88CB89" w14:textId="77777777" w:rsidR="00B969EA" w:rsidRDefault="00B969EA">
            <w:pPr>
              <w:pStyle w:val="TableParagraph"/>
              <w:rPr>
                <w:sz w:val="24"/>
              </w:rPr>
            </w:pPr>
          </w:p>
        </w:tc>
        <w:tc>
          <w:tcPr>
            <w:tcW w:w="518" w:type="dxa"/>
          </w:tcPr>
          <w:p w14:paraId="26F549AC" w14:textId="77777777" w:rsidR="00B969EA" w:rsidRDefault="00B969EA">
            <w:pPr>
              <w:pStyle w:val="TableParagraph"/>
              <w:rPr>
                <w:sz w:val="24"/>
              </w:rPr>
            </w:pPr>
          </w:p>
        </w:tc>
        <w:tc>
          <w:tcPr>
            <w:tcW w:w="552" w:type="dxa"/>
          </w:tcPr>
          <w:p w14:paraId="2B180B8D" w14:textId="77777777" w:rsidR="00B969EA" w:rsidRDefault="00B969EA">
            <w:pPr>
              <w:pStyle w:val="TableParagraph"/>
              <w:rPr>
                <w:sz w:val="24"/>
              </w:rPr>
            </w:pPr>
          </w:p>
        </w:tc>
        <w:tc>
          <w:tcPr>
            <w:tcW w:w="653" w:type="dxa"/>
          </w:tcPr>
          <w:p w14:paraId="547FDF50" w14:textId="77777777" w:rsidR="00B969EA" w:rsidRDefault="00B969EA">
            <w:pPr>
              <w:pStyle w:val="TableParagraph"/>
              <w:rPr>
                <w:sz w:val="24"/>
              </w:rPr>
            </w:pPr>
          </w:p>
        </w:tc>
      </w:tr>
      <w:tr w:rsidR="00B969EA" w14:paraId="4643A8A3" w14:textId="77777777">
        <w:trPr>
          <w:trHeight w:val="477"/>
        </w:trPr>
        <w:tc>
          <w:tcPr>
            <w:tcW w:w="547" w:type="dxa"/>
          </w:tcPr>
          <w:p w14:paraId="43AC0878" w14:textId="77777777" w:rsidR="00B969EA" w:rsidRDefault="00AC3943">
            <w:pPr>
              <w:pStyle w:val="TableParagraph"/>
              <w:spacing w:line="268" w:lineRule="exact"/>
              <w:ind w:right="199"/>
              <w:jc w:val="center"/>
              <w:rPr>
                <w:sz w:val="24"/>
              </w:rPr>
            </w:pPr>
            <w:r>
              <w:rPr>
                <w:sz w:val="24"/>
              </w:rPr>
              <w:t>8</w:t>
            </w:r>
          </w:p>
        </w:tc>
        <w:tc>
          <w:tcPr>
            <w:tcW w:w="4606" w:type="dxa"/>
          </w:tcPr>
          <w:p w14:paraId="39CDC587" w14:textId="77777777" w:rsidR="00B969EA" w:rsidRDefault="00AC3943">
            <w:pPr>
              <w:pStyle w:val="TableParagraph"/>
              <w:spacing w:line="268" w:lineRule="exact"/>
              <w:ind w:left="108"/>
              <w:rPr>
                <w:sz w:val="24"/>
              </w:rPr>
            </w:pPr>
            <w:r>
              <w:rPr>
                <w:sz w:val="24"/>
              </w:rPr>
              <w:t>Saya</w:t>
            </w:r>
            <w:r>
              <w:rPr>
                <w:spacing w:val="-3"/>
                <w:sz w:val="24"/>
              </w:rPr>
              <w:t xml:space="preserve"> </w:t>
            </w:r>
            <w:r>
              <w:rPr>
                <w:sz w:val="24"/>
              </w:rPr>
              <w:t>malas</w:t>
            </w:r>
            <w:r>
              <w:rPr>
                <w:spacing w:val="-2"/>
                <w:sz w:val="24"/>
              </w:rPr>
              <w:t xml:space="preserve"> </w:t>
            </w:r>
            <w:r>
              <w:rPr>
                <w:sz w:val="24"/>
              </w:rPr>
              <w:t>berolahraga</w:t>
            </w:r>
          </w:p>
        </w:tc>
        <w:tc>
          <w:tcPr>
            <w:tcW w:w="542" w:type="dxa"/>
          </w:tcPr>
          <w:p w14:paraId="261F8F08" w14:textId="77777777" w:rsidR="00B969EA" w:rsidRDefault="00B969EA">
            <w:pPr>
              <w:pStyle w:val="TableParagraph"/>
              <w:rPr>
                <w:sz w:val="24"/>
              </w:rPr>
            </w:pPr>
          </w:p>
        </w:tc>
        <w:tc>
          <w:tcPr>
            <w:tcW w:w="508" w:type="dxa"/>
          </w:tcPr>
          <w:p w14:paraId="23BEE838" w14:textId="77777777" w:rsidR="00B969EA" w:rsidRDefault="00B969EA">
            <w:pPr>
              <w:pStyle w:val="TableParagraph"/>
              <w:rPr>
                <w:sz w:val="24"/>
              </w:rPr>
            </w:pPr>
          </w:p>
        </w:tc>
        <w:tc>
          <w:tcPr>
            <w:tcW w:w="518" w:type="dxa"/>
          </w:tcPr>
          <w:p w14:paraId="6DDF7CAA" w14:textId="77777777" w:rsidR="00B969EA" w:rsidRDefault="00B969EA">
            <w:pPr>
              <w:pStyle w:val="TableParagraph"/>
              <w:rPr>
                <w:sz w:val="24"/>
              </w:rPr>
            </w:pPr>
          </w:p>
        </w:tc>
        <w:tc>
          <w:tcPr>
            <w:tcW w:w="552" w:type="dxa"/>
          </w:tcPr>
          <w:p w14:paraId="31BE7B2C" w14:textId="77777777" w:rsidR="00B969EA" w:rsidRDefault="00B969EA">
            <w:pPr>
              <w:pStyle w:val="TableParagraph"/>
              <w:rPr>
                <w:sz w:val="24"/>
              </w:rPr>
            </w:pPr>
          </w:p>
        </w:tc>
        <w:tc>
          <w:tcPr>
            <w:tcW w:w="653" w:type="dxa"/>
          </w:tcPr>
          <w:p w14:paraId="738812BC" w14:textId="77777777" w:rsidR="00B969EA" w:rsidRDefault="00B969EA">
            <w:pPr>
              <w:pStyle w:val="TableParagraph"/>
              <w:rPr>
                <w:sz w:val="24"/>
              </w:rPr>
            </w:pPr>
          </w:p>
        </w:tc>
      </w:tr>
      <w:tr w:rsidR="00B969EA" w14:paraId="6561C6C9" w14:textId="77777777">
        <w:trPr>
          <w:trHeight w:val="755"/>
        </w:trPr>
        <w:tc>
          <w:tcPr>
            <w:tcW w:w="547" w:type="dxa"/>
          </w:tcPr>
          <w:p w14:paraId="2CA95640" w14:textId="77777777" w:rsidR="00B969EA" w:rsidRDefault="00AC3943">
            <w:pPr>
              <w:pStyle w:val="TableParagraph"/>
              <w:spacing w:line="268" w:lineRule="exact"/>
              <w:ind w:right="199"/>
              <w:jc w:val="center"/>
              <w:rPr>
                <w:sz w:val="24"/>
              </w:rPr>
            </w:pPr>
            <w:r>
              <w:rPr>
                <w:sz w:val="24"/>
              </w:rPr>
              <w:t>9</w:t>
            </w:r>
          </w:p>
        </w:tc>
        <w:tc>
          <w:tcPr>
            <w:tcW w:w="4606" w:type="dxa"/>
          </w:tcPr>
          <w:p w14:paraId="775E9157" w14:textId="77777777" w:rsidR="00B969EA" w:rsidRDefault="00AC3943">
            <w:pPr>
              <w:pStyle w:val="TableParagraph"/>
              <w:spacing w:line="259" w:lineRule="auto"/>
              <w:ind w:left="108" w:right="366"/>
              <w:rPr>
                <w:sz w:val="24"/>
              </w:rPr>
            </w:pPr>
            <w:r>
              <w:rPr>
                <w:sz w:val="24"/>
              </w:rPr>
              <w:t>Saya</w:t>
            </w:r>
            <w:r>
              <w:rPr>
                <w:spacing w:val="-6"/>
                <w:sz w:val="24"/>
              </w:rPr>
              <w:t xml:space="preserve"> </w:t>
            </w:r>
            <w:r>
              <w:rPr>
                <w:sz w:val="24"/>
              </w:rPr>
              <w:t>selalu</w:t>
            </w:r>
            <w:r>
              <w:rPr>
                <w:spacing w:val="-4"/>
                <w:sz w:val="24"/>
              </w:rPr>
              <w:t xml:space="preserve"> </w:t>
            </w:r>
            <w:r>
              <w:rPr>
                <w:sz w:val="24"/>
              </w:rPr>
              <w:t>tergesa-gesa</w:t>
            </w:r>
            <w:r>
              <w:rPr>
                <w:spacing w:val="-3"/>
                <w:sz w:val="24"/>
              </w:rPr>
              <w:t xml:space="preserve"> </w:t>
            </w:r>
            <w:r>
              <w:rPr>
                <w:sz w:val="24"/>
              </w:rPr>
              <w:t>dalam</w:t>
            </w:r>
            <w:r>
              <w:rPr>
                <w:spacing w:val="-4"/>
                <w:sz w:val="24"/>
              </w:rPr>
              <w:t xml:space="preserve"> </w:t>
            </w:r>
            <w:r>
              <w:rPr>
                <w:sz w:val="24"/>
              </w:rPr>
              <w:t>mengambil</w:t>
            </w:r>
            <w:r>
              <w:rPr>
                <w:spacing w:val="-57"/>
                <w:sz w:val="24"/>
              </w:rPr>
              <w:t xml:space="preserve"> </w:t>
            </w:r>
            <w:r>
              <w:rPr>
                <w:sz w:val="24"/>
              </w:rPr>
              <w:t>suatu</w:t>
            </w:r>
            <w:r>
              <w:rPr>
                <w:spacing w:val="-1"/>
                <w:sz w:val="24"/>
              </w:rPr>
              <w:t xml:space="preserve"> </w:t>
            </w:r>
            <w:r>
              <w:rPr>
                <w:sz w:val="24"/>
              </w:rPr>
              <w:t>keputusan</w:t>
            </w:r>
          </w:p>
        </w:tc>
        <w:tc>
          <w:tcPr>
            <w:tcW w:w="542" w:type="dxa"/>
          </w:tcPr>
          <w:p w14:paraId="01FAAA60" w14:textId="77777777" w:rsidR="00B969EA" w:rsidRDefault="00B969EA">
            <w:pPr>
              <w:pStyle w:val="TableParagraph"/>
              <w:rPr>
                <w:sz w:val="24"/>
              </w:rPr>
            </w:pPr>
          </w:p>
        </w:tc>
        <w:tc>
          <w:tcPr>
            <w:tcW w:w="508" w:type="dxa"/>
          </w:tcPr>
          <w:p w14:paraId="0866CA6B" w14:textId="77777777" w:rsidR="00B969EA" w:rsidRDefault="00B969EA">
            <w:pPr>
              <w:pStyle w:val="TableParagraph"/>
              <w:rPr>
                <w:sz w:val="24"/>
              </w:rPr>
            </w:pPr>
          </w:p>
        </w:tc>
        <w:tc>
          <w:tcPr>
            <w:tcW w:w="518" w:type="dxa"/>
          </w:tcPr>
          <w:p w14:paraId="6A701E6C" w14:textId="77777777" w:rsidR="00B969EA" w:rsidRDefault="00B969EA">
            <w:pPr>
              <w:pStyle w:val="TableParagraph"/>
              <w:rPr>
                <w:sz w:val="24"/>
              </w:rPr>
            </w:pPr>
          </w:p>
        </w:tc>
        <w:tc>
          <w:tcPr>
            <w:tcW w:w="552" w:type="dxa"/>
          </w:tcPr>
          <w:p w14:paraId="6A4C04DE" w14:textId="77777777" w:rsidR="00B969EA" w:rsidRDefault="00B969EA">
            <w:pPr>
              <w:pStyle w:val="TableParagraph"/>
              <w:rPr>
                <w:sz w:val="24"/>
              </w:rPr>
            </w:pPr>
          </w:p>
        </w:tc>
        <w:tc>
          <w:tcPr>
            <w:tcW w:w="653" w:type="dxa"/>
          </w:tcPr>
          <w:p w14:paraId="01639BEF" w14:textId="77777777" w:rsidR="00B969EA" w:rsidRDefault="00B969EA">
            <w:pPr>
              <w:pStyle w:val="TableParagraph"/>
              <w:rPr>
                <w:sz w:val="24"/>
              </w:rPr>
            </w:pPr>
          </w:p>
        </w:tc>
      </w:tr>
      <w:tr w:rsidR="00B969EA" w14:paraId="76D1D226" w14:textId="77777777">
        <w:trPr>
          <w:trHeight w:val="755"/>
        </w:trPr>
        <w:tc>
          <w:tcPr>
            <w:tcW w:w="547" w:type="dxa"/>
          </w:tcPr>
          <w:p w14:paraId="7313F83E" w14:textId="77777777" w:rsidR="00B969EA" w:rsidRDefault="00AC3943">
            <w:pPr>
              <w:pStyle w:val="TableParagraph"/>
              <w:spacing w:line="268" w:lineRule="exact"/>
              <w:ind w:left="36" w:right="115"/>
              <w:jc w:val="center"/>
              <w:rPr>
                <w:sz w:val="24"/>
              </w:rPr>
            </w:pPr>
            <w:r>
              <w:rPr>
                <w:sz w:val="24"/>
              </w:rPr>
              <w:t>10</w:t>
            </w:r>
          </w:p>
        </w:tc>
        <w:tc>
          <w:tcPr>
            <w:tcW w:w="4606" w:type="dxa"/>
          </w:tcPr>
          <w:p w14:paraId="6027450D" w14:textId="77777777" w:rsidR="00B969EA" w:rsidRDefault="00AC3943">
            <w:pPr>
              <w:pStyle w:val="TableParagraph"/>
              <w:spacing w:line="259" w:lineRule="auto"/>
              <w:ind w:left="108" w:right="585"/>
              <w:rPr>
                <w:sz w:val="24"/>
              </w:rPr>
            </w:pPr>
            <w:r>
              <w:rPr>
                <w:sz w:val="24"/>
              </w:rPr>
              <w:t>Saya</w:t>
            </w:r>
            <w:r>
              <w:rPr>
                <w:spacing w:val="-6"/>
                <w:sz w:val="24"/>
              </w:rPr>
              <w:t xml:space="preserve"> </w:t>
            </w:r>
            <w:r>
              <w:rPr>
                <w:sz w:val="24"/>
              </w:rPr>
              <w:t>selalu</w:t>
            </w:r>
            <w:r>
              <w:rPr>
                <w:spacing w:val="-5"/>
                <w:sz w:val="24"/>
              </w:rPr>
              <w:t xml:space="preserve"> </w:t>
            </w:r>
            <w:r>
              <w:rPr>
                <w:sz w:val="24"/>
              </w:rPr>
              <w:t>berusaha</w:t>
            </w:r>
            <w:r>
              <w:rPr>
                <w:spacing w:val="-6"/>
                <w:sz w:val="24"/>
              </w:rPr>
              <w:t xml:space="preserve"> </w:t>
            </w:r>
            <w:r>
              <w:rPr>
                <w:sz w:val="24"/>
              </w:rPr>
              <w:t>untuk</w:t>
            </w:r>
            <w:r>
              <w:rPr>
                <w:spacing w:val="-4"/>
                <w:sz w:val="24"/>
              </w:rPr>
              <w:t xml:space="preserve"> </w:t>
            </w:r>
            <w:r>
              <w:rPr>
                <w:sz w:val="24"/>
              </w:rPr>
              <w:t>mengerjakan</w:t>
            </w:r>
            <w:r>
              <w:rPr>
                <w:spacing w:val="-57"/>
                <w:sz w:val="24"/>
              </w:rPr>
              <w:t xml:space="preserve"> </w:t>
            </w:r>
            <w:r>
              <w:rPr>
                <w:sz w:val="24"/>
              </w:rPr>
              <w:t>tugas-tugas</w:t>
            </w:r>
            <w:r>
              <w:rPr>
                <w:spacing w:val="-1"/>
                <w:sz w:val="24"/>
              </w:rPr>
              <w:t xml:space="preserve"> </w:t>
            </w:r>
            <w:r>
              <w:rPr>
                <w:sz w:val="24"/>
              </w:rPr>
              <w:t>saya</w:t>
            </w:r>
          </w:p>
        </w:tc>
        <w:tc>
          <w:tcPr>
            <w:tcW w:w="542" w:type="dxa"/>
          </w:tcPr>
          <w:p w14:paraId="5D90FE87" w14:textId="77777777" w:rsidR="00B969EA" w:rsidRDefault="00B969EA">
            <w:pPr>
              <w:pStyle w:val="TableParagraph"/>
              <w:rPr>
                <w:sz w:val="24"/>
              </w:rPr>
            </w:pPr>
          </w:p>
        </w:tc>
        <w:tc>
          <w:tcPr>
            <w:tcW w:w="508" w:type="dxa"/>
          </w:tcPr>
          <w:p w14:paraId="1E817615" w14:textId="77777777" w:rsidR="00B969EA" w:rsidRDefault="00B969EA">
            <w:pPr>
              <w:pStyle w:val="TableParagraph"/>
              <w:rPr>
                <w:sz w:val="24"/>
              </w:rPr>
            </w:pPr>
          </w:p>
        </w:tc>
        <w:tc>
          <w:tcPr>
            <w:tcW w:w="518" w:type="dxa"/>
          </w:tcPr>
          <w:p w14:paraId="679BD2D3" w14:textId="77777777" w:rsidR="00B969EA" w:rsidRDefault="00B969EA">
            <w:pPr>
              <w:pStyle w:val="TableParagraph"/>
              <w:rPr>
                <w:sz w:val="24"/>
              </w:rPr>
            </w:pPr>
          </w:p>
        </w:tc>
        <w:tc>
          <w:tcPr>
            <w:tcW w:w="552" w:type="dxa"/>
          </w:tcPr>
          <w:p w14:paraId="5FF3E8A1" w14:textId="77777777" w:rsidR="00B969EA" w:rsidRDefault="00B969EA">
            <w:pPr>
              <w:pStyle w:val="TableParagraph"/>
              <w:rPr>
                <w:sz w:val="24"/>
              </w:rPr>
            </w:pPr>
          </w:p>
        </w:tc>
        <w:tc>
          <w:tcPr>
            <w:tcW w:w="653" w:type="dxa"/>
          </w:tcPr>
          <w:p w14:paraId="2B304B9F" w14:textId="77777777" w:rsidR="00B969EA" w:rsidRDefault="00B969EA">
            <w:pPr>
              <w:pStyle w:val="TableParagraph"/>
              <w:rPr>
                <w:sz w:val="24"/>
              </w:rPr>
            </w:pPr>
          </w:p>
        </w:tc>
      </w:tr>
      <w:tr w:rsidR="00B969EA" w14:paraId="123862CD" w14:textId="77777777">
        <w:trPr>
          <w:trHeight w:val="755"/>
        </w:trPr>
        <w:tc>
          <w:tcPr>
            <w:tcW w:w="547" w:type="dxa"/>
          </w:tcPr>
          <w:p w14:paraId="6A77EF44" w14:textId="77777777" w:rsidR="00B969EA" w:rsidRDefault="00AC3943">
            <w:pPr>
              <w:pStyle w:val="TableParagraph"/>
              <w:spacing w:line="270" w:lineRule="exact"/>
              <w:ind w:left="36" w:right="115"/>
              <w:jc w:val="center"/>
              <w:rPr>
                <w:sz w:val="24"/>
              </w:rPr>
            </w:pPr>
            <w:r>
              <w:rPr>
                <w:sz w:val="24"/>
              </w:rPr>
              <w:t>11</w:t>
            </w:r>
          </w:p>
        </w:tc>
        <w:tc>
          <w:tcPr>
            <w:tcW w:w="4606" w:type="dxa"/>
          </w:tcPr>
          <w:p w14:paraId="16230076" w14:textId="77777777" w:rsidR="00B969EA" w:rsidRDefault="00AC3943">
            <w:pPr>
              <w:pStyle w:val="TableParagraph"/>
              <w:spacing w:line="256" w:lineRule="auto"/>
              <w:ind w:left="108" w:right="936"/>
              <w:rPr>
                <w:sz w:val="24"/>
              </w:rPr>
            </w:pPr>
            <w:r>
              <w:rPr>
                <w:sz w:val="24"/>
              </w:rPr>
              <w:t>Saya</w:t>
            </w:r>
            <w:r>
              <w:rPr>
                <w:spacing w:val="-9"/>
                <w:sz w:val="24"/>
              </w:rPr>
              <w:t xml:space="preserve"> </w:t>
            </w:r>
            <w:r>
              <w:rPr>
                <w:sz w:val="24"/>
              </w:rPr>
              <w:t>mempertimbangkan</w:t>
            </w:r>
            <w:r>
              <w:rPr>
                <w:spacing w:val="-5"/>
                <w:sz w:val="24"/>
              </w:rPr>
              <w:t xml:space="preserve"> </w:t>
            </w:r>
            <w:r>
              <w:rPr>
                <w:sz w:val="24"/>
              </w:rPr>
              <w:t>banyak</w:t>
            </w:r>
            <w:r>
              <w:rPr>
                <w:spacing w:val="-7"/>
                <w:sz w:val="24"/>
              </w:rPr>
              <w:t xml:space="preserve"> </w:t>
            </w:r>
            <w:r>
              <w:rPr>
                <w:sz w:val="24"/>
              </w:rPr>
              <w:t>hal</w:t>
            </w:r>
            <w:r>
              <w:rPr>
                <w:spacing w:val="-57"/>
                <w:sz w:val="24"/>
              </w:rPr>
              <w:t xml:space="preserve"> </w:t>
            </w:r>
            <w:r>
              <w:rPr>
                <w:sz w:val="24"/>
              </w:rPr>
              <w:t>sebelum</w:t>
            </w:r>
            <w:r>
              <w:rPr>
                <w:spacing w:val="-2"/>
                <w:sz w:val="24"/>
              </w:rPr>
              <w:t xml:space="preserve"> </w:t>
            </w:r>
            <w:r>
              <w:rPr>
                <w:sz w:val="24"/>
              </w:rPr>
              <w:t>mengambil</w:t>
            </w:r>
            <w:r>
              <w:rPr>
                <w:spacing w:val="-1"/>
                <w:sz w:val="24"/>
              </w:rPr>
              <w:t xml:space="preserve"> </w:t>
            </w:r>
            <w:r>
              <w:rPr>
                <w:sz w:val="24"/>
              </w:rPr>
              <w:t>suatu</w:t>
            </w:r>
            <w:r>
              <w:rPr>
                <w:spacing w:val="-1"/>
                <w:sz w:val="24"/>
              </w:rPr>
              <w:t xml:space="preserve"> </w:t>
            </w:r>
            <w:r>
              <w:rPr>
                <w:sz w:val="24"/>
              </w:rPr>
              <w:t>tindakan</w:t>
            </w:r>
          </w:p>
        </w:tc>
        <w:tc>
          <w:tcPr>
            <w:tcW w:w="542" w:type="dxa"/>
          </w:tcPr>
          <w:p w14:paraId="57D572E7" w14:textId="77777777" w:rsidR="00B969EA" w:rsidRDefault="00B969EA">
            <w:pPr>
              <w:pStyle w:val="TableParagraph"/>
              <w:rPr>
                <w:sz w:val="24"/>
              </w:rPr>
            </w:pPr>
          </w:p>
        </w:tc>
        <w:tc>
          <w:tcPr>
            <w:tcW w:w="508" w:type="dxa"/>
          </w:tcPr>
          <w:p w14:paraId="32A5DF10" w14:textId="77777777" w:rsidR="00B969EA" w:rsidRDefault="00B969EA">
            <w:pPr>
              <w:pStyle w:val="TableParagraph"/>
              <w:rPr>
                <w:sz w:val="24"/>
              </w:rPr>
            </w:pPr>
          </w:p>
        </w:tc>
        <w:tc>
          <w:tcPr>
            <w:tcW w:w="518" w:type="dxa"/>
          </w:tcPr>
          <w:p w14:paraId="206B25CE" w14:textId="77777777" w:rsidR="00B969EA" w:rsidRDefault="00B969EA">
            <w:pPr>
              <w:pStyle w:val="TableParagraph"/>
              <w:rPr>
                <w:sz w:val="24"/>
              </w:rPr>
            </w:pPr>
          </w:p>
        </w:tc>
        <w:tc>
          <w:tcPr>
            <w:tcW w:w="552" w:type="dxa"/>
          </w:tcPr>
          <w:p w14:paraId="49962421" w14:textId="77777777" w:rsidR="00B969EA" w:rsidRDefault="00B969EA">
            <w:pPr>
              <w:pStyle w:val="TableParagraph"/>
              <w:rPr>
                <w:sz w:val="24"/>
              </w:rPr>
            </w:pPr>
          </w:p>
        </w:tc>
        <w:tc>
          <w:tcPr>
            <w:tcW w:w="653" w:type="dxa"/>
          </w:tcPr>
          <w:p w14:paraId="1FF4ED18" w14:textId="77777777" w:rsidR="00B969EA" w:rsidRDefault="00B969EA">
            <w:pPr>
              <w:pStyle w:val="TableParagraph"/>
              <w:rPr>
                <w:sz w:val="24"/>
              </w:rPr>
            </w:pPr>
          </w:p>
        </w:tc>
      </w:tr>
      <w:tr w:rsidR="00B969EA" w14:paraId="29A9DF57" w14:textId="77777777">
        <w:trPr>
          <w:trHeight w:val="756"/>
        </w:trPr>
        <w:tc>
          <w:tcPr>
            <w:tcW w:w="547" w:type="dxa"/>
          </w:tcPr>
          <w:p w14:paraId="183304FA" w14:textId="77777777" w:rsidR="00B969EA" w:rsidRDefault="00AC3943">
            <w:pPr>
              <w:pStyle w:val="TableParagraph"/>
              <w:spacing w:line="270" w:lineRule="exact"/>
              <w:ind w:left="36" w:right="115"/>
              <w:jc w:val="center"/>
              <w:rPr>
                <w:sz w:val="24"/>
              </w:rPr>
            </w:pPr>
            <w:r>
              <w:rPr>
                <w:sz w:val="24"/>
              </w:rPr>
              <w:lastRenderedPageBreak/>
              <w:t>12</w:t>
            </w:r>
          </w:p>
        </w:tc>
        <w:tc>
          <w:tcPr>
            <w:tcW w:w="4606" w:type="dxa"/>
          </w:tcPr>
          <w:p w14:paraId="7852AEA1" w14:textId="77777777" w:rsidR="00B969EA" w:rsidRDefault="00AC3943">
            <w:pPr>
              <w:pStyle w:val="TableParagraph"/>
              <w:spacing w:line="256" w:lineRule="auto"/>
              <w:ind w:left="108" w:right="283"/>
              <w:rPr>
                <w:sz w:val="24"/>
              </w:rPr>
            </w:pPr>
            <w:r>
              <w:rPr>
                <w:sz w:val="24"/>
              </w:rPr>
              <w:t>Semua</w:t>
            </w:r>
            <w:r>
              <w:rPr>
                <w:spacing w:val="-4"/>
                <w:sz w:val="24"/>
              </w:rPr>
              <w:t xml:space="preserve"> </w:t>
            </w:r>
            <w:r>
              <w:rPr>
                <w:sz w:val="24"/>
              </w:rPr>
              <w:t>rencana</w:t>
            </w:r>
            <w:r>
              <w:rPr>
                <w:spacing w:val="-5"/>
                <w:sz w:val="24"/>
              </w:rPr>
              <w:t xml:space="preserve"> </w:t>
            </w:r>
            <w:r>
              <w:rPr>
                <w:sz w:val="24"/>
              </w:rPr>
              <w:t>rencana</w:t>
            </w:r>
            <w:r>
              <w:rPr>
                <w:spacing w:val="-5"/>
                <w:sz w:val="24"/>
              </w:rPr>
              <w:t xml:space="preserve"> </w:t>
            </w:r>
            <w:r>
              <w:rPr>
                <w:sz w:val="24"/>
              </w:rPr>
              <w:t>saya</w:t>
            </w:r>
            <w:r>
              <w:rPr>
                <w:spacing w:val="-3"/>
                <w:sz w:val="24"/>
              </w:rPr>
              <w:t xml:space="preserve"> </w:t>
            </w:r>
            <w:r>
              <w:rPr>
                <w:sz w:val="24"/>
              </w:rPr>
              <w:t>selalu</w:t>
            </w:r>
            <w:r>
              <w:rPr>
                <w:spacing w:val="-3"/>
                <w:sz w:val="24"/>
              </w:rPr>
              <w:t xml:space="preserve"> </w:t>
            </w:r>
            <w:r>
              <w:rPr>
                <w:sz w:val="24"/>
              </w:rPr>
              <w:t>berjalan</w:t>
            </w:r>
            <w:r>
              <w:rPr>
                <w:spacing w:val="-57"/>
                <w:sz w:val="24"/>
              </w:rPr>
              <w:t xml:space="preserve"> </w:t>
            </w:r>
            <w:r>
              <w:rPr>
                <w:sz w:val="24"/>
              </w:rPr>
              <w:t>lancar</w:t>
            </w:r>
          </w:p>
        </w:tc>
        <w:tc>
          <w:tcPr>
            <w:tcW w:w="542" w:type="dxa"/>
          </w:tcPr>
          <w:p w14:paraId="17023F17" w14:textId="77777777" w:rsidR="00B969EA" w:rsidRDefault="00B969EA">
            <w:pPr>
              <w:pStyle w:val="TableParagraph"/>
              <w:rPr>
                <w:sz w:val="24"/>
              </w:rPr>
            </w:pPr>
          </w:p>
        </w:tc>
        <w:tc>
          <w:tcPr>
            <w:tcW w:w="508" w:type="dxa"/>
          </w:tcPr>
          <w:p w14:paraId="4C3B1EB6" w14:textId="77777777" w:rsidR="00B969EA" w:rsidRDefault="00B969EA">
            <w:pPr>
              <w:pStyle w:val="TableParagraph"/>
              <w:rPr>
                <w:sz w:val="24"/>
              </w:rPr>
            </w:pPr>
          </w:p>
        </w:tc>
        <w:tc>
          <w:tcPr>
            <w:tcW w:w="518" w:type="dxa"/>
          </w:tcPr>
          <w:p w14:paraId="1315FF4A" w14:textId="77777777" w:rsidR="00B969EA" w:rsidRDefault="00B969EA">
            <w:pPr>
              <w:pStyle w:val="TableParagraph"/>
              <w:rPr>
                <w:sz w:val="24"/>
              </w:rPr>
            </w:pPr>
          </w:p>
        </w:tc>
        <w:tc>
          <w:tcPr>
            <w:tcW w:w="552" w:type="dxa"/>
          </w:tcPr>
          <w:p w14:paraId="4DEF852F" w14:textId="77777777" w:rsidR="00B969EA" w:rsidRDefault="00B969EA">
            <w:pPr>
              <w:pStyle w:val="TableParagraph"/>
              <w:rPr>
                <w:sz w:val="24"/>
              </w:rPr>
            </w:pPr>
          </w:p>
        </w:tc>
        <w:tc>
          <w:tcPr>
            <w:tcW w:w="653" w:type="dxa"/>
          </w:tcPr>
          <w:p w14:paraId="78D54AF7" w14:textId="77777777" w:rsidR="00B969EA" w:rsidRDefault="00B969EA">
            <w:pPr>
              <w:pStyle w:val="TableParagraph"/>
              <w:rPr>
                <w:sz w:val="24"/>
              </w:rPr>
            </w:pPr>
          </w:p>
        </w:tc>
      </w:tr>
      <w:tr w:rsidR="00B969EA" w14:paraId="58EA3C42" w14:textId="77777777">
        <w:trPr>
          <w:trHeight w:val="458"/>
        </w:trPr>
        <w:tc>
          <w:tcPr>
            <w:tcW w:w="547" w:type="dxa"/>
          </w:tcPr>
          <w:p w14:paraId="74E9DEF3" w14:textId="77777777" w:rsidR="00B969EA" w:rsidRDefault="00AC3943">
            <w:pPr>
              <w:pStyle w:val="TableParagraph"/>
              <w:spacing w:line="270" w:lineRule="exact"/>
              <w:ind w:left="36" w:right="115"/>
              <w:jc w:val="center"/>
              <w:rPr>
                <w:sz w:val="24"/>
              </w:rPr>
            </w:pPr>
            <w:r>
              <w:rPr>
                <w:sz w:val="24"/>
              </w:rPr>
              <w:t>13</w:t>
            </w:r>
          </w:p>
        </w:tc>
        <w:tc>
          <w:tcPr>
            <w:tcW w:w="4606" w:type="dxa"/>
          </w:tcPr>
          <w:p w14:paraId="4B1B0205" w14:textId="77777777" w:rsidR="00B969EA" w:rsidRDefault="00AC3943">
            <w:pPr>
              <w:pStyle w:val="TableParagraph"/>
              <w:spacing w:line="270" w:lineRule="exact"/>
              <w:ind w:left="108"/>
              <w:rPr>
                <w:sz w:val="24"/>
              </w:rPr>
            </w:pPr>
            <w:r>
              <w:rPr>
                <w:sz w:val="24"/>
              </w:rPr>
              <w:t>Saya</w:t>
            </w:r>
            <w:r>
              <w:rPr>
                <w:spacing w:val="-3"/>
                <w:sz w:val="24"/>
              </w:rPr>
              <w:t xml:space="preserve"> </w:t>
            </w:r>
            <w:r>
              <w:rPr>
                <w:sz w:val="24"/>
              </w:rPr>
              <w:t>selalu</w:t>
            </w:r>
            <w:r>
              <w:rPr>
                <w:spacing w:val="-2"/>
                <w:sz w:val="24"/>
              </w:rPr>
              <w:t xml:space="preserve"> </w:t>
            </w:r>
            <w:r>
              <w:rPr>
                <w:sz w:val="24"/>
              </w:rPr>
              <w:t>mengerjakan</w:t>
            </w:r>
            <w:r>
              <w:rPr>
                <w:spacing w:val="1"/>
                <w:sz w:val="24"/>
              </w:rPr>
              <w:t xml:space="preserve"> </w:t>
            </w:r>
            <w:r>
              <w:rPr>
                <w:sz w:val="24"/>
              </w:rPr>
              <w:t>PR</w:t>
            </w:r>
          </w:p>
        </w:tc>
        <w:tc>
          <w:tcPr>
            <w:tcW w:w="542" w:type="dxa"/>
          </w:tcPr>
          <w:p w14:paraId="66294977" w14:textId="77777777" w:rsidR="00B969EA" w:rsidRDefault="00B969EA">
            <w:pPr>
              <w:pStyle w:val="TableParagraph"/>
              <w:rPr>
                <w:sz w:val="24"/>
              </w:rPr>
            </w:pPr>
          </w:p>
        </w:tc>
        <w:tc>
          <w:tcPr>
            <w:tcW w:w="508" w:type="dxa"/>
          </w:tcPr>
          <w:p w14:paraId="58F4374A" w14:textId="77777777" w:rsidR="00B969EA" w:rsidRDefault="00B969EA">
            <w:pPr>
              <w:pStyle w:val="TableParagraph"/>
              <w:rPr>
                <w:sz w:val="24"/>
              </w:rPr>
            </w:pPr>
          </w:p>
        </w:tc>
        <w:tc>
          <w:tcPr>
            <w:tcW w:w="518" w:type="dxa"/>
          </w:tcPr>
          <w:p w14:paraId="2BFA02A7" w14:textId="77777777" w:rsidR="00B969EA" w:rsidRDefault="00B969EA">
            <w:pPr>
              <w:pStyle w:val="TableParagraph"/>
              <w:rPr>
                <w:sz w:val="24"/>
              </w:rPr>
            </w:pPr>
          </w:p>
        </w:tc>
        <w:tc>
          <w:tcPr>
            <w:tcW w:w="552" w:type="dxa"/>
          </w:tcPr>
          <w:p w14:paraId="3144824E" w14:textId="77777777" w:rsidR="00B969EA" w:rsidRDefault="00B969EA">
            <w:pPr>
              <w:pStyle w:val="TableParagraph"/>
              <w:rPr>
                <w:sz w:val="24"/>
              </w:rPr>
            </w:pPr>
          </w:p>
        </w:tc>
        <w:tc>
          <w:tcPr>
            <w:tcW w:w="653" w:type="dxa"/>
          </w:tcPr>
          <w:p w14:paraId="2C47C8AC" w14:textId="77777777" w:rsidR="00B969EA" w:rsidRDefault="00B969EA">
            <w:pPr>
              <w:pStyle w:val="TableParagraph"/>
              <w:rPr>
                <w:sz w:val="24"/>
              </w:rPr>
            </w:pPr>
          </w:p>
        </w:tc>
      </w:tr>
      <w:tr w:rsidR="00B969EA" w14:paraId="65D6C32C" w14:textId="77777777">
        <w:trPr>
          <w:trHeight w:val="477"/>
        </w:trPr>
        <w:tc>
          <w:tcPr>
            <w:tcW w:w="547" w:type="dxa"/>
          </w:tcPr>
          <w:p w14:paraId="2D169EA6" w14:textId="77777777" w:rsidR="00B969EA" w:rsidRDefault="00AC3943">
            <w:pPr>
              <w:pStyle w:val="TableParagraph"/>
              <w:spacing w:line="268" w:lineRule="exact"/>
              <w:ind w:left="36" w:right="115"/>
              <w:jc w:val="center"/>
              <w:rPr>
                <w:sz w:val="24"/>
              </w:rPr>
            </w:pPr>
            <w:r>
              <w:rPr>
                <w:sz w:val="24"/>
              </w:rPr>
              <w:t>14</w:t>
            </w:r>
          </w:p>
        </w:tc>
        <w:tc>
          <w:tcPr>
            <w:tcW w:w="4606" w:type="dxa"/>
          </w:tcPr>
          <w:p w14:paraId="57D104A5" w14:textId="77777777" w:rsidR="00B969EA" w:rsidRDefault="00AC3943">
            <w:pPr>
              <w:pStyle w:val="TableParagraph"/>
              <w:spacing w:line="268" w:lineRule="exact"/>
              <w:ind w:left="108"/>
              <w:rPr>
                <w:sz w:val="24"/>
              </w:rPr>
            </w:pPr>
            <w:r>
              <w:rPr>
                <w:sz w:val="24"/>
              </w:rPr>
              <w:t>Saya</w:t>
            </w:r>
            <w:r>
              <w:rPr>
                <w:spacing w:val="-3"/>
                <w:sz w:val="24"/>
              </w:rPr>
              <w:t xml:space="preserve"> </w:t>
            </w:r>
            <w:r>
              <w:rPr>
                <w:sz w:val="24"/>
              </w:rPr>
              <w:t>selalu</w:t>
            </w:r>
            <w:r>
              <w:rPr>
                <w:spacing w:val="-2"/>
                <w:sz w:val="24"/>
              </w:rPr>
              <w:t xml:space="preserve"> </w:t>
            </w:r>
            <w:r>
              <w:rPr>
                <w:sz w:val="24"/>
              </w:rPr>
              <w:t>bangun</w:t>
            </w:r>
            <w:r>
              <w:rPr>
                <w:spacing w:val="-1"/>
                <w:sz w:val="24"/>
              </w:rPr>
              <w:t xml:space="preserve"> </w:t>
            </w:r>
            <w:r>
              <w:rPr>
                <w:sz w:val="24"/>
              </w:rPr>
              <w:t>pagi</w:t>
            </w:r>
          </w:p>
        </w:tc>
        <w:tc>
          <w:tcPr>
            <w:tcW w:w="542" w:type="dxa"/>
          </w:tcPr>
          <w:p w14:paraId="08AC0C94" w14:textId="77777777" w:rsidR="00B969EA" w:rsidRDefault="00B969EA">
            <w:pPr>
              <w:pStyle w:val="TableParagraph"/>
              <w:rPr>
                <w:sz w:val="24"/>
              </w:rPr>
            </w:pPr>
          </w:p>
        </w:tc>
        <w:tc>
          <w:tcPr>
            <w:tcW w:w="508" w:type="dxa"/>
          </w:tcPr>
          <w:p w14:paraId="4B6B4D0D" w14:textId="77777777" w:rsidR="00B969EA" w:rsidRDefault="00B969EA">
            <w:pPr>
              <w:pStyle w:val="TableParagraph"/>
              <w:rPr>
                <w:sz w:val="24"/>
              </w:rPr>
            </w:pPr>
          </w:p>
        </w:tc>
        <w:tc>
          <w:tcPr>
            <w:tcW w:w="518" w:type="dxa"/>
          </w:tcPr>
          <w:p w14:paraId="6E77C9E8" w14:textId="77777777" w:rsidR="00B969EA" w:rsidRDefault="00B969EA">
            <w:pPr>
              <w:pStyle w:val="TableParagraph"/>
              <w:rPr>
                <w:sz w:val="24"/>
              </w:rPr>
            </w:pPr>
          </w:p>
        </w:tc>
        <w:tc>
          <w:tcPr>
            <w:tcW w:w="552" w:type="dxa"/>
          </w:tcPr>
          <w:p w14:paraId="0489AF7D" w14:textId="77777777" w:rsidR="00B969EA" w:rsidRDefault="00B969EA">
            <w:pPr>
              <w:pStyle w:val="TableParagraph"/>
              <w:rPr>
                <w:sz w:val="24"/>
              </w:rPr>
            </w:pPr>
          </w:p>
        </w:tc>
        <w:tc>
          <w:tcPr>
            <w:tcW w:w="653" w:type="dxa"/>
          </w:tcPr>
          <w:p w14:paraId="311DF899" w14:textId="77777777" w:rsidR="00B969EA" w:rsidRDefault="00B969EA">
            <w:pPr>
              <w:pStyle w:val="TableParagraph"/>
              <w:rPr>
                <w:sz w:val="24"/>
              </w:rPr>
            </w:pPr>
          </w:p>
        </w:tc>
      </w:tr>
      <w:tr w:rsidR="00B969EA" w14:paraId="266DFD91" w14:textId="77777777">
        <w:trPr>
          <w:trHeight w:val="796"/>
        </w:trPr>
        <w:tc>
          <w:tcPr>
            <w:tcW w:w="547" w:type="dxa"/>
          </w:tcPr>
          <w:p w14:paraId="7B0A54A9" w14:textId="77777777" w:rsidR="00B969EA" w:rsidRDefault="00AC3943">
            <w:pPr>
              <w:pStyle w:val="TableParagraph"/>
              <w:spacing w:line="270" w:lineRule="exact"/>
              <w:ind w:left="36" w:right="115"/>
              <w:jc w:val="center"/>
              <w:rPr>
                <w:sz w:val="24"/>
              </w:rPr>
            </w:pPr>
            <w:r>
              <w:rPr>
                <w:sz w:val="24"/>
              </w:rPr>
              <w:t>15</w:t>
            </w:r>
          </w:p>
        </w:tc>
        <w:tc>
          <w:tcPr>
            <w:tcW w:w="4606" w:type="dxa"/>
          </w:tcPr>
          <w:p w14:paraId="565EC3E4" w14:textId="77777777" w:rsidR="00B969EA" w:rsidRDefault="00AC3943">
            <w:pPr>
              <w:pStyle w:val="TableParagraph"/>
              <w:spacing w:line="273" w:lineRule="auto"/>
              <w:ind w:left="108" w:right="749"/>
              <w:rPr>
                <w:sz w:val="24"/>
              </w:rPr>
            </w:pPr>
            <w:r>
              <w:rPr>
                <w:sz w:val="24"/>
              </w:rPr>
              <w:t>Saya</w:t>
            </w:r>
            <w:r>
              <w:rPr>
                <w:spacing w:val="-5"/>
                <w:sz w:val="24"/>
              </w:rPr>
              <w:t xml:space="preserve"> </w:t>
            </w:r>
            <w:r>
              <w:rPr>
                <w:sz w:val="24"/>
              </w:rPr>
              <w:t>belum</w:t>
            </w:r>
            <w:r>
              <w:rPr>
                <w:spacing w:val="-4"/>
                <w:sz w:val="24"/>
              </w:rPr>
              <w:t xml:space="preserve"> </w:t>
            </w:r>
            <w:r>
              <w:rPr>
                <w:sz w:val="24"/>
              </w:rPr>
              <w:t>memikirkan</w:t>
            </w:r>
            <w:r>
              <w:rPr>
                <w:spacing w:val="-2"/>
                <w:sz w:val="24"/>
              </w:rPr>
              <w:t xml:space="preserve"> </w:t>
            </w:r>
            <w:r>
              <w:rPr>
                <w:sz w:val="24"/>
              </w:rPr>
              <w:t>akan</w:t>
            </w:r>
            <w:r>
              <w:rPr>
                <w:spacing w:val="-4"/>
                <w:sz w:val="24"/>
              </w:rPr>
              <w:t xml:space="preserve"> </w:t>
            </w:r>
            <w:r>
              <w:rPr>
                <w:sz w:val="24"/>
              </w:rPr>
              <w:t>apa</w:t>
            </w:r>
            <w:r>
              <w:rPr>
                <w:spacing w:val="-5"/>
                <w:sz w:val="24"/>
              </w:rPr>
              <w:t xml:space="preserve"> </w:t>
            </w:r>
            <w:r>
              <w:rPr>
                <w:sz w:val="24"/>
              </w:rPr>
              <w:t>saya</w:t>
            </w:r>
            <w:r>
              <w:rPr>
                <w:spacing w:val="-57"/>
                <w:sz w:val="24"/>
              </w:rPr>
              <w:t xml:space="preserve"> </w:t>
            </w:r>
            <w:r>
              <w:rPr>
                <w:sz w:val="24"/>
              </w:rPr>
              <w:t>kedepannya</w:t>
            </w:r>
          </w:p>
        </w:tc>
        <w:tc>
          <w:tcPr>
            <w:tcW w:w="542" w:type="dxa"/>
          </w:tcPr>
          <w:p w14:paraId="0C8DDC45" w14:textId="77777777" w:rsidR="00B969EA" w:rsidRDefault="00B969EA">
            <w:pPr>
              <w:pStyle w:val="TableParagraph"/>
              <w:rPr>
                <w:sz w:val="24"/>
              </w:rPr>
            </w:pPr>
          </w:p>
        </w:tc>
        <w:tc>
          <w:tcPr>
            <w:tcW w:w="508" w:type="dxa"/>
          </w:tcPr>
          <w:p w14:paraId="3947FFC2" w14:textId="77777777" w:rsidR="00B969EA" w:rsidRDefault="00B969EA">
            <w:pPr>
              <w:pStyle w:val="TableParagraph"/>
              <w:rPr>
                <w:sz w:val="24"/>
              </w:rPr>
            </w:pPr>
          </w:p>
        </w:tc>
        <w:tc>
          <w:tcPr>
            <w:tcW w:w="518" w:type="dxa"/>
          </w:tcPr>
          <w:p w14:paraId="1A2B9443" w14:textId="77777777" w:rsidR="00B969EA" w:rsidRDefault="00B969EA">
            <w:pPr>
              <w:pStyle w:val="TableParagraph"/>
              <w:rPr>
                <w:sz w:val="24"/>
              </w:rPr>
            </w:pPr>
          </w:p>
        </w:tc>
        <w:tc>
          <w:tcPr>
            <w:tcW w:w="552" w:type="dxa"/>
          </w:tcPr>
          <w:p w14:paraId="14E39F91" w14:textId="77777777" w:rsidR="00B969EA" w:rsidRDefault="00B969EA">
            <w:pPr>
              <w:pStyle w:val="TableParagraph"/>
              <w:rPr>
                <w:sz w:val="24"/>
              </w:rPr>
            </w:pPr>
          </w:p>
        </w:tc>
        <w:tc>
          <w:tcPr>
            <w:tcW w:w="653" w:type="dxa"/>
          </w:tcPr>
          <w:p w14:paraId="7B6D2D40" w14:textId="77777777" w:rsidR="00B969EA" w:rsidRDefault="00B969EA">
            <w:pPr>
              <w:pStyle w:val="TableParagraph"/>
              <w:rPr>
                <w:sz w:val="24"/>
              </w:rPr>
            </w:pPr>
          </w:p>
        </w:tc>
      </w:tr>
      <w:tr w:rsidR="00B969EA" w14:paraId="2C4BB7BC" w14:textId="77777777">
        <w:trPr>
          <w:trHeight w:val="457"/>
        </w:trPr>
        <w:tc>
          <w:tcPr>
            <w:tcW w:w="547" w:type="dxa"/>
          </w:tcPr>
          <w:p w14:paraId="64A56D54" w14:textId="77777777" w:rsidR="00B969EA" w:rsidRDefault="00AC3943">
            <w:pPr>
              <w:pStyle w:val="TableParagraph"/>
              <w:spacing w:line="268" w:lineRule="exact"/>
              <w:ind w:left="36" w:right="115"/>
              <w:jc w:val="center"/>
              <w:rPr>
                <w:sz w:val="24"/>
              </w:rPr>
            </w:pPr>
            <w:r>
              <w:rPr>
                <w:sz w:val="24"/>
              </w:rPr>
              <w:t>16</w:t>
            </w:r>
          </w:p>
        </w:tc>
        <w:tc>
          <w:tcPr>
            <w:tcW w:w="4606" w:type="dxa"/>
          </w:tcPr>
          <w:p w14:paraId="39601E8F" w14:textId="77777777" w:rsidR="00B969EA" w:rsidRDefault="00AC3943">
            <w:pPr>
              <w:pStyle w:val="TableParagraph"/>
              <w:spacing w:line="268" w:lineRule="exact"/>
              <w:ind w:left="108"/>
              <w:rPr>
                <w:sz w:val="24"/>
              </w:rPr>
            </w:pPr>
            <w:r>
              <w:rPr>
                <w:sz w:val="24"/>
              </w:rPr>
              <w:t>Saya</w:t>
            </w:r>
            <w:r>
              <w:rPr>
                <w:spacing w:val="-4"/>
                <w:sz w:val="24"/>
              </w:rPr>
              <w:t xml:space="preserve"> </w:t>
            </w:r>
            <w:r>
              <w:rPr>
                <w:sz w:val="24"/>
              </w:rPr>
              <w:t>mempunyai</w:t>
            </w:r>
            <w:r>
              <w:rPr>
                <w:spacing w:val="-2"/>
                <w:sz w:val="24"/>
              </w:rPr>
              <w:t xml:space="preserve"> </w:t>
            </w:r>
            <w:r>
              <w:rPr>
                <w:sz w:val="24"/>
              </w:rPr>
              <w:t>jadwal belajar</w:t>
            </w:r>
            <w:r>
              <w:rPr>
                <w:spacing w:val="1"/>
                <w:sz w:val="24"/>
              </w:rPr>
              <w:t xml:space="preserve"> </w:t>
            </w:r>
            <w:r>
              <w:rPr>
                <w:sz w:val="24"/>
              </w:rPr>
              <w:t>yang</w:t>
            </w:r>
            <w:r>
              <w:rPr>
                <w:spacing w:val="-4"/>
                <w:sz w:val="24"/>
              </w:rPr>
              <w:t xml:space="preserve"> </w:t>
            </w:r>
            <w:r>
              <w:rPr>
                <w:sz w:val="24"/>
              </w:rPr>
              <w:t>rutin</w:t>
            </w:r>
          </w:p>
        </w:tc>
        <w:tc>
          <w:tcPr>
            <w:tcW w:w="542" w:type="dxa"/>
          </w:tcPr>
          <w:p w14:paraId="37813522" w14:textId="77777777" w:rsidR="00B969EA" w:rsidRDefault="00B969EA">
            <w:pPr>
              <w:pStyle w:val="TableParagraph"/>
              <w:rPr>
                <w:sz w:val="24"/>
              </w:rPr>
            </w:pPr>
          </w:p>
        </w:tc>
        <w:tc>
          <w:tcPr>
            <w:tcW w:w="508" w:type="dxa"/>
          </w:tcPr>
          <w:p w14:paraId="72E02361" w14:textId="77777777" w:rsidR="00B969EA" w:rsidRDefault="00B969EA">
            <w:pPr>
              <w:pStyle w:val="TableParagraph"/>
              <w:rPr>
                <w:sz w:val="24"/>
              </w:rPr>
            </w:pPr>
          </w:p>
        </w:tc>
        <w:tc>
          <w:tcPr>
            <w:tcW w:w="518" w:type="dxa"/>
          </w:tcPr>
          <w:p w14:paraId="1BBA2BC3" w14:textId="77777777" w:rsidR="00B969EA" w:rsidRDefault="00B969EA">
            <w:pPr>
              <w:pStyle w:val="TableParagraph"/>
              <w:rPr>
                <w:sz w:val="24"/>
              </w:rPr>
            </w:pPr>
          </w:p>
        </w:tc>
        <w:tc>
          <w:tcPr>
            <w:tcW w:w="552" w:type="dxa"/>
          </w:tcPr>
          <w:p w14:paraId="502DA47E" w14:textId="77777777" w:rsidR="00B969EA" w:rsidRDefault="00B969EA">
            <w:pPr>
              <w:pStyle w:val="TableParagraph"/>
              <w:rPr>
                <w:sz w:val="24"/>
              </w:rPr>
            </w:pPr>
          </w:p>
        </w:tc>
        <w:tc>
          <w:tcPr>
            <w:tcW w:w="653" w:type="dxa"/>
          </w:tcPr>
          <w:p w14:paraId="020C48A6" w14:textId="77777777" w:rsidR="00B969EA" w:rsidRDefault="00B969EA">
            <w:pPr>
              <w:pStyle w:val="TableParagraph"/>
              <w:rPr>
                <w:sz w:val="24"/>
              </w:rPr>
            </w:pPr>
          </w:p>
        </w:tc>
      </w:tr>
      <w:tr w:rsidR="00B969EA" w14:paraId="37BB196E" w14:textId="77777777">
        <w:trPr>
          <w:trHeight w:val="794"/>
        </w:trPr>
        <w:tc>
          <w:tcPr>
            <w:tcW w:w="547" w:type="dxa"/>
          </w:tcPr>
          <w:p w14:paraId="6FD48050" w14:textId="77777777" w:rsidR="00B969EA" w:rsidRDefault="00AC3943">
            <w:pPr>
              <w:pStyle w:val="TableParagraph"/>
              <w:spacing w:line="268" w:lineRule="exact"/>
              <w:ind w:left="36" w:right="115"/>
              <w:jc w:val="center"/>
              <w:rPr>
                <w:sz w:val="24"/>
              </w:rPr>
            </w:pPr>
            <w:r>
              <w:rPr>
                <w:sz w:val="24"/>
              </w:rPr>
              <w:t>17</w:t>
            </w:r>
          </w:p>
        </w:tc>
        <w:tc>
          <w:tcPr>
            <w:tcW w:w="4606" w:type="dxa"/>
          </w:tcPr>
          <w:p w14:paraId="464B65D0" w14:textId="77777777" w:rsidR="00B969EA" w:rsidRDefault="00AC3943">
            <w:pPr>
              <w:pStyle w:val="TableParagraph"/>
              <w:spacing w:line="273" w:lineRule="auto"/>
              <w:ind w:left="108" w:right="135"/>
              <w:rPr>
                <w:sz w:val="24"/>
              </w:rPr>
            </w:pPr>
            <w:r>
              <w:rPr>
                <w:sz w:val="24"/>
              </w:rPr>
              <w:t>Saya</w:t>
            </w:r>
            <w:r>
              <w:rPr>
                <w:spacing w:val="-6"/>
                <w:sz w:val="24"/>
              </w:rPr>
              <w:t xml:space="preserve"> </w:t>
            </w:r>
            <w:r>
              <w:rPr>
                <w:sz w:val="24"/>
              </w:rPr>
              <w:t>mudah</w:t>
            </w:r>
            <w:r>
              <w:rPr>
                <w:spacing w:val="-4"/>
                <w:sz w:val="24"/>
              </w:rPr>
              <w:t xml:space="preserve"> </w:t>
            </w:r>
            <w:r>
              <w:rPr>
                <w:sz w:val="24"/>
              </w:rPr>
              <w:t>kehilangan</w:t>
            </w:r>
            <w:r>
              <w:rPr>
                <w:spacing w:val="-1"/>
                <w:sz w:val="24"/>
              </w:rPr>
              <w:t xml:space="preserve"> </w:t>
            </w:r>
            <w:r>
              <w:rPr>
                <w:sz w:val="24"/>
              </w:rPr>
              <w:t>kesabaran</w:t>
            </w:r>
            <w:r>
              <w:rPr>
                <w:spacing w:val="-4"/>
                <w:sz w:val="24"/>
              </w:rPr>
              <w:t xml:space="preserve"> </w:t>
            </w:r>
            <w:r>
              <w:rPr>
                <w:sz w:val="24"/>
              </w:rPr>
              <w:t>ketika</w:t>
            </w:r>
            <w:r>
              <w:rPr>
                <w:spacing w:val="-4"/>
                <w:sz w:val="24"/>
              </w:rPr>
              <w:t xml:space="preserve"> </w:t>
            </w:r>
            <w:r>
              <w:rPr>
                <w:sz w:val="24"/>
              </w:rPr>
              <w:t>ada</w:t>
            </w:r>
            <w:r>
              <w:rPr>
                <w:spacing w:val="-57"/>
                <w:sz w:val="24"/>
              </w:rPr>
              <w:t xml:space="preserve"> </w:t>
            </w:r>
            <w:r>
              <w:rPr>
                <w:sz w:val="24"/>
              </w:rPr>
              <w:t>orang</w:t>
            </w:r>
            <w:r>
              <w:rPr>
                <w:spacing w:val="-4"/>
                <w:sz w:val="24"/>
              </w:rPr>
              <w:t xml:space="preserve"> </w:t>
            </w:r>
            <w:r>
              <w:rPr>
                <w:sz w:val="24"/>
              </w:rPr>
              <w:t>lain</w:t>
            </w:r>
            <w:r>
              <w:rPr>
                <w:spacing w:val="4"/>
                <w:sz w:val="24"/>
              </w:rPr>
              <w:t xml:space="preserve"> </w:t>
            </w:r>
            <w:r>
              <w:rPr>
                <w:sz w:val="24"/>
              </w:rPr>
              <w:t>yang</w:t>
            </w:r>
            <w:r>
              <w:rPr>
                <w:spacing w:val="-3"/>
                <w:sz w:val="24"/>
              </w:rPr>
              <w:t xml:space="preserve"> </w:t>
            </w:r>
            <w:r>
              <w:rPr>
                <w:sz w:val="24"/>
              </w:rPr>
              <w:t>menghina</w:t>
            </w:r>
            <w:r>
              <w:rPr>
                <w:spacing w:val="-1"/>
                <w:sz w:val="24"/>
              </w:rPr>
              <w:t xml:space="preserve"> </w:t>
            </w:r>
            <w:r>
              <w:rPr>
                <w:sz w:val="24"/>
              </w:rPr>
              <w:t>saya</w:t>
            </w:r>
          </w:p>
        </w:tc>
        <w:tc>
          <w:tcPr>
            <w:tcW w:w="542" w:type="dxa"/>
          </w:tcPr>
          <w:p w14:paraId="558DB401" w14:textId="77777777" w:rsidR="00B969EA" w:rsidRDefault="00B969EA">
            <w:pPr>
              <w:pStyle w:val="TableParagraph"/>
              <w:rPr>
                <w:sz w:val="24"/>
              </w:rPr>
            </w:pPr>
          </w:p>
        </w:tc>
        <w:tc>
          <w:tcPr>
            <w:tcW w:w="508" w:type="dxa"/>
          </w:tcPr>
          <w:p w14:paraId="383F633B" w14:textId="77777777" w:rsidR="00B969EA" w:rsidRDefault="00B969EA">
            <w:pPr>
              <w:pStyle w:val="TableParagraph"/>
              <w:rPr>
                <w:sz w:val="24"/>
              </w:rPr>
            </w:pPr>
          </w:p>
        </w:tc>
        <w:tc>
          <w:tcPr>
            <w:tcW w:w="518" w:type="dxa"/>
          </w:tcPr>
          <w:p w14:paraId="72CE923E" w14:textId="77777777" w:rsidR="00B969EA" w:rsidRDefault="00B969EA">
            <w:pPr>
              <w:pStyle w:val="TableParagraph"/>
              <w:rPr>
                <w:sz w:val="24"/>
              </w:rPr>
            </w:pPr>
          </w:p>
        </w:tc>
        <w:tc>
          <w:tcPr>
            <w:tcW w:w="552" w:type="dxa"/>
          </w:tcPr>
          <w:p w14:paraId="79CD3D1F" w14:textId="77777777" w:rsidR="00B969EA" w:rsidRDefault="00B969EA">
            <w:pPr>
              <w:pStyle w:val="TableParagraph"/>
              <w:rPr>
                <w:sz w:val="24"/>
              </w:rPr>
            </w:pPr>
          </w:p>
        </w:tc>
        <w:tc>
          <w:tcPr>
            <w:tcW w:w="653" w:type="dxa"/>
          </w:tcPr>
          <w:p w14:paraId="51AEBDFB" w14:textId="77777777" w:rsidR="00B969EA" w:rsidRDefault="00B969EA">
            <w:pPr>
              <w:pStyle w:val="TableParagraph"/>
              <w:rPr>
                <w:sz w:val="24"/>
              </w:rPr>
            </w:pPr>
          </w:p>
        </w:tc>
      </w:tr>
      <w:tr w:rsidR="00B969EA" w14:paraId="59E5F9FD" w14:textId="77777777">
        <w:trPr>
          <w:trHeight w:val="458"/>
        </w:trPr>
        <w:tc>
          <w:tcPr>
            <w:tcW w:w="547" w:type="dxa"/>
          </w:tcPr>
          <w:p w14:paraId="1FCB633C" w14:textId="77777777" w:rsidR="00B969EA" w:rsidRDefault="00AC3943">
            <w:pPr>
              <w:pStyle w:val="TableParagraph"/>
              <w:spacing w:line="268" w:lineRule="exact"/>
              <w:ind w:left="36" w:right="115"/>
              <w:jc w:val="center"/>
              <w:rPr>
                <w:sz w:val="24"/>
              </w:rPr>
            </w:pPr>
            <w:r>
              <w:rPr>
                <w:sz w:val="24"/>
              </w:rPr>
              <w:t>18</w:t>
            </w:r>
          </w:p>
        </w:tc>
        <w:tc>
          <w:tcPr>
            <w:tcW w:w="4606" w:type="dxa"/>
          </w:tcPr>
          <w:p w14:paraId="58AAB935" w14:textId="77777777" w:rsidR="00B969EA" w:rsidRDefault="00AC3943">
            <w:pPr>
              <w:pStyle w:val="TableParagraph"/>
              <w:spacing w:line="268" w:lineRule="exact"/>
              <w:ind w:left="108"/>
              <w:rPr>
                <w:sz w:val="24"/>
              </w:rPr>
            </w:pPr>
            <w:r>
              <w:rPr>
                <w:sz w:val="24"/>
              </w:rPr>
              <w:t>Saya</w:t>
            </w:r>
            <w:r>
              <w:rPr>
                <w:spacing w:val="-3"/>
                <w:sz w:val="24"/>
              </w:rPr>
              <w:t xml:space="preserve"> </w:t>
            </w:r>
            <w:r>
              <w:rPr>
                <w:sz w:val="24"/>
              </w:rPr>
              <w:t>memiliki</w:t>
            </w:r>
            <w:r>
              <w:rPr>
                <w:spacing w:val="-1"/>
                <w:sz w:val="24"/>
              </w:rPr>
              <w:t xml:space="preserve"> </w:t>
            </w:r>
            <w:r>
              <w:rPr>
                <w:sz w:val="24"/>
              </w:rPr>
              <w:t>waktu</w:t>
            </w:r>
            <w:r>
              <w:rPr>
                <w:spacing w:val="-2"/>
                <w:sz w:val="24"/>
              </w:rPr>
              <w:t xml:space="preserve"> </w:t>
            </w:r>
            <w:r>
              <w:rPr>
                <w:sz w:val="24"/>
              </w:rPr>
              <w:t>tidur yang</w:t>
            </w:r>
            <w:r>
              <w:rPr>
                <w:spacing w:val="-5"/>
                <w:sz w:val="24"/>
              </w:rPr>
              <w:t xml:space="preserve"> </w:t>
            </w:r>
            <w:r>
              <w:rPr>
                <w:sz w:val="24"/>
              </w:rPr>
              <w:t>cukup</w:t>
            </w:r>
          </w:p>
        </w:tc>
        <w:tc>
          <w:tcPr>
            <w:tcW w:w="542" w:type="dxa"/>
          </w:tcPr>
          <w:p w14:paraId="288FF9E0" w14:textId="77777777" w:rsidR="00B969EA" w:rsidRDefault="00B969EA">
            <w:pPr>
              <w:pStyle w:val="TableParagraph"/>
              <w:rPr>
                <w:sz w:val="24"/>
              </w:rPr>
            </w:pPr>
          </w:p>
        </w:tc>
        <w:tc>
          <w:tcPr>
            <w:tcW w:w="508" w:type="dxa"/>
          </w:tcPr>
          <w:p w14:paraId="3671D520" w14:textId="77777777" w:rsidR="00B969EA" w:rsidRDefault="00B969EA">
            <w:pPr>
              <w:pStyle w:val="TableParagraph"/>
              <w:rPr>
                <w:sz w:val="24"/>
              </w:rPr>
            </w:pPr>
          </w:p>
        </w:tc>
        <w:tc>
          <w:tcPr>
            <w:tcW w:w="518" w:type="dxa"/>
          </w:tcPr>
          <w:p w14:paraId="480A02CB" w14:textId="77777777" w:rsidR="00B969EA" w:rsidRDefault="00B969EA">
            <w:pPr>
              <w:pStyle w:val="TableParagraph"/>
              <w:rPr>
                <w:sz w:val="24"/>
              </w:rPr>
            </w:pPr>
          </w:p>
        </w:tc>
        <w:tc>
          <w:tcPr>
            <w:tcW w:w="552" w:type="dxa"/>
          </w:tcPr>
          <w:p w14:paraId="4319FB3D" w14:textId="77777777" w:rsidR="00B969EA" w:rsidRDefault="00B969EA">
            <w:pPr>
              <w:pStyle w:val="TableParagraph"/>
              <w:rPr>
                <w:sz w:val="24"/>
              </w:rPr>
            </w:pPr>
          </w:p>
        </w:tc>
        <w:tc>
          <w:tcPr>
            <w:tcW w:w="653" w:type="dxa"/>
          </w:tcPr>
          <w:p w14:paraId="56C836AA" w14:textId="77777777" w:rsidR="00B969EA" w:rsidRDefault="00B969EA">
            <w:pPr>
              <w:pStyle w:val="TableParagraph"/>
              <w:rPr>
                <w:sz w:val="24"/>
              </w:rPr>
            </w:pPr>
          </w:p>
        </w:tc>
      </w:tr>
    </w:tbl>
    <w:p w14:paraId="66B43DC4" w14:textId="77777777" w:rsidR="00B969EA" w:rsidRDefault="00B969EA">
      <w:pPr>
        <w:sectPr w:rsidR="00B969EA">
          <w:type w:val="continuous"/>
          <w:pgSz w:w="11910" w:h="16840"/>
          <w:pgMar w:top="1580" w:right="1220" w:bottom="280" w:left="1680" w:header="1174" w:footer="0" w:gutter="0"/>
          <w:cols w:space="720"/>
        </w:sectPr>
      </w:pPr>
    </w:p>
    <w:p w14:paraId="2BB286C2" w14:textId="77777777" w:rsidR="00B969EA" w:rsidRDefault="00B969EA">
      <w:pPr>
        <w:pStyle w:val="BodyText"/>
        <w:rPr>
          <w:b/>
          <w:sz w:val="20"/>
        </w:rPr>
      </w:pPr>
    </w:p>
    <w:p w14:paraId="7AE8924C" w14:textId="77777777" w:rsidR="00B969EA" w:rsidRDefault="00B969EA">
      <w:pPr>
        <w:pStyle w:val="BodyText"/>
        <w:spacing w:before="3"/>
        <w:rPr>
          <w:b/>
          <w:sz w:val="18"/>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4606"/>
        <w:gridCol w:w="542"/>
        <w:gridCol w:w="508"/>
        <w:gridCol w:w="518"/>
        <w:gridCol w:w="552"/>
        <w:gridCol w:w="653"/>
      </w:tblGrid>
      <w:tr w:rsidR="00B969EA" w14:paraId="3DF1DD4E" w14:textId="77777777">
        <w:trPr>
          <w:trHeight w:val="793"/>
        </w:trPr>
        <w:tc>
          <w:tcPr>
            <w:tcW w:w="547" w:type="dxa"/>
          </w:tcPr>
          <w:p w14:paraId="474154EF" w14:textId="77777777" w:rsidR="00B969EA" w:rsidRDefault="00AC3943">
            <w:pPr>
              <w:pStyle w:val="TableParagraph"/>
              <w:spacing w:line="268" w:lineRule="exact"/>
              <w:ind w:left="36" w:right="115"/>
              <w:jc w:val="center"/>
              <w:rPr>
                <w:sz w:val="24"/>
              </w:rPr>
            </w:pPr>
            <w:r>
              <w:rPr>
                <w:sz w:val="24"/>
              </w:rPr>
              <w:t>19</w:t>
            </w:r>
          </w:p>
        </w:tc>
        <w:tc>
          <w:tcPr>
            <w:tcW w:w="4606" w:type="dxa"/>
          </w:tcPr>
          <w:p w14:paraId="3064413F" w14:textId="77777777" w:rsidR="00B969EA" w:rsidRDefault="00AC3943">
            <w:pPr>
              <w:pStyle w:val="TableParagraph"/>
              <w:spacing w:line="273" w:lineRule="auto"/>
              <w:ind w:left="100" w:right="684"/>
              <w:rPr>
                <w:sz w:val="24"/>
              </w:rPr>
            </w:pPr>
            <w:r>
              <w:rPr>
                <w:sz w:val="24"/>
              </w:rPr>
              <w:t>Ketika ada masalah saya berpikir untuk</w:t>
            </w:r>
            <w:r>
              <w:rPr>
                <w:spacing w:val="-58"/>
                <w:sz w:val="24"/>
              </w:rPr>
              <w:t xml:space="preserve"> </w:t>
            </w:r>
            <w:r>
              <w:rPr>
                <w:sz w:val="24"/>
              </w:rPr>
              <w:t>segera</w:t>
            </w:r>
            <w:r>
              <w:rPr>
                <w:spacing w:val="-4"/>
                <w:sz w:val="24"/>
              </w:rPr>
              <w:t xml:space="preserve"> </w:t>
            </w:r>
            <w:r>
              <w:rPr>
                <w:sz w:val="24"/>
              </w:rPr>
              <w:t>menyelesaikannya</w:t>
            </w:r>
            <w:r>
              <w:rPr>
                <w:spacing w:val="-1"/>
                <w:sz w:val="24"/>
              </w:rPr>
              <w:t xml:space="preserve"> </w:t>
            </w:r>
            <w:r>
              <w:rPr>
                <w:sz w:val="24"/>
              </w:rPr>
              <w:t>dengan</w:t>
            </w:r>
            <w:r>
              <w:rPr>
                <w:spacing w:val="-1"/>
                <w:sz w:val="24"/>
              </w:rPr>
              <w:t xml:space="preserve"> </w:t>
            </w:r>
            <w:r>
              <w:rPr>
                <w:sz w:val="24"/>
              </w:rPr>
              <w:t>baik</w:t>
            </w:r>
          </w:p>
        </w:tc>
        <w:tc>
          <w:tcPr>
            <w:tcW w:w="542" w:type="dxa"/>
          </w:tcPr>
          <w:p w14:paraId="1127E15C" w14:textId="77777777" w:rsidR="00B969EA" w:rsidRDefault="00B969EA">
            <w:pPr>
              <w:pStyle w:val="TableParagraph"/>
              <w:rPr>
                <w:sz w:val="24"/>
              </w:rPr>
            </w:pPr>
          </w:p>
        </w:tc>
        <w:tc>
          <w:tcPr>
            <w:tcW w:w="508" w:type="dxa"/>
          </w:tcPr>
          <w:p w14:paraId="41FD473C" w14:textId="77777777" w:rsidR="00B969EA" w:rsidRDefault="00B969EA">
            <w:pPr>
              <w:pStyle w:val="TableParagraph"/>
              <w:rPr>
                <w:sz w:val="24"/>
              </w:rPr>
            </w:pPr>
          </w:p>
        </w:tc>
        <w:tc>
          <w:tcPr>
            <w:tcW w:w="518" w:type="dxa"/>
          </w:tcPr>
          <w:p w14:paraId="2CA2A735" w14:textId="77777777" w:rsidR="00B969EA" w:rsidRDefault="00B969EA">
            <w:pPr>
              <w:pStyle w:val="TableParagraph"/>
              <w:rPr>
                <w:sz w:val="24"/>
              </w:rPr>
            </w:pPr>
          </w:p>
        </w:tc>
        <w:tc>
          <w:tcPr>
            <w:tcW w:w="552" w:type="dxa"/>
          </w:tcPr>
          <w:p w14:paraId="76F570FF" w14:textId="77777777" w:rsidR="00B969EA" w:rsidRDefault="00B969EA">
            <w:pPr>
              <w:pStyle w:val="TableParagraph"/>
              <w:rPr>
                <w:sz w:val="24"/>
              </w:rPr>
            </w:pPr>
          </w:p>
        </w:tc>
        <w:tc>
          <w:tcPr>
            <w:tcW w:w="653" w:type="dxa"/>
          </w:tcPr>
          <w:p w14:paraId="40FCD12F" w14:textId="77777777" w:rsidR="00B969EA" w:rsidRDefault="00B969EA">
            <w:pPr>
              <w:pStyle w:val="TableParagraph"/>
              <w:rPr>
                <w:sz w:val="24"/>
              </w:rPr>
            </w:pPr>
          </w:p>
        </w:tc>
      </w:tr>
      <w:tr w:rsidR="00B969EA" w14:paraId="26A1F024" w14:textId="77777777">
        <w:trPr>
          <w:trHeight w:val="755"/>
        </w:trPr>
        <w:tc>
          <w:tcPr>
            <w:tcW w:w="547" w:type="dxa"/>
          </w:tcPr>
          <w:p w14:paraId="02C3BC07" w14:textId="77777777" w:rsidR="00B969EA" w:rsidRDefault="00AC3943">
            <w:pPr>
              <w:pStyle w:val="TableParagraph"/>
              <w:spacing w:line="268" w:lineRule="exact"/>
              <w:ind w:left="36" w:right="115"/>
              <w:jc w:val="center"/>
              <w:rPr>
                <w:sz w:val="24"/>
              </w:rPr>
            </w:pPr>
            <w:r>
              <w:rPr>
                <w:sz w:val="24"/>
              </w:rPr>
              <w:t>20</w:t>
            </w:r>
          </w:p>
        </w:tc>
        <w:tc>
          <w:tcPr>
            <w:tcW w:w="4606" w:type="dxa"/>
          </w:tcPr>
          <w:p w14:paraId="2A10FEFC" w14:textId="77777777" w:rsidR="00B969EA" w:rsidRDefault="00AC3943">
            <w:pPr>
              <w:pStyle w:val="TableParagraph"/>
              <w:spacing w:line="259" w:lineRule="auto"/>
              <w:ind w:left="108" w:right="450"/>
              <w:rPr>
                <w:sz w:val="24"/>
              </w:rPr>
            </w:pPr>
            <w:r>
              <w:rPr>
                <w:sz w:val="24"/>
              </w:rPr>
              <w:t>Saya</w:t>
            </w:r>
            <w:r>
              <w:rPr>
                <w:spacing w:val="-5"/>
                <w:sz w:val="24"/>
              </w:rPr>
              <w:t xml:space="preserve"> </w:t>
            </w:r>
            <w:r>
              <w:rPr>
                <w:sz w:val="24"/>
              </w:rPr>
              <w:t>tidak</w:t>
            </w:r>
            <w:r>
              <w:rPr>
                <w:spacing w:val="-3"/>
                <w:sz w:val="24"/>
              </w:rPr>
              <w:t xml:space="preserve"> </w:t>
            </w:r>
            <w:r>
              <w:rPr>
                <w:sz w:val="24"/>
              </w:rPr>
              <w:t>mudah</w:t>
            </w:r>
            <w:r>
              <w:rPr>
                <w:spacing w:val="-3"/>
                <w:sz w:val="24"/>
              </w:rPr>
              <w:t xml:space="preserve"> </w:t>
            </w:r>
            <w:r>
              <w:rPr>
                <w:sz w:val="24"/>
              </w:rPr>
              <w:t>putus</w:t>
            </w:r>
            <w:r>
              <w:rPr>
                <w:spacing w:val="-3"/>
                <w:sz w:val="24"/>
              </w:rPr>
              <w:t xml:space="preserve"> </w:t>
            </w:r>
            <w:r>
              <w:rPr>
                <w:sz w:val="24"/>
              </w:rPr>
              <w:t>asa</w:t>
            </w:r>
            <w:r>
              <w:rPr>
                <w:spacing w:val="-4"/>
                <w:sz w:val="24"/>
              </w:rPr>
              <w:t xml:space="preserve"> </w:t>
            </w:r>
            <w:r>
              <w:rPr>
                <w:sz w:val="24"/>
              </w:rPr>
              <w:t>dalam</w:t>
            </w:r>
            <w:r>
              <w:rPr>
                <w:spacing w:val="-3"/>
                <w:sz w:val="24"/>
              </w:rPr>
              <w:t xml:space="preserve"> </w:t>
            </w:r>
            <w:r>
              <w:rPr>
                <w:sz w:val="24"/>
              </w:rPr>
              <w:t>meraih</w:t>
            </w:r>
            <w:r>
              <w:rPr>
                <w:spacing w:val="-57"/>
                <w:sz w:val="24"/>
              </w:rPr>
              <w:t xml:space="preserve"> </w:t>
            </w:r>
            <w:r>
              <w:rPr>
                <w:sz w:val="24"/>
              </w:rPr>
              <w:t>mimpi</w:t>
            </w:r>
          </w:p>
        </w:tc>
        <w:tc>
          <w:tcPr>
            <w:tcW w:w="542" w:type="dxa"/>
          </w:tcPr>
          <w:p w14:paraId="6912C3FE" w14:textId="77777777" w:rsidR="00B969EA" w:rsidRDefault="00B969EA">
            <w:pPr>
              <w:pStyle w:val="TableParagraph"/>
              <w:rPr>
                <w:sz w:val="24"/>
              </w:rPr>
            </w:pPr>
          </w:p>
        </w:tc>
        <w:tc>
          <w:tcPr>
            <w:tcW w:w="508" w:type="dxa"/>
          </w:tcPr>
          <w:p w14:paraId="0FF5CBD5" w14:textId="77777777" w:rsidR="00B969EA" w:rsidRDefault="00B969EA">
            <w:pPr>
              <w:pStyle w:val="TableParagraph"/>
              <w:rPr>
                <w:sz w:val="24"/>
              </w:rPr>
            </w:pPr>
          </w:p>
        </w:tc>
        <w:tc>
          <w:tcPr>
            <w:tcW w:w="518" w:type="dxa"/>
          </w:tcPr>
          <w:p w14:paraId="639954B6" w14:textId="77777777" w:rsidR="00B969EA" w:rsidRDefault="00B969EA">
            <w:pPr>
              <w:pStyle w:val="TableParagraph"/>
              <w:rPr>
                <w:sz w:val="24"/>
              </w:rPr>
            </w:pPr>
          </w:p>
        </w:tc>
        <w:tc>
          <w:tcPr>
            <w:tcW w:w="552" w:type="dxa"/>
          </w:tcPr>
          <w:p w14:paraId="0C53BC03" w14:textId="77777777" w:rsidR="00B969EA" w:rsidRDefault="00B969EA">
            <w:pPr>
              <w:pStyle w:val="TableParagraph"/>
              <w:rPr>
                <w:sz w:val="24"/>
              </w:rPr>
            </w:pPr>
          </w:p>
        </w:tc>
        <w:tc>
          <w:tcPr>
            <w:tcW w:w="653" w:type="dxa"/>
          </w:tcPr>
          <w:p w14:paraId="0360762B" w14:textId="77777777" w:rsidR="00B969EA" w:rsidRDefault="00B969EA">
            <w:pPr>
              <w:pStyle w:val="TableParagraph"/>
              <w:rPr>
                <w:sz w:val="24"/>
              </w:rPr>
            </w:pPr>
          </w:p>
        </w:tc>
      </w:tr>
      <w:tr w:rsidR="00B969EA" w14:paraId="736DCB4C" w14:textId="77777777">
        <w:trPr>
          <w:trHeight w:val="1113"/>
        </w:trPr>
        <w:tc>
          <w:tcPr>
            <w:tcW w:w="547" w:type="dxa"/>
          </w:tcPr>
          <w:p w14:paraId="2D86687A" w14:textId="77777777" w:rsidR="00B969EA" w:rsidRDefault="00AC3943">
            <w:pPr>
              <w:pStyle w:val="TableParagraph"/>
              <w:spacing w:line="268" w:lineRule="exact"/>
              <w:ind w:left="36" w:right="115"/>
              <w:jc w:val="center"/>
              <w:rPr>
                <w:sz w:val="24"/>
              </w:rPr>
            </w:pPr>
            <w:r>
              <w:rPr>
                <w:sz w:val="24"/>
              </w:rPr>
              <w:t>21</w:t>
            </w:r>
          </w:p>
        </w:tc>
        <w:tc>
          <w:tcPr>
            <w:tcW w:w="4606" w:type="dxa"/>
          </w:tcPr>
          <w:p w14:paraId="1862CA2B" w14:textId="77777777" w:rsidR="00B969EA" w:rsidRDefault="00AC3943">
            <w:pPr>
              <w:pStyle w:val="TableParagraph"/>
              <w:spacing w:line="276" w:lineRule="auto"/>
              <w:ind w:left="108" w:right="247"/>
              <w:rPr>
                <w:sz w:val="24"/>
              </w:rPr>
            </w:pPr>
            <w:r>
              <w:rPr>
                <w:sz w:val="24"/>
              </w:rPr>
              <w:t>Saya</w:t>
            </w:r>
            <w:r>
              <w:rPr>
                <w:spacing w:val="-7"/>
                <w:sz w:val="24"/>
              </w:rPr>
              <w:t xml:space="preserve"> </w:t>
            </w:r>
            <w:r>
              <w:rPr>
                <w:sz w:val="24"/>
              </w:rPr>
              <w:t>mudah</w:t>
            </w:r>
            <w:r>
              <w:rPr>
                <w:spacing w:val="-4"/>
                <w:sz w:val="24"/>
              </w:rPr>
              <w:t xml:space="preserve"> </w:t>
            </w:r>
            <w:r>
              <w:rPr>
                <w:sz w:val="24"/>
              </w:rPr>
              <w:t>memahami</w:t>
            </w:r>
            <w:r>
              <w:rPr>
                <w:spacing w:val="-4"/>
                <w:sz w:val="24"/>
              </w:rPr>
              <w:t xml:space="preserve"> </w:t>
            </w:r>
            <w:r>
              <w:rPr>
                <w:sz w:val="24"/>
              </w:rPr>
              <w:t>pelajaran</w:t>
            </w:r>
            <w:r>
              <w:rPr>
                <w:spacing w:val="-3"/>
                <w:sz w:val="24"/>
              </w:rPr>
              <w:t xml:space="preserve"> </w:t>
            </w:r>
            <w:r>
              <w:rPr>
                <w:sz w:val="24"/>
              </w:rPr>
              <w:t>walaupun</w:t>
            </w:r>
            <w:r>
              <w:rPr>
                <w:spacing w:val="-57"/>
                <w:sz w:val="24"/>
              </w:rPr>
              <w:t xml:space="preserve"> </w:t>
            </w:r>
            <w:r>
              <w:rPr>
                <w:sz w:val="24"/>
              </w:rPr>
              <w:t>di dalam kelas teman-teman saya ribut</w:t>
            </w:r>
            <w:r>
              <w:rPr>
                <w:spacing w:val="1"/>
                <w:sz w:val="24"/>
              </w:rPr>
              <w:t xml:space="preserve"> </w:t>
            </w:r>
            <w:r>
              <w:rPr>
                <w:sz w:val="24"/>
              </w:rPr>
              <w:t>berbicara</w:t>
            </w:r>
            <w:r>
              <w:rPr>
                <w:spacing w:val="-3"/>
                <w:sz w:val="24"/>
              </w:rPr>
              <w:t xml:space="preserve"> </w:t>
            </w:r>
            <w:r>
              <w:rPr>
                <w:sz w:val="24"/>
              </w:rPr>
              <w:t>sendiri</w:t>
            </w:r>
          </w:p>
        </w:tc>
        <w:tc>
          <w:tcPr>
            <w:tcW w:w="542" w:type="dxa"/>
          </w:tcPr>
          <w:p w14:paraId="20F28FCA" w14:textId="77777777" w:rsidR="00B969EA" w:rsidRDefault="00B969EA">
            <w:pPr>
              <w:pStyle w:val="TableParagraph"/>
              <w:rPr>
                <w:sz w:val="24"/>
              </w:rPr>
            </w:pPr>
          </w:p>
        </w:tc>
        <w:tc>
          <w:tcPr>
            <w:tcW w:w="508" w:type="dxa"/>
          </w:tcPr>
          <w:p w14:paraId="14830CC1" w14:textId="77777777" w:rsidR="00B969EA" w:rsidRDefault="00B969EA">
            <w:pPr>
              <w:pStyle w:val="TableParagraph"/>
              <w:rPr>
                <w:sz w:val="24"/>
              </w:rPr>
            </w:pPr>
          </w:p>
        </w:tc>
        <w:tc>
          <w:tcPr>
            <w:tcW w:w="518" w:type="dxa"/>
          </w:tcPr>
          <w:p w14:paraId="028D0FD3" w14:textId="77777777" w:rsidR="00B969EA" w:rsidRDefault="00B969EA">
            <w:pPr>
              <w:pStyle w:val="TableParagraph"/>
              <w:rPr>
                <w:sz w:val="24"/>
              </w:rPr>
            </w:pPr>
          </w:p>
        </w:tc>
        <w:tc>
          <w:tcPr>
            <w:tcW w:w="552" w:type="dxa"/>
          </w:tcPr>
          <w:p w14:paraId="78A4BE9B" w14:textId="77777777" w:rsidR="00B969EA" w:rsidRDefault="00B969EA">
            <w:pPr>
              <w:pStyle w:val="TableParagraph"/>
              <w:rPr>
                <w:sz w:val="24"/>
              </w:rPr>
            </w:pPr>
          </w:p>
        </w:tc>
        <w:tc>
          <w:tcPr>
            <w:tcW w:w="653" w:type="dxa"/>
          </w:tcPr>
          <w:p w14:paraId="63313FE9" w14:textId="77777777" w:rsidR="00B969EA" w:rsidRDefault="00B969EA">
            <w:pPr>
              <w:pStyle w:val="TableParagraph"/>
              <w:rPr>
                <w:sz w:val="24"/>
              </w:rPr>
            </w:pPr>
          </w:p>
        </w:tc>
      </w:tr>
      <w:tr w:rsidR="00B969EA" w14:paraId="46E2CCC5" w14:textId="77777777">
        <w:trPr>
          <w:trHeight w:val="477"/>
        </w:trPr>
        <w:tc>
          <w:tcPr>
            <w:tcW w:w="547" w:type="dxa"/>
          </w:tcPr>
          <w:p w14:paraId="561D13E6" w14:textId="77777777" w:rsidR="00B969EA" w:rsidRDefault="00AC3943">
            <w:pPr>
              <w:pStyle w:val="TableParagraph"/>
              <w:spacing w:line="268" w:lineRule="exact"/>
              <w:ind w:left="36" w:right="115"/>
              <w:jc w:val="center"/>
              <w:rPr>
                <w:sz w:val="24"/>
              </w:rPr>
            </w:pPr>
            <w:r>
              <w:rPr>
                <w:sz w:val="24"/>
              </w:rPr>
              <w:t>22</w:t>
            </w:r>
          </w:p>
        </w:tc>
        <w:tc>
          <w:tcPr>
            <w:tcW w:w="4606" w:type="dxa"/>
          </w:tcPr>
          <w:p w14:paraId="349150F9" w14:textId="77777777" w:rsidR="00B969EA" w:rsidRDefault="00AC3943">
            <w:pPr>
              <w:pStyle w:val="TableParagraph"/>
              <w:spacing w:line="268" w:lineRule="exact"/>
              <w:ind w:left="108"/>
              <w:rPr>
                <w:sz w:val="24"/>
              </w:rPr>
            </w:pPr>
            <w:r>
              <w:rPr>
                <w:sz w:val="24"/>
              </w:rPr>
              <w:t>Saya</w:t>
            </w:r>
            <w:r>
              <w:rPr>
                <w:spacing w:val="-1"/>
                <w:sz w:val="24"/>
              </w:rPr>
              <w:t xml:space="preserve"> </w:t>
            </w:r>
            <w:r>
              <w:rPr>
                <w:sz w:val="24"/>
              </w:rPr>
              <w:t>akan</w:t>
            </w:r>
            <w:r>
              <w:rPr>
                <w:spacing w:val="-1"/>
                <w:sz w:val="24"/>
              </w:rPr>
              <w:t xml:space="preserve"> </w:t>
            </w:r>
            <w:r>
              <w:rPr>
                <w:sz w:val="24"/>
              </w:rPr>
              <w:t>belajar</w:t>
            </w:r>
            <w:r>
              <w:rPr>
                <w:spacing w:val="-1"/>
                <w:sz w:val="24"/>
              </w:rPr>
              <w:t xml:space="preserve"> </w:t>
            </w:r>
            <w:r>
              <w:rPr>
                <w:sz w:val="24"/>
              </w:rPr>
              <w:t>ketika ada</w:t>
            </w:r>
            <w:r>
              <w:rPr>
                <w:spacing w:val="-3"/>
                <w:sz w:val="24"/>
              </w:rPr>
              <w:t xml:space="preserve"> </w:t>
            </w:r>
            <w:r>
              <w:rPr>
                <w:sz w:val="24"/>
              </w:rPr>
              <w:t>ujian</w:t>
            </w:r>
            <w:r>
              <w:rPr>
                <w:spacing w:val="-1"/>
                <w:sz w:val="24"/>
              </w:rPr>
              <w:t xml:space="preserve"> </w:t>
            </w:r>
            <w:r>
              <w:rPr>
                <w:sz w:val="24"/>
              </w:rPr>
              <w:t>saja</w:t>
            </w:r>
          </w:p>
        </w:tc>
        <w:tc>
          <w:tcPr>
            <w:tcW w:w="542" w:type="dxa"/>
          </w:tcPr>
          <w:p w14:paraId="45DC21F2" w14:textId="77777777" w:rsidR="00B969EA" w:rsidRDefault="00B969EA">
            <w:pPr>
              <w:pStyle w:val="TableParagraph"/>
              <w:rPr>
                <w:sz w:val="24"/>
              </w:rPr>
            </w:pPr>
          </w:p>
        </w:tc>
        <w:tc>
          <w:tcPr>
            <w:tcW w:w="508" w:type="dxa"/>
          </w:tcPr>
          <w:p w14:paraId="290F1150" w14:textId="77777777" w:rsidR="00B969EA" w:rsidRDefault="00B969EA">
            <w:pPr>
              <w:pStyle w:val="TableParagraph"/>
              <w:rPr>
                <w:sz w:val="24"/>
              </w:rPr>
            </w:pPr>
          </w:p>
        </w:tc>
        <w:tc>
          <w:tcPr>
            <w:tcW w:w="518" w:type="dxa"/>
          </w:tcPr>
          <w:p w14:paraId="42180015" w14:textId="77777777" w:rsidR="00B969EA" w:rsidRDefault="00B969EA">
            <w:pPr>
              <w:pStyle w:val="TableParagraph"/>
              <w:rPr>
                <w:sz w:val="24"/>
              </w:rPr>
            </w:pPr>
          </w:p>
        </w:tc>
        <w:tc>
          <w:tcPr>
            <w:tcW w:w="552" w:type="dxa"/>
          </w:tcPr>
          <w:p w14:paraId="2DC7ED30" w14:textId="77777777" w:rsidR="00B969EA" w:rsidRDefault="00B969EA">
            <w:pPr>
              <w:pStyle w:val="TableParagraph"/>
              <w:rPr>
                <w:sz w:val="24"/>
              </w:rPr>
            </w:pPr>
          </w:p>
        </w:tc>
        <w:tc>
          <w:tcPr>
            <w:tcW w:w="653" w:type="dxa"/>
          </w:tcPr>
          <w:p w14:paraId="69E30FD2" w14:textId="77777777" w:rsidR="00B969EA" w:rsidRDefault="00B969EA">
            <w:pPr>
              <w:pStyle w:val="TableParagraph"/>
              <w:rPr>
                <w:sz w:val="24"/>
              </w:rPr>
            </w:pPr>
          </w:p>
        </w:tc>
      </w:tr>
      <w:tr w:rsidR="00B969EA" w14:paraId="1579258F" w14:textId="77777777">
        <w:trPr>
          <w:trHeight w:val="477"/>
        </w:trPr>
        <w:tc>
          <w:tcPr>
            <w:tcW w:w="547" w:type="dxa"/>
          </w:tcPr>
          <w:p w14:paraId="05D68779" w14:textId="77777777" w:rsidR="00B969EA" w:rsidRDefault="00AC3943">
            <w:pPr>
              <w:pStyle w:val="TableParagraph"/>
              <w:spacing w:line="268" w:lineRule="exact"/>
              <w:ind w:left="36" w:right="115"/>
              <w:jc w:val="center"/>
              <w:rPr>
                <w:sz w:val="24"/>
              </w:rPr>
            </w:pPr>
            <w:r>
              <w:rPr>
                <w:sz w:val="24"/>
              </w:rPr>
              <w:t>23</w:t>
            </w:r>
          </w:p>
        </w:tc>
        <w:tc>
          <w:tcPr>
            <w:tcW w:w="4606" w:type="dxa"/>
          </w:tcPr>
          <w:p w14:paraId="1217E1A2" w14:textId="77777777" w:rsidR="00B969EA" w:rsidRDefault="00AC3943">
            <w:pPr>
              <w:pStyle w:val="TableParagraph"/>
              <w:spacing w:line="268" w:lineRule="exact"/>
              <w:ind w:left="108"/>
              <w:rPr>
                <w:sz w:val="24"/>
              </w:rPr>
            </w:pPr>
            <w:r>
              <w:rPr>
                <w:sz w:val="24"/>
              </w:rPr>
              <w:t>Saya</w:t>
            </w:r>
            <w:r>
              <w:rPr>
                <w:spacing w:val="-2"/>
                <w:sz w:val="24"/>
              </w:rPr>
              <w:t xml:space="preserve"> </w:t>
            </w:r>
            <w:r>
              <w:rPr>
                <w:sz w:val="24"/>
              </w:rPr>
              <w:t>sering</w:t>
            </w:r>
            <w:r>
              <w:rPr>
                <w:spacing w:val="-4"/>
                <w:sz w:val="24"/>
              </w:rPr>
              <w:t xml:space="preserve"> </w:t>
            </w:r>
            <w:r>
              <w:rPr>
                <w:sz w:val="24"/>
              </w:rPr>
              <w:t>mengabaikan tugas-tugas</w:t>
            </w:r>
          </w:p>
        </w:tc>
        <w:tc>
          <w:tcPr>
            <w:tcW w:w="542" w:type="dxa"/>
          </w:tcPr>
          <w:p w14:paraId="3937D1ED" w14:textId="77777777" w:rsidR="00B969EA" w:rsidRDefault="00B969EA">
            <w:pPr>
              <w:pStyle w:val="TableParagraph"/>
              <w:rPr>
                <w:sz w:val="24"/>
              </w:rPr>
            </w:pPr>
          </w:p>
        </w:tc>
        <w:tc>
          <w:tcPr>
            <w:tcW w:w="508" w:type="dxa"/>
          </w:tcPr>
          <w:p w14:paraId="2D7D5547" w14:textId="77777777" w:rsidR="00B969EA" w:rsidRDefault="00B969EA">
            <w:pPr>
              <w:pStyle w:val="TableParagraph"/>
              <w:rPr>
                <w:sz w:val="24"/>
              </w:rPr>
            </w:pPr>
          </w:p>
        </w:tc>
        <w:tc>
          <w:tcPr>
            <w:tcW w:w="518" w:type="dxa"/>
          </w:tcPr>
          <w:p w14:paraId="3C3D5903" w14:textId="77777777" w:rsidR="00B969EA" w:rsidRDefault="00B969EA">
            <w:pPr>
              <w:pStyle w:val="TableParagraph"/>
              <w:rPr>
                <w:sz w:val="24"/>
              </w:rPr>
            </w:pPr>
          </w:p>
        </w:tc>
        <w:tc>
          <w:tcPr>
            <w:tcW w:w="552" w:type="dxa"/>
          </w:tcPr>
          <w:p w14:paraId="188CA83A" w14:textId="77777777" w:rsidR="00B969EA" w:rsidRDefault="00B969EA">
            <w:pPr>
              <w:pStyle w:val="TableParagraph"/>
              <w:rPr>
                <w:sz w:val="24"/>
              </w:rPr>
            </w:pPr>
          </w:p>
        </w:tc>
        <w:tc>
          <w:tcPr>
            <w:tcW w:w="653" w:type="dxa"/>
          </w:tcPr>
          <w:p w14:paraId="671E6E44" w14:textId="77777777" w:rsidR="00B969EA" w:rsidRDefault="00B969EA">
            <w:pPr>
              <w:pStyle w:val="TableParagraph"/>
              <w:rPr>
                <w:sz w:val="24"/>
              </w:rPr>
            </w:pPr>
          </w:p>
        </w:tc>
      </w:tr>
      <w:tr w:rsidR="00B969EA" w14:paraId="1F2F0EBD" w14:textId="77777777">
        <w:trPr>
          <w:trHeight w:val="793"/>
        </w:trPr>
        <w:tc>
          <w:tcPr>
            <w:tcW w:w="547" w:type="dxa"/>
          </w:tcPr>
          <w:p w14:paraId="63A2A647" w14:textId="77777777" w:rsidR="00B969EA" w:rsidRDefault="00AC3943">
            <w:pPr>
              <w:pStyle w:val="TableParagraph"/>
              <w:spacing w:line="268" w:lineRule="exact"/>
              <w:ind w:left="36" w:right="115"/>
              <w:jc w:val="center"/>
              <w:rPr>
                <w:sz w:val="24"/>
              </w:rPr>
            </w:pPr>
            <w:r>
              <w:rPr>
                <w:sz w:val="24"/>
              </w:rPr>
              <w:t>24</w:t>
            </w:r>
          </w:p>
        </w:tc>
        <w:tc>
          <w:tcPr>
            <w:tcW w:w="4606" w:type="dxa"/>
          </w:tcPr>
          <w:p w14:paraId="71D1EEFF" w14:textId="77777777" w:rsidR="00B969EA" w:rsidRDefault="00AC3943">
            <w:pPr>
              <w:pStyle w:val="TableParagraph"/>
              <w:spacing w:line="273" w:lineRule="auto"/>
              <w:ind w:left="108" w:right="705"/>
              <w:rPr>
                <w:sz w:val="24"/>
              </w:rPr>
            </w:pPr>
            <w:r>
              <w:rPr>
                <w:sz w:val="24"/>
              </w:rPr>
              <w:t>Saya</w:t>
            </w:r>
            <w:r>
              <w:rPr>
                <w:spacing w:val="-6"/>
                <w:sz w:val="24"/>
              </w:rPr>
              <w:t xml:space="preserve"> </w:t>
            </w:r>
            <w:r>
              <w:rPr>
                <w:sz w:val="24"/>
              </w:rPr>
              <w:t>mampu</w:t>
            </w:r>
            <w:r>
              <w:rPr>
                <w:spacing w:val="-5"/>
                <w:sz w:val="24"/>
              </w:rPr>
              <w:t xml:space="preserve"> </w:t>
            </w:r>
            <w:r>
              <w:rPr>
                <w:sz w:val="24"/>
              </w:rPr>
              <w:t>fokus</w:t>
            </w:r>
            <w:r>
              <w:rPr>
                <w:spacing w:val="-5"/>
                <w:sz w:val="24"/>
              </w:rPr>
              <w:t xml:space="preserve"> </w:t>
            </w:r>
            <w:r>
              <w:rPr>
                <w:sz w:val="24"/>
              </w:rPr>
              <w:t>dalam</w:t>
            </w:r>
            <w:r>
              <w:rPr>
                <w:spacing w:val="-5"/>
                <w:sz w:val="24"/>
              </w:rPr>
              <w:t xml:space="preserve"> </w:t>
            </w:r>
            <w:r>
              <w:rPr>
                <w:sz w:val="24"/>
              </w:rPr>
              <w:t>mengerjakan</w:t>
            </w:r>
            <w:r>
              <w:rPr>
                <w:spacing w:val="-57"/>
                <w:sz w:val="24"/>
              </w:rPr>
              <w:t xml:space="preserve"> </w:t>
            </w:r>
            <w:r>
              <w:rPr>
                <w:sz w:val="24"/>
              </w:rPr>
              <w:t>tugas-tugas</w:t>
            </w:r>
          </w:p>
        </w:tc>
        <w:tc>
          <w:tcPr>
            <w:tcW w:w="542" w:type="dxa"/>
          </w:tcPr>
          <w:p w14:paraId="1DCA9A7C" w14:textId="77777777" w:rsidR="00B969EA" w:rsidRDefault="00B969EA">
            <w:pPr>
              <w:pStyle w:val="TableParagraph"/>
              <w:rPr>
                <w:sz w:val="24"/>
              </w:rPr>
            </w:pPr>
          </w:p>
        </w:tc>
        <w:tc>
          <w:tcPr>
            <w:tcW w:w="508" w:type="dxa"/>
          </w:tcPr>
          <w:p w14:paraId="0095459E" w14:textId="77777777" w:rsidR="00B969EA" w:rsidRDefault="00B969EA">
            <w:pPr>
              <w:pStyle w:val="TableParagraph"/>
              <w:rPr>
                <w:sz w:val="24"/>
              </w:rPr>
            </w:pPr>
          </w:p>
        </w:tc>
        <w:tc>
          <w:tcPr>
            <w:tcW w:w="518" w:type="dxa"/>
          </w:tcPr>
          <w:p w14:paraId="799C6535" w14:textId="77777777" w:rsidR="00B969EA" w:rsidRDefault="00B969EA">
            <w:pPr>
              <w:pStyle w:val="TableParagraph"/>
              <w:rPr>
                <w:sz w:val="24"/>
              </w:rPr>
            </w:pPr>
          </w:p>
        </w:tc>
        <w:tc>
          <w:tcPr>
            <w:tcW w:w="552" w:type="dxa"/>
          </w:tcPr>
          <w:p w14:paraId="7FE3A5E7" w14:textId="77777777" w:rsidR="00B969EA" w:rsidRDefault="00B969EA">
            <w:pPr>
              <w:pStyle w:val="TableParagraph"/>
              <w:rPr>
                <w:sz w:val="24"/>
              </w:rPr>
            </w:pPr>
          </w:p>
        </w:tc>
        <w:tc>
          <w:tcPr>
            <w:tcW w:w="653" w:type="dxa"/>
          </w:tcPr>
          <w:p w14:paraId="5B6079D7" w14:textId="77777777" w:rsidR="00B969EA" w:rsidRDefault="00B969EA">
            <w:pPr>
              <w:pStyle w:val="TableParagraph"/>
              <w:rPr>
                <w:sz w:val="24"/>
              </w:rPr>
            </w:pPr>
          </w:p>
        </w:tc>
      </w:tr>
      <w:tr w:rsidR="00B969EA" w14:paraId="1EBFF081" w14:textId="77777777">
        <w:trPr>
          <w:trHeight w:val="796"/>
        </w:trPr>
        <w:tc>
          <w:tcPr>
            <w:tcW w:w="547" w:type="dxa"/>
          </w:tcPr>
          <w:p w14:paraId="6B553622" w14:textId="77777777" w:rsidR="00B969EA" w:rsidRDefault="00AC3943">
            <w:pPr>
              <w:pStyle w:val="TableParagraph"/>
              <w:spacing w:line="270" w:lineRule="exact"/>
              <w:ind w:left="36" w:right="115"/>
              <w:jc w:val="center"/>
              <w:rPr>
                <w:sz w:val="24"/>
              </w:rPr>
            </w:pPr>
            <w:r>
              <w:rPr>
                <w:sz w:val="24"/>
              </w:rPr>
              <w:t>25</w:t>
            </w:r>
          </w:p>
        </w:tc>
        <w:tc>
          <w:tcPr>
            <w:tcW w:w="4606" w:type="dxa"/>
          </w:tcPr>
          <w:p w14:paraId="3F0AAF83" w14:textId="77777777" w:rsidR="00B969EA" w:rsidRDefault="00AC3943">
            <w:pPr>
              <w:pStyle w:val="TableParagraph"/>
              <w:spacing w:line="273" w:lineRule="auto"/>
              <w:ind w:left="108" w:right="482"/>
              <w:rPr>
                <w:sz w:val="24"/>
              </w:rPr>
            </w:pPr>
            <w:r>
              <w:rPr>
                <w:sz w:val="24"/>
              </w:rPr>
              <w:t>Saya</w:t>
            </w:r>
            <w:r>
              <w:rPr>
                <w:spacing w:val="-5"/>
                <w:sz w:val="24"/>
              </w:rPr>
              <w:t xml:space="preserve"> </w:t>
            </w:r>
            <w:r>
              <w:rPr>
                <w:sz w:val="24"/>
              </w:rPr>
              <w:t>mudah</w:t>
            </w:r>
            <w:r>
              <w:rPr>
                <w:spacing w:val="-3"/>
                <w:sz w:val="24"/>
              </w:rPr>
              <w:t xml:space="preserve"> </w:t>
            </w:r>
            <w:r>
              <w:rPr>
                <w:sz w:val="24"/>
              </w:rPr>
              <w:t>putus</w:t>
            </w:r>
            <w:r>
              <w:rPr>
                <w:spacing w:val="-3"/>
                <w:sz w:val="24"/>
              </w:rPr>
              <w:t xml:space="preserve"> </w:t>
            </w:r>
            <w:r>
              <w:rPr>
                <w:sz w:val="24"/>
              </w:rPr>
              <w:t>asa</w:t>
            </w:r>
            <w:r>
              <w:rPr>
                <w:spacing w:val="-5"/>
                <w:sz w:val="24"/>
              </w:rPr>
              <w:t xml:space="preserve"> </w:t>
            </w:r>
            <w:r>
              <w:rPr>
                <w:sz w:val="24"/>
              </w:rPr>
              <w:t>ketika</w:t>
            </w:r>
            <w:r>
              <w:rPr>
                <w:spacing w:val="-4"/>
                <w:sz w:val="24"/>
              </w:rPr>
              <w:t xml:space="preserve"> </w:t>
            </w:r>
            <w:r>
              <w:rPr>
                <w:sz w:val="24"/>
              </w:rPr>
              <w:t>menghadapi</w:t>
            </w:r>
            <w:r>
              <w:rPr>
                <w:spacing w:val="-57"/>
                <w:sz w:val="24"/>
              </w:rPr>
              <w:t xml:space="preserve"> </w:t>
            </w:r>
            <w:r>
              <w:rPr>
                <w:sz w:val="24"/>
              </w:rPr>
              <w:t>kesulitan</w:t>
            </w:r>
            <w:r>
              <w:rPr>
                <w:spacing w:val="-1"/>
                <w:sz w:val="24"/>
              </w:rPr>
              <w:t xml:space="preserve"> </w:t>
            </w:r>
            <w:r>
              <w:rPr>
                <w:sz w:val="24"/>
              </w:rPr>
              <w:t>dalam</w:t>
            </w:r>
            <w:r>
              <w:rPr>
                <w:spacing w:val="-1"/>
                <w:sz w:val="24"/>
              </w:rPr>
              <w:t xml:space="preserve"> </w:t>
            </w:r>
            <w:r>
              <w:rPr>
                <w:sz w:val="24"/>
              </w:rPr>
              <w:t>memahami</w:t>
            </w:r>
            <w:r>
              <w:rPr>
                <w:spacing w:val="-1"/>
                <w:sz w:val="24"/>
              </w:rPr>
              <w:t xml:space="preserve"> </w:t>
            </w:r>
            <w:r>
              <w:rPr>
                <w:sz w:val="24"/>
              </w:rPr>
              <w:t>pelajaran</w:t>
            </w:r>
          </w:p>
        </w:tc>
        <w:tc>
          <w:tcPr>
            <w:tcW w:w="542" w:type="dxa"/>
          </w:tcPr>
          <w:p w14:paraId="17FC037E" w14:textId="77777777" w:rsidR="00B969EA" w:rsidRDefault="00B969EA">
            <w:pPr>
              <w:pStyle w:val="TableParagraph"/>
              <w:rPr>
                <w:sz w:val="24"/>
              </w:rPr>
            </w:pPr>
          </w:p>
        </w:tc>
        <w:tc>
          <w:tcPr>
            <w:tcW w:w="508" w:type="dxa"/>
          </w:tcPr>
          <w:p w14:paraId="3A1EB684" w14:textId="77777777" w:rsidR="00B969EA" w:rsidRDefault="00B969EA">
            <w:pPr>
              <w:pStyle w:val="TableParagraph"/>
              <w:rPr>
                <w:sz w:val="24"/>
              </w:rPr>
            </w:pPr>
          </w:p>
        </w:tc>
        <w:tc>
          <w:tcPr>
            <w:tcW w:w="518" w:type="dxa"/>
          </w:tcPr>
          <w:p w14:paraId="474CB334" w14:textId="77777777" w:rsidR="00B969EA" w:rsidRDefault="00B969EA">
            <w:pPr>
              <w:pStyle w:val="TableParagraph"/>
              <w:rPr>
                <w:sz w:val="24"/>
              </w:rPr>
            </w:pPr>
          </w:p>
        </w:tc>
        <w:tc>
          <w:tcPr>
            <w:tcW w:w="552" w:type="dxa"/>
          </w:tcPr>
          <w:p w14:paraId="6483B625" w14:textId="77777777" w:rsidR="00B969EA" w:rsidRDefault="00B969EA">
            <w:pPr>
              <w:pStyle w:val="TableParagraph"/>
              <w:rPr>
                <w:sz w:val="24"/>
              </w:rPr>
            </w:pPr>
          </w:p>
        </w:tc>
        <w:tc>
          <w:tcPr>
            <w:tcW w:w="653" w:type="dxa"/>
          </w:tcPr>
          <w:p w14:paraId="2BEF84A1" w14:textId="77777777" w:rsidR="00B969EA" w:rsidRDefault="00B969EA">
            <w:pPr>
              <w:pStyle w:val="TableParagraph"/>
              <w:rPr>
                <w:sz w:val="24"/>
              </w:rPr>
            </w:pPr>
          </w:p>
        </w:tc>
      </w:tr>
      <w:tr w:rsidR="00B969EA" w14:paraId="7F908F63" w14:textId="77777777">
        <w:trPr>
          <w:trHeight w:val="794"/>
        </w:trPr>
        <w:tc>
          <w:tcPr>
            <w:tcW w:w="547" w:type="dxa"/>
          </w:tcPr>
          <w:p w14:paraId="447A3A70" w14:textId="77777777" w:rsidR="00B969EA" w:rsidRDefault="00AC3943">
            <w:pPr>
              <w:pStyle w:val="TableParagraph"/>
              <w:spacing w:line="268" w:lineRule="exact"/>
              <w:ind w:left="36" w:right="115"/>
              <w:jc w:val="center"/>
              <w:rPr>
                <w:sz w:val="24"/>
              </w:rPr>
            </w:pPr>
            <w:r>
              <w:rPr>
                <w:sz w:val="24"/>
              </w:rPr>
              <w:t>26</w:t>
            </w:r>
          </w:p>
        </w:tc>
        <w:tc>
          <w:tcPr>
            <w:tcW w:w="4606" w:type="dxa"/>
          </w:tcPr>
          <w:p w14:paraId="2020AFA9" w14:textId="77777777" w:rsidR="00B969EA" w:rsidRDefault="00AC3943">
            <w:pPr>
              <w:pStyle w:val="TableParagraph"/>
              <w:spacing w:line="273" w:lineRule="auto"/>
              <w:ind w:left="108" w:right="142"/>
              <w:rPr>
                <w:sz w:val="24"/>
              </w:rPr>
            </w:pPr>
            <w:r>
              <w:rPr>
                <w:sz w:val="24"/>
              </w:rPr>
              <w:t>Saya</w:t>
            </w:r>
            <w:r>
              <w:rPr>
                <w:spacing w:val="-7"/>
                <w:sz w:val="24"/>
              </w:rPr>
              <w:t xml:space="preserve"> </w:t>
            </w:r>
            <w:r>
              <w:rPr>
                <w:sz w:val="24"/>
              </w:rPr>
              <w:t>sulit</w:t>
            </w:r>
            <w:r>
              <w:rPr>
                <w:spacing w:val="-5"/>
                <w:sz w:val="24"/>
              </w:rPr>
              <w:t xml:space="preserve"> </w:t>
            </w:r>
            <w:r>
              <w:rPr>
                <w:sz w:val="24"/>
              </w:rPr>
              <w:t>berkonsentrasi</w:t>
            </w:r>
            <w:r>
              <w:rPr>
                <w:spacing w:val="-3"/>
                <w:sz w:val="24"/>
              </w:rPr>
              <w:t xml:space="preserve"> </w:t>
            </w:r>
            <w:r>
              <w:rPr>
                <w:sz w:val="24"/>
              </w:rPr>
              <w:t>dalam</w:t>
            </w:r>
            <w:r>
              <w:rPr>
                <w:spacing w:val="-5"/>
                <w:sz w:val="24"/>
              </w:rPr>
              <w:t xml:space="preserve"> </w:t>
            </w:r>
            <w:r>
              <w:rPr>
                <w:sz w:val="24"/>
              </w:rPr>
              <w:t>mengerjakan</w:t>
            </w:r>
            <w:r>
              <w:rPr>
                <w:spacing w:val="-57"/>
                <w:sz w:val="24"/>
              </w:rPr>
              <w:t xml:space="preserve"> </w:t>
            </w:r>
            <w:r>
              <w:rPr>
                <w:sz w:val="24"/>
              </w:rPr>
              <w:t>tugas</w:t>
            </w:r>
          </w:p>
        </w:tc>
        <w:tc>
          <w:tcPr>
            <w:tcW w:w="542" w:type="dxa"/>
          </w:tcPr>
          <w:p w14:paraId="20FF9920" w14:textId="77777777" w:rsidR="00B969EA" w:rsidRDefault="00B969EA">
            <w:pPr>
              <w:pStyle w:val="TableParagraph"/>
              <w:rPr>
                <w:sz w:val="24"/>
              </w:rPr>
            </w:pPr>
          </w:p>
        </w:tc>
        <w:tc>
          <w:tcPr>
            <w:tcW w:w="508" w:type="dxa"/>
          </w:tcPr>
          <w:p w14:paraId="08A212FB" w14:textId="77777777" w:rsidR="00B969EA" w:rsidRDefault="00B969EA">
            <w:pPr>
              <w:pStyle w:val="TableParagraph"/>
              <w:rPr>
                <w:sz w:val="24"/>
              </w:rPr>
            </w:pPr>
          </w:p>
        </w:tc>
        <w:tc>
          <w:tcPr>
            <w:tcW w:w="518" w:type="dxa"/>
          </w:tcPr>
          <w:p w14:paraId="4CBEDD0E" w14:textId="77777777" w:rsidR="00B969EA" w:rsidRDefault="00B969EA">
            <w:pPr>
              <w:pStyle w:val="TableParagraph"/>
              <w:rPr>
                <w:sz w:val="24"/>
              </w:rPr>
            </w:pPr>
          </w:p>
        </w:tc>
        <w:tc>
          <w:tcPr>
            <w:tcW w:w="552" w:type="dxa"/>
          </w:tcPr>
          <w:p w14:paraId="513352ED" w14:textId="77777777" w:rsidR="00B969EA" w:rsidRDefault="00B969EA">
            <w:pPr>
              <w:pStyle w:val="TableParagraph"/>
              <w:rPr>
                <w:sz w:val="24"/>
              </w:rPr>
            </w:pPr>
          </w:p>
        </w:tc>
        <w:tc>
          <w:tcPr>
            <w:tcW w:w="653" w:type="dxa"/>
          </w:tcPr>
          <w:p w14:paraId="39013D11" w14:textId="77777777" w:rsidR="00B969EA" w:rsidRDefault="00B969EA">
            <w:pPr>
              <w:pStyle w:val="TableParagraph"/>
              <w:rPr>
                <w:sz w:val="24"/>
              </w:rPr>
            </w:pPr>
          </w:p>
        </w:tc>
      </w:tr>
      <w:tr w:rsidR="00B969EA" w14:paraId="49E95316" w14:textId="77777777">
        <w:trPr>
          <w:trHeight w:val="755"/>
        </w:trPr>
        <w:tc>
          <w:tcPr>
            <w:tcW w:w="547" w:type="dxa"/>
          </w:tcPr>
          <w:p w14:paraId="67D9BD7A" w14:textId="77777777" w:rsidR="00B969EA" w:rsidRDefault="00AC3943">
            <w:pPr>
              <w:pStyle w:val="TableParagraph"/>
              <w:spacing w:line="268" w:lineRule="exact"/>
              <w:ind w:left="36" w:right="115"/>
              <w:jc w:val="center"/>
              <w:rPr>
                <w:sz w:val="24"/>
              </w:rPr>
            </w:pPr>
            <w:r>
              <w:rPr>
                <w:sz w:val="24"/>
              </w:rPr>
              <w:t>27</w:t>
            </w:r>
          </w:p>
        </w:tc>
        <w:tc>
          <w:tcPr>
            <w:tcW w:w="4606" w:type="dxa"/>
          </w:tcPr>
          <w:p w14:paraId="2746DC8B" w14:textId="77777777" w:rsidR="00B969EA" w:rsidRDefault="00AC3943">
            <w:pPr>
              <w:pStyle w:val="TableParagraph"/>
              <w:spacing w:line="256" w:lineRule="auto"/>
              <w:ind w:left="108" w:right="338"/>
              <w:rPr>
                <w:sz w:val="24"/>
              </w:rPr>
            </w:pPr>
            <w:r>
              <w:rPr>
                <w:sz w:val="24"/>
              </w:rPr>
              <w:t>Saya</w:t>
            </w:r>
            <w:r>
              <w:rPr>
                <w:spacing w:val="-6"/>
                <w:sz w:val="24"/>
              </w:rPr>
              <w:t xml:space="preserve"> </w:t>
            </w:r>
            <w:r>
              <w:rPr>
                <w:sz w:val="24"/>
              </w:rPr>
              <w:t>selalu</w:t>
            </w:r>
            <w:r>
              <w:rPr>
                <w:spacing w:val="-4"/>
                <w:sz w:val="24"/>
              </w:rPr>
              <w:t xml:space="preserve"> </w:t>
            </w:r>
            <w:r>
              <w:rPr>
                <w:sz w:val="24"/>
              </w:rPr>
              <w:t>menyelesaikan</w:t>
            </w:r>
            <w:r>
              <w:rPr>
                <w:spacing w:val="-4"/>
                <w:sz w:val="24"/>
              </w:rPr>
              <w:t xml:space="preserve"> </w:t>
            </w:r>
            <w:r>
              <w:rPr>
                <w:sz w:val="24"/>
              </w:rPr>
              <w:t>tugas</w:t>
            </w:r>
            <w:r>
              <w:rPr>
                <w:spacing w:val="-5"/>
                <w:sz w:val="24"/>
              </w:rPr>
              <w:t xml:space="preserve"> </w:t>
            </w:r>
            <w:r>
              <w:rPr>
                <w:sz w:val="24"/>
              </w:rPr>
              <w:t>saya</w:t>
            </w:r>
            <w:r>
              <w:rPr>
                <w:spacing w:val="-3"/>
                <w:sz w:val="24"/>
              </w:rPr>
              <w:t xml:space="preserve"> </w:t>
            </w:r>
            <w:r>
              <w:rPr>
                <w:sz w:val="24"/>
              </w:rPr>
              <w:t>tepat</w:t>
            </w:r>
            <w:r>
              <w:rPr>
                <w:spacing w:val="-57"/>
                <w:sz w:val="24"/>
              </w:rPr>
              <w:t xml:space="preserve"> </w:t>
            </w:r>
            <w:r>
              <w:rPr>
                <w:sz w:val="24"/>
              </w:rPr>
              <w:t>waktu</w:t>
            </w:r>
          </w:p>
        </w:tc>
        <w:tc>
          <w:tcPr>
            <w:tcW w:w="542" w:type="dxa"/>
          </w:tcPr>
          <w:p w14:paraId="64879790" w14:textId="77777777" w:rsidR="00B969EA" w:rsidRDefault="00B969EA">
            <w:pPr>
              <w:pStyle w:val="TableParagraph"/>
              <w:rPr>
                <w:sz w:val="24"/>
              </w:rPr>
            </w:pPr>
          </w:p>
        </w:tc>
        <w:tc>
          <w:tcPr>
            <w:tcW w:w="508" w:type="dxa"/>
          </w:tcPr>
          <w:p w14:paraId="40CE4BB3" w14:textId="77777777" w:rsidR="00B969EA" w:rsidRDefault="00B969EA">
            <w:pPr>
              <w:pStyle w:val="TableParagraph"/>
              <w:rPr>
                <w:sz w:val="24"/>
              </w:rPr>
            </w:pPr>
          </w:p>
        </w:tc>
        <w:tc>
          <w:tcPr>
            <w:tcW w:w="518" w:type="dxa"/>
          </w:tcPr>
          <w:p w14:paraId="453AEA71" w14:textId="77777777" w:rsidR="00B969EA" w:rsidRDefault="00B969EA">
            <w:pPr>
              <w:pStyle w:val="TableParagraph"/>
              <w:rPr>
                <w:sz w:val="24"/>
              </w:rPr>
            </w:pPr>
          </w:p>
        </w:tc>
        <w:tc>
          <w:tcPr>
            <w:tcW w:w="552" w:type="dxa"/>
          </w:tcPr>
          <w:p w14:paraId="0040D7C8" w14:textId="77777777" w:rsidR="00B969EA" w:rsidRDefault="00B969EA">
            <w:pPr>
              <w:pStyle w:val="TableParagraph"/>
              <w:rPr>
                <w:sz w:val="24"/>
              </w:rPr>
            </w:pPr>
          </w:p>
        </w:tc>
        <w:tc>
          <w:tcPr>
            <w:tcW w:w="653" w:type="dxa"/>
          </w:tcPr>
          <w:p w14:paraId="52A2C841" w14:textId="77777777" w:rsidR="00B969EA" w:rsidRDefault="00B969EA">
            <w:pPr>
              <w:pStyle w:val="TableParagraph"/>
              <w:rPr>
                <w:sz w:val="24"/>
              </w:rPr>
            </w:pPr>
          </w:p>
        </w:tc>
      </w:tr>
      <w:tr w:rsidR="00B969EA" w14:paraId="0D6E6CA6" w14:textId="77777777">
        <w:trPr>
          <w:trHeight w:val="755"/>
        </w:trPr>
        <w:tc>
          <w:tcPr>
            <w:tcW w:w="547" w:type="dxa"/>
          </w:tcPr>
          <w:p w14:paraId="17254351" w14:textId="77777777" w:rsidR="00B969EA" w:rsidRDefault="00AC3943">
            <w:pPr>
              <w:pStyle w:val="TableParagraph"/>
              <w:spacing w:line="268" w:lineRule="exact"/>
              <w:ind w:left="36" w:right="115"/>
              <w:jc w:val="center"/>
              <w:rPr>
                <w:sz w:val="24"/>
              </w:rPr>
            </w:pPr>
            <w:r>
              <w:rPr>
                <w:sz w:val="24"/>
              </w:rPr>
              <w:t>28</w:t>
            </w:r>
          </w:p>
        </w:tc>
        <w:tc>
          <w:tcPr>
            <w:tcW w:w="4606" w:type="dxa"/>
          </w:tcPr>
          <w:p w14:paraId="0B94497B" w14:textId="77777777" w:rsidR="00B969EA" w:rsidRDefault="00AC3943">
            <w:pPr>
              <w:pStyle w:val="TableParagraph"/>
              <w:spacing w:line="256" w:lineRule="auto"/>
              <w:ind w:left="108" w:right="535"/>
              <w:rPr>
                <w:sz w:val="24"/>
              </w:rPr>
            </w:pPr>
            <w:r>
              <w:rPr>
                <w:sz w:val="24"/>
              </w:rPr>
              <w:t>Saya</w:t>
            </w:r>
            <w:r>
              <w:rPr>
                <w:spacing w:val="-6"/>
                <w:sz w:val="24"/>
              </w:rPr>
              <w:t xml:space="preserve"> </w:t>
            </w:r>
            <w:r>
              <w:rPr>
                <w:sz w:val="24"/>
              </w:rPr>
              <w:t>selalu</w:t>
            </w:r>
            <w:r>
              <w:rPr>
                <w:spacing w:val="-4"/>
                <w:sz w:val="24"/>
              </w:rPr>
              <w:t xml:space="preserve"> </w:t>
            </w:r>
            <w:r>
              <w:rPr>
                <w:sz w:val="24"/>
              </w:rPr>
              <w:t>memikirkan</w:t>
            </w:r>
            <w:r>
              <w:rPr>
                <w:spacing w:val="-2"/>
                <w:sz w:val="24"/>
              </w:rPr>
              <w:t xml:space="preserve"> </w:t>
            </w:r>
            <w:r>
              <w:rPr>
                <w:sz w:val="24"/>
              </w:rPr>
              <w:t>akibat</w:t>
            </w:r>
            <w:r>
              <w:rPr>
                <w:spacing w:val="-4"/>
                <w:sz w:val="24"/>
              </w:rPr>
              <w:t xml:space="preserve"> </w:t>
            </w:r>
            <w:r>
              <w:rPr>
                <w:sz w:val="24"/>
              </w:rPr>
              <w:t>dari</w:t>
            </w:r>
            <w:r>
              <w:rPr>
                <w:spacing w:val="-4"/>
                <w:sz w:val="24"/>
              </w:rPr>
              <w:t xml:space="preserve"> </w:t>
            </w:r>
            <w:r>
              <w:rPr>
                <w:sz w:val="24"/>
              </w:rPr>
              <w:t>suatu</w:t>
            </w:r>
            <w:r>
              <w:rPr>
                <w:spacing w:val="-57"/>
                <w:sz w:val="24"/>
              </w:rPr>
              <w:t xml:space="preserve"> </w:t>
            </w:r>
            <w:r>
              <w:rPr>
                <w:sz w:val="24"/>
              </w:rPr>
              <w:t>keputusan</w:t>
            </w:r>
            <w:r>
              <w:rPr>
                <w:spacing w:val="3"/>
                <w:sz w:val="24"/>
              </w:rPr>
              <w:t xml:space="preserve"> </w:t>
            </w:r>
            <w:r>
              <w:rPr>
                <w:sz w:val="24"/>
              </w:rPr>
              <w:t>yang</w:t>
            </w:r>
            <w:r>
              <w:rPr>
                <w:spacing w:val="-3"/>
                <w:sz w:val="24"/>
              </w:rPr>
              <w:t xml:space="preserve"> </w:t>
            </w:r>
            <w:r>
              <w:rPr>
                <w:sz w:val="24"/>
              </w:rPr>
              <w:t>saya</w:t>
            </w:r>
            <w:r>
              <w:rPr>
                <w:spacing w:val="1"/>
                <w:sz w:val="24"/>
              </w:rPr>
              <w:t xml:space="preserve"> </w:t>
            </w:r>
            <w:r>
              <w:rPr>
                <w:sz w:val="24"/>
              </w:rPr>
              <w:t>buat</w:t>
            </w:r>
          </w:p>
        </w:tc>
        <w:tc>
          <w:tcPr>
            <w:tcW w:w="542" w:type="dxa"/>
          </w:tcPr>
          <w:p w14:paraId="52D398FF" w14:textId="77777777" w:rsidR="00B969EA" w:rsidRDefault="00B969EA">
            <w:pPr>
              <w:pStyle w:val="TableParagraph"/>
              <w:rPr>
                <w:sz w:val="24"/>
              </w:rPr>
            </w:pPr>
          </w:p>
        </w:tc>
        <w:tc>
          <w:tcPr>
            <w:tcW w:w="508" w:type="dxa"/>
          </w:tcPr>
          <w:p w14:paraId="1AA15A03" w14:textId="77777777" w:rsidR="00B969EA" w:rsidRDefault="00B969EA">
            <w:pPr>
              <w:pStyle w:val="TableParagraph"/>
              <w:rPr>
                <w:sz w:val="24"/>
              </w:rPr>
            </w:pPr>
          </w:p>
        </w:tc>
        <w:tc>
          <w:tcPr>
            <w:tcW w:w="518" w:type="dxa"/>
          </w:tcPr>
          <w:p w14:paraId="3B06E3BB" w14:textId="77777777" w:rsidR="00B969EA" w:rsidRDefault="00B969EA">
            <w:pPr>
              <w:pStyle w:val="TableParagraph"/>
              <w:rPr>
                <w:sz w:val="24"/>
              </w:rPr>
            </w:pPr>
          </w:p>
        </w:tc>
        <w:tc>
          <w:tcPr>
            <w:tcW w:w="552" w:type="dxa"/>
          </w:tcPr>
          <w:p w14:paraId="125B5115" w14:textId="77777777" w:rsidR="00B969EA" w:rsidRDefault="00B969EA">
            <w:pPr>
              <w:pStyle w:val="TableParagraph"/>
              <w:rPr>
                <w:sz w:val="24"/>
              </w:rPr>
            </w:pPr>
          </w:p>
        </w:tc>
        <w:tc>
          <w:tcPr>
            <w:tcW w:w="653" w:type="dxa"/>
          </w:tcPr>
          <w:p w14:paraId="5442456E" w14:textId="77777777" w:rsidR="00B969EA" w:rsidRDefault="00B969EA">
            <w:pPr>
              <w:pStyle w:val="TableParagraph"/>
              <w:rPr>
                <w:sz w:val="24"/>
              </w:rPr>
            </w:pPr>
          </w:p>
        </w:tc>
      </w:tr>
      <w:tr w:rsidR="00B969EA" w14:paraId="03C967BC" w14:textId="77777777">
        <w:trPr>
          <w:trHeight w:val="755"/>
        </w:trPr>
        <w:tc>
          <w:tcPr>
            <w:tcW w:w="547" w:type="dxa"/>
          </w:tcPr>
          <w:p w14:paraId="604ACE0E" w14:textId="77777777" w:rsidR="00B969EA" w:rsidRDefault="00AC3943">
            <w:pPr>
              <w:pStyle w:val="TableParagraph"/>
              <w:spacing w:line="268" w:lineRule="exact"/>
              <w:ind w:left="36" w:right="115"/>
              <w:jc w:val="center"/>
              <w:rPr>
                <w:sz w:val="24"/>
              </w:rPr>
            </w:pPr>
            <w:r>
              <w:rPr>
                <w:sz w:val="24"/>
              </w:rPr>
              <w:t>29</w:t>
            </w:r>
          </w:p>
        </w:tc>
        <w:tc>
          <w:tcPr>
            <w:tcW w:w="4606" w:type="dxa"/>
          </w:tcPr>
          <w:p w14:paraId="30CFE04E" w14:textId="77777777" w:rsidR="00B969EA" w:rsidRDefault="00AC3943">
            <w:pPr>
              <w:pStyle w:val="TableParagraph"/>
              <w:spacing w:line="256" w:lineRule="auto"/>
              <w:ind w:left="108" w:right="560"/>
              <w:rPr>
                <w:sz w:val="24"/>
              </w:rPr>
            </w:pPr>
            <w:r>
              <w:rPr>
                <w:sz w:val="24"/>
              </w:rPr>
              <w:t>Saya</w:t>
            </w:r>
            <w:r>
              <w:rPr>
                <w:spacing w:val="-5"/>
                <w:sz w:val="24"/>
              </w:rPr>
              <w:t xml:space="preserve"> </w:t>
            </w:r>
            <w:r>
              <w:rPr>
                <w:sz w:val="24"/>
              </w:rPr>
              <w:t>selalu</w:t>
            </w:r>
            <w:r>
              <w:rPr>
                <w:spacing w:val="-4"/>
                <w:sz w:val="24"/>
              </w:rPr>
              <w:t xml:space="preserve"> </w:t>
            </w:r>
            <w:r>
              <w:rPr>
                <w:sz w:val="24"/>
              </w:rPr>
              <w:t>ragu</w:t>
            </w:r>
            <w:r>
              <w:rPr>
                <w:spacing w:val="-3"/>
                <w:sz w:val="24"/>
              </w:rPr>
              <w:t xml:space="preserve"> </w:t>
            </w:r>
            <w:r>
              <w:rPr>
                <w:sz w:val="24"/>
              </w:rPr>
              <w:t>dalam</w:t>
            </w:r>
            <w:r>
              <w:rPr>
                <w:spacing w:val="-2"/>
                <w:sz w:val="24"/>
              </w:rPr>
              <w:t xml:space="preserve"> </w:t>
            </w:r>
            <w:r>
              <w:rPr>
                <w:sz w:val="24"/>
              </w:rPr>
              <w:t>mengambil</w:t>
            </w:r>
            <w:r>
              <w:rPr>
                <w:spacing w:val="-4"/>
                <w:sz w:val="24"/>
              </w:rPr>
              <w:t xml:space="preserve"> </w:t>
            </w:r>
            <w:r>
              <w:rPr>
                <w:sz w:val="24"/>
              </w:rPr>
              <w:t>suatu</w:t>
            </w:r>
            <w:r>
              <w:rPr>
                <w:spacing w:val="-57"/>
                <w:sz w:val="24"/>
              </w:rPr>
              <w:t xml:space="preserve"> </w:t>
            </w:r>
            <w:r>
              <w:rPr>
                <w:sz w:val="24"/>
              </w:rPr>
              <w:t>keputusan</w:t>
            </w:r>
          </w:p>
        </w:tc>
        <w:tc>
          <w:tcPr>
            <w:tcW w:w="542" w:type="dxa"/>
          </w:tcPr>
          <w:p w14:paraId="31DCD56C" w14:textId="77777777" w:rsidR="00B969EA" w:rsidRDefault="00B969EA">
            <w:pPr>
              <w:pStyle w:val="TableParagraph"/>
              <w:rPr>
                <w:sz w:val="24"/>
              </w:rPr>
            </w:pPr>
          </w:p>
        </w:tc>
        <w:tc>
          <w:tcPr>
            <w:tcW w:w="508" w:type="dxa"/>
          </w:tcPr>
          <w:p w14:paraId="7FF455D7" w14:textId="77777777" w:rsidR="00B969EA" w:rsidRDefault="00B969EA">
            <w:pPr>
              <w:pStyle w:val="TableParagraph"/>
              <w:rPr>
                <w:sz w:val="24"/>
              </w:rPr>
            </w:pPr>
          </w:p>
        </w:tc>
        <w:tc>
          <w:tcPr>
            <w:tcW w:w="518" w:type="dxa"/>
          </w:tcPr>
          <w:p w14:paraId="5B8E0F7E" w14:textId="77777777" w:rsidR="00B969EA" w:rsidRDefault="00B969EA">
            <w:pPr>
              <w:pStyle w:val="TableParagraph"/>
              <w:rPr>
                <w:sz w:val="24"/>
              </w:rPr>
            </w:pPr>
          </w:p>
        </w:tc>
        <w:tc>
          <w:tcPr>
            <w:tcW w:w="552" w:type="dxa"/>
          </w:tcPr>
          <w:p w14:paraId="73F52E4F" w14:textId="77777777" w:rsidR="00B969EA" w:rsidRDefault="00B969EA">
            <w:pPr>
              <w:pStyle w:val="TableParagraph"/>
              <w:rPr>
                <w:sz w:val="24"/>
              </w:rPr>
            </w:pPr>
          </w:p>
        </w:tc>
        <w:tc>
          <w:tcPr>
            <w:tcW w:w="653" w:type="dxa"/>
          </w:tcPr>
          <w:p w14:paraId="1FFE8F3A" w14:textId="77777777" w:rsidR="00B969EA" w:rsidRDefault="00B969EA">
            <w:pPr>
              <w:pStyle w:val="TableParagraph"/>
              <w:rPr>
                <w:sz w:val="24"/>
              </w:rPr>
            </w:pPr>
          </w:p>
        </w:tc>
      </w:tr>
      <w:tr w:rsidR="00B969EA" w14:paraId="2396D7CE" w14:textId="77777777">
        <w:trPr>
          <w:trHeight w:val="458"/>
        </w:trPr>
        <w:tc>
          <w:tcPr>
            <w:tcW w:w="547" w:type="dxa"/>
          </w:tcPr>
          <w:p w14:paraId="609D4B98" w14:textId="77777777" w:rsidR="00B969EA" w:rsidRDefault="00AC3943">
            <w:pPr>
              <w:pStyle w:val="TableParagraph"/>
              <w:spacing w:line="268" w:lineRule="exact"/>
              <w:ind w:left="36" w:right="115"/>
              <w:jc w:val="center"/>
              <w:rPr>
                <w:sz w:val="24"/>
              </w:rPr>
            </w:pPr>
            <w:r>
              <w:rPr>
                <w:sz w:val="24"/>
              </w:rPr>
              <w:t>30</w:t>
            </w:r>
          </w:p>
        </w:tc>
        <w:tc>
          <w:tcPr>
            <w:tcW w:w="4606" w:type="dxa"/>
          </w:tcPr>
          <w:p w14:paraId="0D69FE2F" w14:textId="77777777" w:rsidR="00B969EA" w:rsidRDefault="00AC3943">
            <w:pPr>
              <w:pStyle w:val="TableParagraph"/>
              <w:spacing w:line="268" w:lineRule="exact"/>
              <w:ind w:left="108"/>
              <w:rPr>
                <w:sz w:val="24"/>
              </w:rPr>
            </w:pPr>
            <w:r>
              <w:rPr>
                <w:sz w:val="24"/>
              </w:rPr>
              <w:t>Saya</w:t>
            </w:r>
            <w:r>
              <w:rPr>
                <w:spacing w:val="-3"/>
                <w:sz w:val="24"/>
              </w:rPr>
              <w:t xml:space="preserve"> </w:t>
            </w:r>
            <w:r>
              <w:rPr>
                <w:sz w:val="24"/>
              </w:rPr>
              <w:t>tidak akan</w:t>
            </w:r>
            <w:r>
              <w:rPr>
                <w:spacing w:val="-2"/>
                <w:sz w:val="24"/>
              </w:rPr>
              <w:t xml:space="preserve"> </w:t>
            </w:r>
            <w:r>
              <w:rPr>
                <w:sz w:val="24"/>
              </w:rPr>
              <w:t>bermain sebelum</w:t>
            </w:r>
            <w:r>
              <w:rPr>
                <w:spacing w:val="-2"/>
                <w:sz w:val="24"/>
              </w:rPr>
              <w:t xml:space="preserve"> </w:t>
            </w:r>
            <w:r>
              <w:rPr>
                <w:sz w:val="24"/>
              </w:rPr>
              <w:t>belajar</w:t>
            </w:r>
          </w:p>
        </w:tc>
        <w:tc>
          <w:tcPr>
            <w:tcW w:w="542" w:type="dxa"/>
          </w:tcPr>
          <w:p w14:paraId="3648FD22" w14:textId="77777777" w:rsidR="00B969EA" w:rsidRDefault="00B969EA">
            <w:pPr>
              <w:pStyle w:val="TableParagraph"/>
              <w:rPr>
                <w:sz w:val="24"/>
              </w:rPr>
            </w:pPr>
          </w:p>
        </w:tc>
        <w:tc>
          <w:tcPr>
            <w:tcW w:w="508" w:type="dxa"/>
          </w:tcPr>
          <w:p w14:paraId="2923D3B3" w14:textId="77777777" w:rsidR="00B969EA" w:rsidRDefault="00B969EA">
            <w:pPr>
              <w:pStyle w:val="TableParagraph"/>
              <w:rPr>
                <w:sz w:val="24"/>
              </w:rPr>
            </w:pPr>
          </w:p>
        </w:tc>
        <w:tc>
          <w:tcPr>
            <w:tcW w:w="518" w:type="dxa"/>
          </w:tcPr>
          <w:p w14:paraId="5E7D4567" w14:textId="77777777" w:rsidR="00B969EA" w:rsidRDefault="00B969EA">
            <w:pPr>
              <w:pStyle w:val="TableParagraph"/>
              <w:rPr>
                <w:sz w:val="24"/>
              </w:rPr>
            </w:pPr>
          </w:p>
        </w:tc>
        <w:tc>
          <w:tcPr>
            <w:tcW w:w="552" w:type="dxa"/>
          </w:tcPr>
          <w:p w14:paraId="06DC7649" w14:textId="77777777" w:rsidR="00B969EA" w:rsidRDefault="00B969EA">
            <w:pPr>
              <w:pStyle w:val="TableParagraph"/>
              <w:rPr>
                <w:sz w:val="24"/>
              </w:rPr>
            </w:pPr>
          </w:p>
        </w:tc>
        <w:tc>
          <w:tcPr>
            <w:tcW w:w="653" w:type="dxa"/>
          </w:tcPr>
          <w:p w14:paraId="52B27748" w14:textId="77777777" w:rsidR="00B969EA" w:rsidRDefault="00B969EA">
            <w:pPr>
              <w:pStyle w:val="TableParagraph"/>
              <w:rPr>
                <w:sz w:val="24"/>
              </w:rPr>
            </w:pPr>
          </w:p>
        </w:tc>
      </w:tr>
    </w:tbl>
    <w:p w14:paraId="6CE1BAB9" w14:textId="77777777" w:rsidR="00B969EA" w:rsidRDefault="00B969EA">
      <w:pPr>
        <w:pBdr>
          <w:top w:val="nil"/>
          <w:left w:val="nil"/>
          <w:bottom w:val="nil"/>
          <w:right w:val="nil"/>
          <w:between w:val="nil"/>
        </w:pBdr>
        <w:jc w:val="both"/>
        <w:rPr>
          <w:b/>
          <w:bCs/>
          <w:color w:val="000000"/>
        </w:rPr>
      </w:pPr>
    </w:p>
    <w:p w14:paraId="2AC53096" w14:textId="77777777" w:rsidR="00B969EA" w:rsidRDefault="00B969EA">
      <w:pPr>
        <w:pStyle w:val="ListParagraph"/>
        <w:pBdr>
          <w:top w:val="nil"/>
          <w:left w:val="nil"/>
          <w:bottom w:val="nil"/>
          <w:right w:val="nil"/>
          <w:between w:val="nil"/>
        </w:pBdr>
        <w:jc w:val="both"/>
        <w:rPr>
          <w:b/>
          <w:bCs/>
          <w:color w:val="000000"/>
        </w:rPr>
      </w:pPr>
    </w:p>
    <w:p w14:paraId="69E5BB30" w14:textId="77777777" w:rsidR="00B969EA" w:rsidRDefault="00B969EA">
      <w:pPr>
        <w:pStyle w:val="ListParagraph"/>
        <w:pBdr>
          <w:top w:val="nil"/>
          <w:left w:val="nil"/>
          <w:bottom w:val="nil"/>
          <w:right w:val="nil"/>
          <w:between w:val="nil"/>
        </w:pBdr>
        <w:jc w:val="both"/>
        <w:rPr>
          <w:b/>
          <w:bCs/>
          <w:color w:val="000000"/>
        </w:rPr>
      </w:pPr>
    </w:p>
    <w:p w14:paraId="2D4B1254" w14:textId="77777777" w:rsidR="00B969EA" w:rsidRDefault="00B969EA">
      <w:pPr>
        <w:pStyle w:val="ListParagraph"/>
        <w:pBdr>
          <w:top w:val="nil"/>
          <w:left w:val="nil"/>
          <w:bottom w:val="nil"/>
          <w:right w:val="nil"/>
          <w:between w:val="nil"/>
        </w:pBdr>
        <w:jc w:val="both"/>
        <w:rPr>
          <w:b/>
          <w:bCs/>
          <w:color w:val="000000"/>
        </w:rPr>
      </w:pPr>
    </w:p>
    <w:p w14:paraId="340AFDF4" w14:textId="77777777" w:rsidR="00B969EA" w:rsidRDefault="00B969EA">
      <w:pPr>
        <w:pStyle w:val="ListParagraph"/>
        <w:pBdr>
          <w:top w:val="nil"/>
          <w:left w:val="nil"/>
          <w:bottom w:val="nil"/>
          <w:right w:val="nil"/>
          <w:between w:val="nil"/>
        </w:pBdr>
        <w:jc w:val="both"/>
        <w:rPr>
          <w:b/>
          <w:bCs/>
          <w:color w:val="000000"/>
        </w:rPr>
      </w:pPr>
    </w:p>
    <w:p w14:paraId="24BD4086" w14:textId="77777777" w:rsidR="00B969EA" w:rsidRDefault="00B969EA">
      <w:pPr>
        <w:pStyle w:val="ListParagraph"/>
        <w:pBdr>
          <w:top w:val="nil"/>
          <w:left w:val="nil"/>
          <w:bottom w:val="nil"/>
          <w:right w:val="nil"/>
          <w:between w:val="nil"/>
        </w:pBdr>
        <w:jc w:val="both"/>
        <w:rPr>
          <w:b/>
          <w:bCs/>
          <w:color w:val="000000"/>
        </w:rPr>
      </w:pPr>
    </w:p>
    <w:p w14:paraId="0B612814" w14:textId="77777777" w:rsidR="00B969EA" w:rsidRDefault="00B969EA">
      <w:pPr>
        <w:pStyle w:val="ListParagraph"/>
        <w:pBdr>
          <w:top w:val="nil"/>
          <w:left w:val="nil"/>
          <w:bottom w:val="nil"/>
          <w:right w:val="nil"/>
          <w:between w:val="nil"/>
        </w:pBdr>
        <w:jc w:val="both"/>
        <w:rPr>
          <w:b/>
          <w:bCs/>
          <w:color w:val="000000"/>
        </w:rPr>
      </w:pPr>
    </w:p>
    <w:p w14:paraId="294B411D" w14:textId="77777777" w:rsidR="00B969EA" w:rsidRDefault="00B969EA">
      <w:pPr>
        <w:pStyle w:val="ListParagraph"/>
        <w:pBdr>
          <w:top w:val="nil"/>
          <w:left w:val="nil"/>
          <w:bottom w:val="nil"/>
          <w:right w:val="nil"/>
          <w:between w:val="nil"/>
        </w:pBdr>
        <w:jc w:val="both"/>
        <w:rPr>
          <w:b/>
          <w:bCs/>
          <w:color w:val="000000"/>
        </w:rPr>
      </w:pPr>
    </w:p>
    <w:p w14:paraId="470DB1B4" w14:textId="77777777" w:rsidR="00B969EA" w:rsidRDefault="00B969EA">
      <w:pPr>
        <w:pStyle w:val="ListParagraph"/>
        <w:pBdr>
          <w:top w:val="nil"/>
          <w:left w:val="nil"/>
          <w:bottom w:val="nil"/>
          <w:right w:val="nil"/>
          <w:between w:val="nil"/>
        </w:pBdr>
        <w:jc w:val="both"/>
        <w:rPr>
          <w:b/>
          <w:bCs/>
          <w:color w:val="000000"/>
        </w:rPr>
      </w:pPr>
    </w:p>
    <w:p w14:paraId="73671AC2" w14:textId="77777777" w:rsidR="00B969EA" w:rsidRDefault="00B969EA">
      <w:pPr>
        <w:pStyle w:val="ListParagraph"/>
        <w:pBdr>
          <w:top w:val="nil"/>
          <w:left w:val="nil"/>
          <w:bottom w:val="nil"/>
          <w:right w:val="nil"/>
          <w:between w:val="nil"/>
        </w:pBdr>
        <w:jc w:val="both"/>
        <w:rPr>
          <w:b/>
          <w:bCs/>
          <w:color w:val="000000"/>
        </w:rPr>
      </w:pPr>
    </w:p>
    <w:p w14:paraId="557A728C" w14:textId="77777777" w:rsidR="00B969EA" w:rsidRDefault="00B969EA">
      <w:pPr>
        <w:pBdr>
          <w:top w:val="nil"/>
          <w:left w:val="nil"/>
          <w:bottom w:val="nil"/>
          <w:right w:val="nil"/>
          <w:between w:val="nil"/>
        </w:pBdr>
        <w:jc w:val="both"/>
        <w:rPr>
          <w:b/>
          <w:bCs/>
          <w:color w:val="000000"/>
        </w:rPr>
      </w:pPr>
    </w:p>
    <w:p w14:paraId="55893841" w14:textId="77777777" w:rsidR="00B969EA" w:rsidRDefault="00B969EA">
      <w:pPr>
        <w:pBdr>
          <w:top w:val="nil"/>
          <w:left w:val="nil"/>
          <w:bottom w:val="nil"/>
          <w:right w:val="nil"/>
          <w:between w:val="nil"/>
        </w:pBdr>
        <w:jc w:val="both"/>
        <w:rPr>
          <w:b/>
          <w:bCs/>
          <w:color w:val="000000"/>
        </w:rPr>
      </w:pPr>
    </w:p>
    <w:p w14:paraId="0C3FF5D3" w14:textId="77777777" w:rsidR="00B969EA" w:rsidRDefault="00B969EA">
      <w:pPr>
        <w:pStyle w:val="ListParagraph"/>
        <w:pBdr>
          <w:top w:val="nil"/>
          <w:left w:val="nil"/>
          <w:bottom w:val="nil"/>
          <w:right w:val="nil"/>
          <w:between w:val="nil"/>
        </w:pBdr>
        <w:jc w:val="both"/>
        <w:rPr>
          <w:b/>
          <w:bCs/>
          <w:color w:val="000000"/>
        </w:rPr>
      </w:pPr>
    </w:p>
    <w:p w14:paraId="0CC65BD3" w14:textId="77777777" w:rsidR="00B969EA" w:rsidRDefault="00B969EA">
      <w:pPr>
        <w:pStyle w:val="ListParagraph"/>
        <w:pBdr>
          <w:top w:val="nil"/>
          <w:left w:val="nil"/>
          <w:bottom w:val="nil"/>
          <w:right w:val="nil"/>
          <w:between w:val="nil"/>
        </w:pBdr>
        <w:jc w:val="both"/>
        <w:rPr>
          <w:b/>
          <w:bCs/>
          <w:color w:val="000000"/>
        </w:rPr>
      </w:pPr>
    </w:p>
    <w:p w14:paraId="30BD5BA9" w14:textId="77777777" w:rsidR="00B969EA" w:rsidRDefault="00B969EA">
      <w:pPr>
        <w:pStyle w:val="ListParagraph"/>
        <w:pBdr>
          <w:top w:val="nil"/>
          <w:left w:val="nil"/>
          <w:bottom w:val="nil"/>
          <w:right w:val="nil"/>
          <w:between w:val="nil"/>
        </w:pBdr>
        <w:jc w:val="both"/>
        <w:rPr>
          <w:b/>
          <w:bCs/>
          <w:color w:val="000000"/>
        </w:rPr>
      </w:pPr>
    </w:p>
    <w:p w14:paraId="6B722A19" w14:textId="77777777" w:rsidR="00B969EA" w:rsidRDefault="00B969EA">
      <w:pPr>
        <w:pStyle w:val="ListParagraph"/>
        <w:pBdr>
          <w:top w:val="nil"/>
          <w:left w:val="nil"/>
          <w:bottom w:val="nil"/>
          <w:right w:val="nil"/>
          <w:between w:val="nil"/>
        </w:pBdr>
        <w:jc w:val="both"/>
        <w:rPr>
          <w:b/>
          <w:bCs/>
          <w:color w:val="000000"/>
        </w:rPr>
      </w:pPr>
    </w:p>
    <w:p w14:paraId="15C5FAC5" w14:textId="77777777" w:rsidR="00B969EA" w:rsidRDefault="00B969EA">
      <w:pPr>
        <w:pStyle w:val="ListParagraph"/>
        <w:pBdr>
          <w:top w:val="nil"/>
          <w:left w:val="nil"/>
          <w:bottom w:val="nil"/>
          <w:right w:val="nil"/>
          <w:between w:val="nil"/>
        </w:pBdr>
        <w:jc w:val="both"/>
        <w:rPr>
          <w:b/>
          <w:bCs/>
          <w:color w:val="000000"/>
        </w:rPr>
      </w:pPr>
    </w:p>
    <w:p w14:paraId="67320A71" w14:textId="77777777" w:rsidR="00B969EA" w:rsidRDefault="00B969EA">
      <w:pPr>
        <w:pStyle w:val="ListParagraph"/>
        <w:pBdr>
          <w:top w:val="nil"/>
          <w:left w:val="nil"/>
          <w:bottom w:val="nil"/>
          <w:right w:val="nil"/>
          <w:between w:val="nil"/>
        </w:pBdr>
        <w:jc w:val="both"/>
        <w:rPr>
          <w:b/>
          <w:bCs/>
          <w:color w:val="000000"/>
        </w:rPr>
      </w:pPr>
    </w:p>
    <w:p w14:paraId="05C777B5" w14:textId="77777777" w:rsidR="00B969EA" w:rsidRDefault="00B969EA">
      <w:pPr>
        <w:pStyle w:val="ListParagraph"/>
        <w:pBdr>
          <w:top w:val="nil"/>
          <w:left w:val="nil"/>
          <w:bottom w:val="nil"/>
          <w:right w:val="nil"/>
          <w:between w:val="nil"/>
        </w:pBdr>
        <w:jc w:val="both"/>
        <w:rPr>
          <w:b/>
          <w:bCs/>
          <w:color w:val="000000"/>
        </w:rPr>
      </w:pPr>
    </w:p>
    <w:p w14:paraId="50480862" w14:textId="77777777" w:rsidR="00B969EA" w:rsidRDefault="00B969EA">
      <w:pPr>
        <w:pStyle w:val="ListParagraph"/>
        <w:pBdr>
          <w:top w:val="nil"/>
          <w:left w:val="nil"/>
          <w:bottom w:val="nil"/>
          <w:right w:val="nil"/>
          <w:between w:val="nil"/>
        </w:pBdr>
        <w:jc w:val="both"/>
        <w:rPr>
          <w:b/>
          <w:bCs/>
          <w:color w:val="000000"/>
        </w:rPr>
      </w:pPr>
    </w:p>
    <w:p w14:paraId="76768931" w14:textId="77777777" w:rsidR="00B969EA" w:rsidRDefault="00B969EA">
      <w:pPr>
        <w:pStyle w:val="ListParagraph"/>
        <w:pBdr>
          <w:top w:val="nil"/>
          <w:left w:val="nil"/>
          <w:bottom w:val="nil"/>
          <w:right w:val="nil"/>
          <w:between w:val="nil"/>
        </w:pBdr>
        <w:jc w:val="both"/>
        <w:rPr>
          <w:b/>
          <w:bCs/>
          <w:color w:val="000000"/>
        </w:rPr>
      </w:pPr>
    </w:p>
    <w:p w14:paraId="3C7A04BA" w14:textId="77777777" w:rsidR="00B969EA" w:rsidRDefault="00B969EA">
      <w:pPr>
        <w:pStyle w:val="ListParagraph"/>
        <w:pBdr>
          <w:top w:val="nil"/>
          <w:left w:val="nil"/>
          <w:bottom w:val="nil"/>
          <w:right w:val="nil"/>
          <w:between w:val="nil"/>
        </w:pBdr>
        <w:jc w:val="both"/>
        <w:rPr>
          <w:b/>
          <w:bCs/>
          <w:color w:val="000000"/>
        </w:rPr>
      </w:pPr>
    </w:p>
    <w:p w14:paraId="30142B03" w14:textId="77777777" w:rsidR="00B969EA" w:rsidRDefault="00B969EA">
      <w:pPr>
        <w:pStyle w:val="ListParagraph"/>
        <w:pBdr>
          <w:top w:val="nil"/>
          <w:left w:val="nil"/>
          <w:bottom w:val="nil"/>
          <w:right w:val="nil"/>
          <w:between w:val="nil"/>
        </w:pBdr>
        <w:jc w:val="both"/>
        <w:rPr>
          <w:b/>
          <w:bCs/>
          <w:color w:val="000000"/>
        </w:rPr>
      </w:pPr>
    </w:p>
    <w:p w14:paraId="10C2EAF5" w14:textId="77777777" w:rsidR="00B969EA" w:rsidRDefault="00B969EA">
      <w:pPr>
        <w:pStyle w:val="ListParagraph"/>
        <w:pBdr>
          <w:top w:val="nil"/>
          <w:left w:val="nil"/>
          <w:bottom w:val="nil"/>
          <w:right w:val="nil"/>
          <w:between w:val="nil"/>
        </w:pBdr>
        <w:jc w:val="both"/>
        <w:rPr>
          <w:b/>
          <w:bCs/>
          <w:color w:val="000000"/>
        </w:rPr>
      </w:pPr>
    </w:p>
    <w:p w14:paraId="20BC7CD1" w14:textId="77777777" w:rsidR="00B969EA" w:rsidRDefault="00B969EA">
      <w:pPr>
        <w:pStyle w:val="ListParagraph"/>
        <w:pBdr>
          <w:top w:val="nil"/>
          <w:left w:val="nil"/>
          <w:bottom w:val="nil"/>
          <w:right w:val="nil"/>
          <w:between w:val="nil"/>
        </w:pBdr>
        <w:jc w:val="both"/>
        <w:rPr>
          <w:b/>
          <w:bCs/>
          <w:color w:val="000000"/>
        </w:rPr>
      </w:pPr>
    </w:p>
    <w:p w14:paraId="7A0D2029" w14:textId="77777777" w:rsidR="00B969EA" w:rsidRDefault="00B969EA">
      <w:pPr>
        <w:pStyle w:val="ListParagraph"/>
        <w:pBdr>
          <w:top w:val="nil"/>
          <w:left w:val="nil"/>
          <w:bottom w:val="nil"/>
          <w:right w:val="nil"/>
          <w:between w:val="nil"/>
        </w:pBdr>
        <w:jc w:val="both"/>
        <w:rPr>
          <w:b/>
          <w:bCs/>
          <w:color w:val="000000"/>
        </w:rPr>
      </w:pPr>
    </w:p>
    <w:p w14:paraId="6497B49C" w14:textId="77777777" w:rsidR="00B969EA" w:rsidRDefault="00B969EA">
      <w:pPr>
        <w:pStyle w:val="ListParagraph"/>
        <w:pBdr>
          <w:top w:val="nil"/>
          <w:left w:val="nil"/>
          <w:bottom w:val="nil"/>
          <w:right w:val="nil"/>
          <w:between w:val="nil"/>
        </w:pBdr>
        <w:jc w:val="both"/>
        <w:rPr>
          <w:b/>
          <w:bCs/>
          <w:color w:val="000000"/>
        </w:rPr>
      </w:pPr>
    </w:p>
    <w:p w14:paraId="2AF8BE48" w14:textId="77777777" w:rsidR="00B969EA" w:rsidRDefault="00B969EA">
      <w:pPr>
        <w:pStyle w:val="ListParagraph"/>
        <w:pBdr>
          <w:top w:val="nil"/>
          <w:left w:val="nil"/>
          <w:bottom w:val="nil"/>
          <w:right w:val="nil"/>
          <w:between w:val="nil"/>
        </w:pBdr>
        <w:jc w:val="both"/>
        <w:rPr>
          <w:b/>
          <w:bCs/>
          <w:color w:val="000000"/>
        </w:rPr>
      </w:pPr>
    </w:p>
    <w:p w14:paraId="23A8A26E" w14:textId="77777777" w:rsidR="00B969EA" w:rsidRDefault="00B969EA">
      <w:pPr>
        <w:pStyle w:val="ListParagraph"/>
        <w:pBdr>
          <w:top w:val="nil"/>
          <w:left w:val="nil"/>
          <w:bottom w:val="nil"/>
          <w:right w:val="nil"/>
          <w:between w:val="nil"/>
        </w:pBdr>
        <w:jc w:val="both"/>
        <w:rPr>
          <w:b/>
          <w:bCs/>
          <w:color w:val="000000"/>
        </w:rPr>
      </w:pPr>
    </w:p>
    <w:p w14:paraId="176C1A60" w14:textId="77777777" w:rsidR="00B969EA" w:rsidRDefault="00B969EA">
      <w:pPr>
        <w:pBdr>
          <w:top w:val="nil"/>
          <w:left w:val="nil"/>
          <w:bottom w:val="nil"/>
          <w:right w:val="nil"/>
          <w:between w:val="nil"/>
        </w:pBdr>
        <w:jc w:val="both"/>
        <w:rPr>
          <w:b/>
          <w:bCs/>
          <w:color w:val="000000"/>
        </w:rPr>
        <w:sectPr w:rsidR="00B969EA">
          <w:type w:val="continuous"/>
          <w:pgSz w:w="11906" w:h="16838"/>
          <w:pgMar w:top="1701" w:right="1134" w:bottom="1701" w:left="1412" w:header="1134" w:footer="720" w:gutter="0"/>
          <w:cols w:space="720"/>
        </w:sectPr>
      </w:pPr>
    </w:p>
    <w:p w14:paraId="293C8222"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lastRenderedPageBreak/>
        <w:t>Tabulasi Data Penelitian Skala Kecanduan Game Online</w:t>
      </w:r>
    </w:p>
    <w:p w14:paraId="1159211B" w14:textId="77777777" w:rsidR="00B969EA" w:rsidRDefault="00B969EA">
      <w:pPr>
        <w:pBdr>
          <w:top w:val="nil"/>
          <w:left w:val="nil"/>
          <w:bottom w:val="nil"/>
          <w:right w:val="nil"/>
          <w:between w:val="nil"/>
        </w:pBdr>
        <w:jc w:val="both"/>
        <w:rPr>
          <w:b/>
          <w:bCs/>
          <w:color w:val="000000"/>
        </w:rPr>
      </w:pPr>
    </w:p>
    <w:tbl>
      <w:tblPr>
        <w:tblStyle w:val="TableGrid"/>
        <w:tblW w:w="0" w:type="auto"/>
        <w:tblLook w:val="04A0" w:firstRow="1" w:lastRow="0" w:firstColumn="1" w:lastColumn="0" w:noHBand="0" w:noVBand="1"/>
      </w:tblPr>
      <w:tblGrid>
        <w:gridCol w:w="380"/>
        <w:gridCol w:w="257"/>
        <w:gridCol w:w="257"/>
        <w:gridCol w:w="257"/>
        <w:gridCol w:w="257"/>
        <w:gridCol w:w="257"/>
        <w:gridCol w:w="257"/>
        <w:gridCol w:w="257"/>
        <w:gridCol w:w="257"/>
        <w:gridCol w:w="257"/>
        <w:gridCol w:w="299"/>
        <w:gridCol w:w="299"/>
        <w:gridCol w:w="299"/>
        <w:gridCol w:w="299"/>
        <w:gridCol w:w="299"/>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tblGrid>
      <w:tr w:rsidR="00B969EA" w14:paraId="27B6028D" w14:textId="77777777">
        <w:trPr>
          <w:trHeight w:val="290"/>
        </w:trPr>
        <w:tc>
          <w:tcPr>
            <w:tcW w:w="700" w:type="dxa"/>
            <w:vMerge w:val="restart"/>
            <w:noWrap/>
            <w:hideMark/>
          </w:tcPr>
          <w:p w14:paraId="2357B89D" w14:textId="77777777" w:rsidR="00B969EA" w:rsidRDefault="00AC3943">
            <w:pPr>
              <w:pBdr>
                <w:top w:val="nil"/>
                <w:left w:val="nil"/>
                <w:bottom w:val="nil"/>
                <w:right w:val="nil"/>
                <w:between w:val="nil"/>
              </w:pBdr>
              <w:jc w:val="both"/>
              <w:rPr>
                <w:b/>
                <w:bCs/>
                <w:color w:val="000000"/>
              </w:rPr>
            </w:pPr>
            <w:r>
              <w:rPr>
                <w:b/>
                <w:bCs/>
                <w:color w:val="000000"/>
              </w:rPr>
              <w:t>No</w:t>
            </w:r>
          </w:p>
        </w:tc>
        <w:tc>
          <w:tcPr>
            <w:tcW w:w="18918" w:type="dxa"/>
            <w:gridSpan w:val="45"/>
            <w:noWrap/>
            <w:hideMark/>
          </w:tcPr>
          <w:p w14:paraId="77523486" w14:textId="77777777" w:rsidR="00B969EA" w:rsidRDefault="00AC3943">
            <w:pPr>
              <w:pBdr>
                <w:top w:val="nil"/>
                <w:left w:val="nil"/>
                <w:bottom w:val="nil"/>
                <w:right w:val="nil"/>
                <w:between w:val="nil"/>
              </w:pBdr>
              <w:jc w:val="center"/>
              <w:rPr>
                <w:b/>
                <w:bCs/>
                <w:color w:val="000000"/>
              </w:rPr>
            </w:pPr>
            <w:r>
              <w:rPr>
                <w:b/>
                <w:bCs/>
                <w:color w:val="000000"/>
              </w:rPr>
              <w:t xml:space="preserve">Kecanduan </w:t>
            </w:r>
            <w:r>
              <w:rPr>
                <w:b/>
                <w:bCs/>
                <w:i/>
                <w:iCs/>
                <w:color w:val="000000"/>
              </w:rPr>
              <w:t>Game Online</w:t>
            </w:r>
          </w:p>
        </w:tc>
      </w:tr>
      <w:tr w:rsidR="00B969EA" w14:paraId="4ED3DEE5" w14:textId="77777777">
        <w:trPr>
          <w:trHeight w:val="290"/>
        </w:trPr>
        <w:tc>
          <w:tcPr>
            <w:tcW w:w="700" w:type="dxa"/>
            <w:vMerge/>
            <w:hideMark/>
          </w:tcPr>
          <w:p w14:paraId="0C8C9718" w14:textId="77777777" w:rsidR="00B969EA" w:rsidRDefault="00B969EA">
            <w:pPr>
              <w:pBdr>
                <w:top w:val="nil"/>
                <w:left w:val="nil"/>
                <w:bottom w:val="nil"/>
                <w:right w:val="nil"/>
                <w:between w:val="nil"/>
              </w:pBdr>
              <w:jc w:val="both"/>
              <w:rPr>
                <w:b/>
                <w:bCs/>
                <w:color w:val="000000"/>
              </w:rPr>
            </w:pPr>
          </w:p>
        </w:tc>
        <w:tc>
          <w:tcPr>
            <w:tcW w:w="258" w:type="dxa"/>
            <w:noWrap/>
            <w:hideMark/>
          </w:tcPr>
          <w:p w14:paraId="088D2C38"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2AE6122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753F3C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BD0D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AECA3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9917907" w14:textId="77777777" w:rsidR="00B969EA" w:rsidRDefault="00AC3943">
            <w:pPr>
              <w:pBdr>
                <w:top w:val="nil"/>
                <w:left w:val="nil"/>
                <w:bottom w:val="nil"/>
                <w:right w:val="nil"/>
                <w:between w:val="nil"/>
              </w:pBdr>
              <w:jc w:val="both"/>
              <w:rPr>
                <w:b/>
                <w:bCs/>
                <w:color w:val="000000"/>
              </w:rPr>
            </w:pPr>
            <w:r>
              <w:rPr>
                <w:b/>
                <w:bCs/>
                <w:color w:val="000000"/>
              </w:rPr>
              <w:t>6</w:t>
            </w:r>
          </w:p>
        </w:tc>
        <w:tc>
          <w:tcPr>
            <w:tcW w:w="258" w:type="dxa"/>
            <w:noWrap/>
            <w:hideMark/>
          </w:tcPr>
          <w:p w14:paraId="1CDCC67B" w14:textId="77777777" w:rsidR="00B969EA" w:rsidRDefault="00AC3943">
            <w:pPr>
              <w:pBdr>
                <w:top w:val="nil"/>
                <w:left w:val="nil"/>
                <w:bottom w:val="nil"/>
                <w:right w:val="nil"/>
                <w:between w:val="nil"/>
              </w:pBdr>
              <w:jc w:val="both"/>
              <w:rPr>
                <w:b/>
                <w:bCs/>
                <w:color w:val="000000"/>
              </w:rPr>
            </w:pPr>
            <w:r>
              <w:rPr>
                <w:b/>
                <w:bCs/>
                <w:color w:val="000000"/>
              </w:rPr>
              <w:t>7</w:t>
            </w:r>
          </w:p>
        </w:tc>
        <w:tc>
          <w:tcPr>
            <w:tcW w:w="258" w:type="dxa"/>
            <w:noWrap/>
            <w:hideMark/>
          </w:tcPr>
          <w:p w14:paraId="5CB7145B" w14:textId="77777777" w:rsidR="00B969EA" w:rsidRDefault="00AC3943">
            <w:pPr>
              <w:pBdr>
                <w:top w:val="nil"/>
                <w:left w:val="nil"/>
                <w:bottom w:val="nil"/>
                <w:right w:val="nil"/>
                <w:between w:val="nil"/>
              </w:pBdr>
              <w:jc w:val="both"/>
              <w:rPr>
                <w:b/>
                <w:bCs/>
                <w:color w:val="000000"/>
              </w:rPr>
            </w:pPr>
            <w:r>
              <w:rPr>
                <w:b/>
                <w:bCs/>
                <w:color w:val="000000"/>
              </w:rPr>
              <w:t>8</w:t>
            </w:r>
          </w:p>
        </w:tc>
        <w:tc>
          <w:tcPr>
            <w:tcW w:w="258" w:type="dxa"/>
            <w:noWrap/>
            <w:hideMark/>
          </w:tcPr>
          <w:p w14:paraId="7694BF52" w14:textId="77777777" w:rsidR="00B969EA" w:rsidRDefault="00AC3943">
            <w:pPr>
              <w:pBdr>
                <w:top w:val="nil"/>
                <w:left w:val="nil"/>
                <w:bottom w:val="nil"/>
                <w:right w:val="nil"/>
                <w:between w:val="nil"/>
              </w:pBdr>
              <w:jc w:val="both"/>
              <w:rPr>
                <w:b/>
                <w:bCs/>
                <w:color w:val="000000"/>
              </w:rPr>
            </w:pPr>
            <w:r>
              <w:rPr>
                <w:b/>
                <w:bCs/>
                <w:color w:val="000000"/>
              </w:rPr>
              <w:t>9</w:t>
            </w:r>
          </w:p>
        </w:tc>
        <w:tc>
          <w:tcPr>
            <w:tcW w:w="461" w:type="dxa"/>
            <w:noWrap/>
            <w:hideMark/>
          </w:tcPr>
          <w:p w14:paraId="437CABF1" w14:textId="77777777" w:rsidR="00B969EA" w:rsidRDefault="00AC3943">
            <w:pPr>
              <w:pBdr>
                <w:top w:val="nil"/>
                <w:left w:val="nil"/>
                <w:bottom w:val="nil"/>
                <w:right w:val="nil"/>
                <w:between w:val="nil"/>
              </w:pBdr>
              <w:jc w:val="both"/>
              <w:rPr>
                <w:b/>
                <w:bCs/>
                <w:color w:val="000000"/>
              </w:rPr>
            </w:pPr>
            <w:r>
              <w:rPr>
                <w:b/>
                <w:bCs/>
                <w:color w:val="000000"/>
              </w:rPr>
              <w:t>10</w:t>
            </w:r>
          </w:p>
        </w:tc>
        <w:tc>
          <w:tcPr>
            <w:tcW w:w="461" w:type="dxa"/>
            <w:noWrap/>
            <w:hideMark/>
          </w:tcPr>
          <w:p w14:paraId="20DD1FD5" w14:textId="77777777" w:rsidR="00B969EA" w:rsidRDefault="00AC3943">
            <w:pPr>
              <w:pBdr>
                <w:top w:val="nil"/>
                <w:left w:val="nil"/>
                <w:bottom w:val="nil"/>
                <w:right w:val="nil"/>
                <w:between w:val="nil"/>
              </w:pBdr>
              <w:jc w:val="both"/>
              <w:rPr>
                <w:b/>
                <w:bCs/>
                <w:color w:val="000000"/>
              </w:rPr>
            </w:pPr>
            <w:r>
              <w:rPr>
                <w:b/>
                <w:bCs/>
                <w:color w:val="000000"/>
              </w:rPr>
              <w:t>11</w:t>
            </w:r>
          </w:p>
        </w:tc>
        <w:tc>
          <w:tcPr>
            <w:tcW w:w="461" w:type="dxa"/>
            <w:noWrap/>
            <w:hideMark/>
          </w:tcPr>
          <w:p w14:paraId="5E1AFBB4" w14:textId="77777777" w:rsidR="00B969EA" w:rsidRDefault="00AC3943">
            <w:pPr>
              <w:pBdr>
                <w:top w:val="nil"/>
                <w:left w:val="nil"/>
                <w:bottom w:val="nil"/>
                <w:right w:val="nil"/>
                <w:between w:val="nil"/>
              </w:pBdr>
              <w:jc w:val="both"/>
              <w:rPr>
                <w:b/>
                <w:bCs/>
                <w:color w:val="000000"/>
              </w:rPr>
            </w:pPr>
            <w:r>
              <w:rPr>
                <w:b/>
                <w:bCs/>
                <w:color w:val="000000"/>
              </w:rPr>
              <w:t>12</w:t>
            </w:r>
          </w:p>
        </w:tc>
        <w:tc>
          <w:tcPr>
            <w:tcW w:w="461" w:type="dxa"/>
            <w:noWrap/>
            <w:hideMark/>
          </w:tcPr>
          <w:p w14:paraId="4C37139D" w14:textId="77777777" w:rsidR="00B969EA" w:rsidRDefault="00AC3943">
            <w:pPr>
              <w:pBdr>
                <w:top w:val="nil"/>
                <w:left w:val="nil"/>
                <w:bottom w:val="nil"/>
                <w:right w:val="nil"/>
                <w:between w:val="nil"/>
              </w:pBdr>
              <w:jc w:val="both"/>
              <w:rPr>
                <w:b/>
                <w:bCs/>
                <w:color w:val="000000"/>
              </w:rPr>
            </w:pPr>
            <w:r>
              <w:rPr>
                <w:b/>
                <w:bCs/>
                <w:color w:val="000000"/>
              </w:rPr>
              <w:t>13</w:t>
            </w:r>
          </w:p>
        </w:tc>
        <w:tc>
          <w:tcPr>
            <w:tcW w:w="461" w:type="dxa"/>
            <w:noWrap/>
            <w:hideMark/>
          </w:tcPr>
          <w:p w14:paraId="77F84519" w14:textId="77777777" w:rsidR="00B969EA" w:rsidRDefault="00AC3943">
            <w:pPr>
              <w:pBdr>
                <w:top w:val="nil"/>
                <w:left w:val="nil"/>
                <w:bottom w:val="nil"/>
                <w:right w:val="nil"/>
                <w:between w:val="nil"/>
              </w:pBdr>
              <w:jc w:val="both"/>
              <w:rPr>
                <w:b/>
                <w:bCs/>
                <w:color w:val="000000"/>
              </w:rPr>
            </w:pPr>
            <w:r>
              <w:rPr>
                <w:b/>
                <w:bCs/>
                <w:color w:val="000000"/>
              </w:rPr>
              <w:t>14</w:t>
            </w:r>
          </w:p>
        </w:tc>
        <w:tc>
          <w:tcPr>
            <w:tcW w:w="461" w:type="dxa"/>
            <w:noWrap/>
            <w:hideMark/>
          </w:tcPr>
          <w:p w14:paraId="0A7FD2D6" w14:textId="77777777" w:rsidR="00B969EA" w:rsidRDefault="00AC3943">
            <w:pPr>
              <w:pBdr>
                <w:top w:val="nil"/>
                <w:left w:val="nil"/>
                <w:bottom w:val="nil"/>
                <w:right w:val="nil"/>
                <w:between w:val="nil"/>
              </w:pBdr>
              <w:jc w:val="both"/>
              <w:rPr>
                <w:b/>
                <w:bCs/>
                <w:color w:val="000000"/>
              </w:rPr>
            </w:pPr>
            <w:r>
              <w:rPr>
                <w:b/>
                <w:bCs/>
                <w:color w:val="000000"/>
              </w:rPr>
              <w:t>15</w:t>
            </w:r>
          </w:p>
        </w:tc>
        <w:tc>
          <w:tcPr>
            <w:tcW w:w="461" w:type="dxa"/>
            <w:noWrap/>
            <w:hideMark/>
          </w:tcPr>
          <w:p w14:paraId="64C80DDE" w14:textId="77777777" w:rsidR="00B969EA" w:rsidRDefault="00AC3943">
            <w:pPr>
              <w:pBdr>
                <w:top w:val="nil"/>
                <w:left w:val="nil"/>
                <w:bottom w:val="nil"/>
                <w:right w:val="nil"/>
                <w:between w:val="nil"/>
              </w:pBdr>
              <w:jc w:val="both"/>
              <w:rPr>
                <w:b/>
                <w:bCs/>
                <w:color w:val="000000"/>
              </w:rPr>
            </w:pPr>
            <w:r>
              <w:rPr>
                <w:b/>
                <w:bCs/>
                <w:color w:val="000000"/>
              </w:rPr>
              <w:t>16</w:t>
            </w:r>
          </w:p>
        </w:tc>
        <w:tc>
          <w:tcPr>
            <w:tcW w:w="461" w:type="dxa"/>
            <w:noWrap/>
            <w:hideMark/>
          </w:tcPr>
          <w:p w14:paraId="69C8EB57" w14:textId="77777777" w:rsidR="00B969EA" w:rsidRDefault="00AC3943">
            <w:pPr>
              <w:pBdr>
                <w:top w:val="nil"/>
                <w:left w:val="nil"/>
                <w:bottom w:val="nil"/>
                <w:right w:val="nil"/>
                <w:between w:val="nil"/>
              </w:pBdr>
              <w:jc w:val="both"/>
              <w:rPr>
                <w:b/>
                <w:bCs/>
                <w:color w:val="000000"/>
              </w:rPr>
            </w:pPr>
            <w:r>
              <w:rPr>
                <w:b/>
                <w:bCs/>
                <w:color w:val="000000"/>
              </w:rPr>
              <w:t>17</w:t>
            </w:r>
          </w:p>
        </w:tc>
        <w:tc>
          <w:tcPr>
            <w:tcW w:w="461" w:type="dxa"/>
            <w:noWrap/>
            <w:hideMark/>
          </w:tcPr>
          <w:p w14:paraId="5BF965CF" w14:textId="77777777" w:rsidR="00B969EA" w:rsidRDefault="00AC3943">
            <w:pPr>
              <w:pBdr>
                <w:top w:val="nil"/>
                <w:left w:val="nil"/>
                <w:bottom w:val="nil"/>
                <w:right w:val="nil"/>
                <w:between w:val="nil"/>
              </w:pBdr>
              <w:jc w:val="both"/>
              <w:rPr>
                <w:b/>
                <w:bCs/>
                <w:color w:val="000000"/>
              </w:rPr>
            </w:pPr>
            <w:r>
              <w:rPr>
                <w:b/>
                <w:bCs/>
                <w:color w:val="000000"/>
              </w:rPr>
              <w:t>18</w:t>
            </w:r>
          </w:p>
        </w:tc>
        <w:tc>
          <w:tcPr>
            <w:tcW w:w="461" w:type="dxa"/>
            <w:noWrap/>
            <w:hideMark/>
          </w:tcPr>
          <w:p w14:paraId="09C3A40C" w14:textId="77777777" w:rsidR="00B969EA" w:rsidRDefault="00AC3943">
            <w:pPr>
              <w:pBdr>
                <w:top w:val="nil"/>
                <w:left w:val="nil"/>
                <w:bottom w:val="nil"/>
                <w:right w:val="nil"/>
                <w:between w:val="nil"/>
              </w:pBdr>
              <w:jc w:val="both"/>
              <w:rPr>
                <w:b/>
                <w:bCs/>
                <w:color w:val="000000"/>
              </w:rPr>
            </w:pPr>
            <w:r>
              <w:rPr>
                <w:b/>
                <w:bCs/>
                <w:color w:val="000000"/>
              </w:rPr>
              <w:t>19</w:t>
            </w:r>
          </w:p>
        </w:tc>
        <w:tc>
          <w:tcPr>
            <w:tcW w:w="461" w:type="dxa"/>
            <w:noWrap/>
            <w:hideMark/>
          </w:tcPr>
          <w:p w14:paraId="31791EC7" w14:textId="77777777" w:rsidR="00B969EA" w:rsidRDefault="00AC3943">
            <w:pPr>
              <w:pBdr>
                <w:top w:val="nil"/>
                <w:left w:val="nil"/>
                <w:bottom w:val="nil"/>
                <w:right w:val="nil"/>
                <w:between w:val="nil"/>
              </w:pBdr>
              <w:jc w:val="both"/>
              <w:rPr>
                <w:b/>
                <w:bCs/>
                <w:color w:val="000000"/>
              </w:rPr>
            </w:pPr>
            <w:r>
              <w:rPr>
                <w:b/>
                <w:bCs/>
                <w:color w:val="000000"/>
              </w:rPr>
              <w:t>20</w:t>
            </w:r>
          </w:p>
        </w:tc>
        <w:tc>
          <w:tcPr>
            <w:tcW w:w="461" w:type="dxa"/>
            <w:noWrap/>
            <w:hideMark/>
          </w:tcPr>
          <w:p w14:paraId="0E9E7789" w14:textId="77777777" w:rsidR="00B969EA" w:rsidRDefault="00AC3943">
            <w:pPr>
              <w:pBdr>
                <w:top w:val="nil"/>
                <w:left w:val="nil"/>
                <w:bottom w:val="nil"/>
                <w:right w:val="nil"/>
                <w:between w:val="nil"/>
              </w:pBdr>
              <w:jc w:val="both"/>
              <w:rPr>
                <w:b/>
                <w:bCs/>
                <w:color w:val="000000"/>
              </w:rPr>
            </w:pPr>
            <w:r>
              <w:rPr>
                <w:b/>
                <w:bCs/>
                <w:color w:val="000000"/>
              </w:rPr>
              <w:t>21</w:t>
            </w:r>
          </w:p>
        </w:tc>
        <w:tc>
          <w:tcPr>
            <w:tcW w:w="461" w:type="dxa"/>
            <w:noWrap/>
            <w:hideMark/>
          </w:tcPr>
          <w:p w14:paraId="705C81EE" w14:textId="77777777" w:rsidR="00B969EA" w:rsidRDefault="00AC3943">
            <w:pPr>
              <w:pBdr>
                <w:top w:val="nil"/>
                <w:left w:val="nil"/>
                <w:bottom w:val="nil"/>
                <w:right w:val="nil"/>
                <w:between w:val="nil"/>
              </w:pBdr>
              <w:jc w:val="both"/>
              <w:rPr>
                <w:b/>
                <w:bCs/>
                <w:color w:val="000000"/>
              </w:rPr>
            </w:pPr>
            <w:r>
              <w:rPr>
                <w:b/>
                <w:bCs/>
                <w:color w:val="000000"/>
              </w:rPr>
              <w:t>22</w:t>
            </w:r>
          </w:p>
        </w:tc>
        <w:tc>
          <w:tcPr>
            <w:tcW w:w="461" w:type="dxa"/>
            <w:noWrap/>
            <w:hideMark/>
          </w:tcPr>
          <w:p w14:paraId="27F18C63" w14:textId="77777777" w:rsidR="00B969EA" w:rsidRDefault="00AC3943">
            <w:pPr>
              <w:pBdr>
                <w:top w:val="nil"/>
                <w:left w:val="nil"/>
                <w:bottom w:val="nil"/>
                <w:right w:val="nil"/>
                <w:between w:val="nil"/>
              </w:pBdr>
              <w:jc w:val="both"/>
              <w:rPr>
                <w:b/>
                <w:bCs/>
                <w:color w:val="000000"/>
              </w:rPr>
            </w:pPr>
            <w:r>
              <w:rPr>
                <w:b/>
                <w:bCs/>
                <w:color w:val="000000"/>
              </w:rPr>
              <w:t>23</w:t>
            </w:r>
          </w:p>
        </w:tc>
        <w:tc>
          <w:tcPr>
            <w:tcW w:w="461" w:type="dxa"/>
            <w:noWrap/>
            <w:hideMark/>
          </w:tcPr>
          <w:p w14:paraId="78A36E6E" w14:textId="77777777" w:rsidR="00B969EA" w:rsidRDefault="00AC3943">
            <w:pPr>
              <w:pBdr>
                <w:top w:val="nil"/>
                <w:left w:val="nil"/>
                <w:bottom w:val="nil"/>
                <w:right w:val="nil"/>
                <w:between w:val="nil"/>
              </w:pBdr>
              <w:jc w:val="both"/>
              <w:rPr>
                <w:b/>
                <w:bCs/>
                <w:color w:val="000000"/>
              </w:rPr>
            </w:pPr>
            <w:r>
              <w:rPr>
                <w:b/>
                <w:bCs/>
                <w:color w:val="000000"/>
              </w:rPr>
              <w:t>24</w:t>
            </w:r>
          </w:p>
        </w:tc>
        <w:tc>
          <w:tcPr>
            <w:tcW w:w="461" w:type="dxa"/>
            <w:noWrap/>
            <w:hideMark/>
          </w:tcPr>
          <w:p w14:paraId="30D06234" w14:textId="77777777" w:rsidR="00B969EA" w:rsidRDefault="00AC3943">
            <w:pPr>
              <w:pBdr>
                <w:top w:val="nil"/>
                <w:left w:val="nil"/>
                <w:bottom w:val="nil"/>
                <w:right w:val="nil"/>
                <w:between w:val="nil"/>
              </w:pBdr>
              <w:jc w:val="both"/>
              <w:rPr>
                <w:b/>
                <w:bCs/>
                <w:color w:val="000000"/>
              </w:rPr>
            </w:pPr>
            <w:r>
              <w:rPr>
                <w:b/>
                <w:bCs/>
                <w:color w:val="000000"/>
              </w:rPr>
              <w:t>25</w:t>
            </w:r>
          </w:p>
        </w:tc>
        <w:tc>
          <w:tcPr>
            <w:tcW w:w="461" w:type="dxa"/>
            <w:noWrap/>
            <w:hideMark/>
          </w:tcPr>
          <w:p w14:paraId="455442A0" w14:textId="77777777" w:rsidR="00B969EA" w:rsidRDefault="00AC3943">
            <w:pPr>
              <w:pBdr>
                <w:top w:val="nil"/>
                <w:left w:val="nil"/>
                <w:bottom w:val="nil"/>
                <w:right w:val="nil"/>
                <w:between w:val="nil"/>
              </w:pBdr>
              <w:jc w:val="both"/>
              <w:rPr>
                <w:b/>
                <w:bCs/>
                <w:color w:val="000000"/>
              </w:rPr>
            </w:pPr>
            <w:r>
              <w:rPr>
                <w:b/>
                <w:bCs/>
                <w:color w:val="000000"/>
              </w:rPr>
              <w:t>26</w:t>
            </w:r>
          </w:p>
        </w:tc>
        <w:tc>
          <w:tcPr>
            <w:tcW w:w="461" w:type="dxa"/>
            <w:noWrap/>
            <w:hideMark/>
          </w:tcPr>
          <w:p w14:paraId="4C8CD6E1" w14:textId="77777777" w:rsidR="00B969EA" w:rsidRDefault="00AC3943">
            <w:pPr>
              <w:pBdr>
                <w:top w:val="nil"/>
                <w:left w:val="nil"/>
                <w:bottom w:val="nil"/>
                <w:right w:val="nil"/>
                <w:between w:val="nil"/>
              </w:pBdr>
              <w:jc w:val="both"/>
              <w:rPr>
                <w:b/>
                <w:bCs/>
                <w:color w:val="000000"/>
              </w:rPr>
            </w:pPr>
            <w:r>
              <w:rPr>
                <w:b/>
                <w:bCs/>
                <w:color w:val="000000"/>
              </w:rPr>
              <w:t>27</w:t>
            </w:r>
          </w:p>
        </w:tc>
        <w:tc>
          <w:tcPr>
            <w:tcW w:w="461" w:type="dxa"/>
            <w:noWrap/>
            <w:hideMark/>
          </w:tcPr>
          <w:p w14:paraId="521C5F03" w14:textId="77777777" w:rsidR="00B969EA" w:rsidRDefault="00AC3943">
            <w:pPr>
              <w:pBdr>
                <w:top w:val="nil"/>
                <w:left w:val="nil"/>
                <w:bottom w:val="nil"/>
                <w:right w:val="nil"/>
                <w:between w:val="nil"/>
              </w:pBdr>
              <w:jc w:val="both"/>
              <w:rPr>
                <w:b/>
                <w:bCs/>
                <w:color w:val="000000"/>
              </w:rPr>
            </w:pPr>
            <w:r>
              <w:rPr>
                <w:b/>
                <w:bCs/>
                <w:color w:val="000000"/>
              </w:rPr>
              <w:t>28</w:t>
            </w:r>
          </w:p>
        </w:tc>
        <w:tc>
          <w:tcPr>
            <w:tcW w:w="461" w:type="dxa"/>
            <w:noWrap/>
            <w:hideMark/>
          </w:tcPr>
          <w:p w14:paraId="2575D7CC" w14:textId="77777777" w:rsidR="00B969EA" w:rsidRDefault="00AC3943">
            <w:pPr>
              <w:pBdr>
                <w:top w:val="nil"/>
                <w:left w:val="nil"/>
                <w:bottom w:val="nil"/>
                <w:right w:val="nil"/>
                <w:between w:val="nil"/>
              </w:pBdr>
              <w:jc w:val="both"/>
              <w:rPr>
                <w:b/>
                <w:bCs/>
                <w:color w:val="000000"/>
              </w:rPr>
            </w:pPr>
            <w:r>
              <w:rPr>
                <w:b/>
                <w:bCs/>
                <w:color w:val="000000"/>
              </w:rPr>
              <w:t>29</w:t>
            </w:r>
          </w:p>
        </w:tc>
        <w:tc>
          <w:tcPr>
            <w:tcW w:w="461" w:type="dxa"/>
            <w:noWrap/>
            <w:hideMark/>
          </w:tcPr>
          <w:p w14:paraId="34E4818E" w14:textId="77777777" w:rsidR="00B969EA" w:rsidRDefault="00AC3943">
            <w:pPr>
              <w:pBdr>
                <w:top w:val="nil"/>
                <w:left w:val="nil"/>
                <w:bottom w:val="nil"/>
                <w:right w:val="nil"/>
                <w:between w:val="nil"/>
              </w:pBdr>
              <w:jc w:val="both"/>
              <w:rPr>
                <w:b/>
                <w:bCs/>
                <w:color w:val="000000"/>
              </w:rPr>
            </w:pPr>
            <w:r>
              <w:rPr>
                <w:b/>
                <w:bCs/>
                <w:color w:val="000000"/>
              </w:rPr>
              <w:t>30</w:t>
            </w:r>
          </w:p>
        </w:tc>
        <w:tc>
          <w:tcPr>
            <w:tcW w:w="461" w:type="dxa"/>
            <w:noWrap/>
            <w:hideMark/>
          </w:tcPr>
          <w:p w14:paraId="3D4AF343" w14:textId="77777777" w:rsidR="00B969EA" w:rsidRDefault="00AC3943">
            <w:pPr>
              <w:pBdr>
                <w:top w:val="nil"/>
                <w:left w:val="nil"/>
                <w:bottom w:val="nil"/>
                <w:right w:val="nil"/>
                <w:between w:val="nil"/>
              </w:pBdr>
              <w:jc w:val="both"/>
              <w:rPr>
                <w:b/>
                <w:bCs/>
                <w:color w:val="000000"/>
              </w:rPr>
            </w:pPr>
            <w:r>
              <w:rPr>
                <w:b/>
                <w:bCs/>
                <w:color w:val="000000"/>
              </w:rPr>
              <w:t>31</w:t>
            </w:r>
          </w:p>
        </w:tc>
        <w:tc>
          <w:tcPr>
            <w:tcW w:w="461" w:type="dxa"/>
            <w:noWrap/>
            <w:hideMark/>
          </w:tcPr>
          <w:p w14:paraId="7F632089" w14:textId="77777777" w:rsidR="00B969EA" w:rsidRDefault="00AC3943">
            <w:pPr>
              <w:pBdr>
                <w:top w:val="nil"/>
                <w:left w:val="nil"/>
                <w:bottom w:val="nil"/>
                <w:right w:val="nil"/>
                <w:between w:val="nil"/>
              </w:pBdr>
              <w:jc w:val="both"/>
              <w:rPr>
                <w:b/>
                <w:bCs/>
                <w:color w:val="000000"/>
              </w:rPr>
            </w:pPr>
            <w:r>
              <w:rPr>
                <w:b/>
                <w:bCs/>
                <w:color w:val="000000"/>
              </w:rPr>
              <w:t>32</w:t>
            </w:r>
          </w:p>
        </w:tc>
        <w:tc>
          <w:tcPr>
            <w:tcW w:w="461" w:type="dxa"/>
            <w:noWrap/>
            <w:hideMark/>
          </w:tcPr>
          <w:p w14:paraId="18E427C0" w14:textId="77777777" w:rsidR="00B969EA" w:rsidRDefault="00AC3943">
            <w:pPr>
              <w:pBdr>
                <w:top w:val="nil"/>
                <w:left w:val="nil"/>
                <w:bottom w:val="nil"/>
                <w:right w:val="nil"/>
                <w:between w:val="nil"/>
              </w:pBdr>
              <w:jc w:val="both"/>
              <w:rPr>
                <w:b/>
                <w:bCs/>
                <w:color w:val="000000"/>
              </w:rPr>
            </w:pPr>
            <w:r>
              <w:rPr>
                <w:b/>
                <w:bCs/>
                <w:color w:val="000000"/>
              </w:rPr>
              <w:t>33</w:t>
            </w:r>
          </w:p>
        </w:tc>
        <w:tc>
          <w:tcPr>
            <w:tcW w:w="461" w:type="dxa"/>
            <w:noWrap/>
            <w:hideMark/>
          </w:tcPr>
          <w:p w14:paraId="03D5AD85" w14:textId="77777777" w:rsidR="00B969EA" w:rsidRDefault="00AC3943">
            <w:pPr>
              <w:pBdr>
                <w:top w:val="nil"/>
                <w:left w:val="nil"/>
                <w:bottom w:val="nil"/>
                <w:right w:val="nil"/>
                <w:between w:val="nil"/>
              </w:pBdr>
              <w:jc w:val="both"/>
              <w:rPr>
                <w:b/>
                <w:bCs/>
                <w:color w:val="000000"/>
              </w:rPr>
            </w:pPr>
            <w:r>
              <w:rPr>
                <w:b/>
                <w:bCs/>
                <w:color w:val="000000"/>
              </w:rPr>
              <w:t>34</w:t>
            </w:r>
          </w:p>
        </w:tc>
        <w:tc>
          <w:tcPr>
            <w:tcW w:w="461" w:type="dxa"/>
            <w:noWrap/>
            <w:hideMark/>
          </w:tcPr>
          <w:p w14:paraId="376E86B5" w14:textId="77777777" w:rsidR="00B969EA" w:rsidRDefault="00AC3943">
            <w:pPr>
              <w:pBdr>
                <w:top w:val="nil"/>
                <w:left w:val="nil"/>
                <w:bottom w:val="nil"/>
                <w:right w:val="nil"/>
                <w:between w:val="nil"/>
              </w:pBdr>
              <w:jc w:val="both"/>
              <w:rPr>
                <w:b/>
                <w:bCs/>
                <w:color w:val="000000"/>
              </w:rPr>
            </w:pPr>
            <w:r>
              <w:rPr>
                <w:b/>
                <w:bCs/>
                <w:color w:val="000000"/>
              </w:rPr>
              <w:t>35</w:t>
            </w:r>
          </w:p>
        </w:tc>
        <w:tc>
          <w:tcPr>
            <w:tcW w:w="461" w:type="dxa"/>
            <w:noWrap/>
            <w:hideMark/>
          </w:tcPr>
          <w:p w14:paraId="26329ADB" w14:textId="77777777" w:rsidR="00B969EA" w:rsidRDefault="00AC3943">
            <w:pPr>
              <w:pBdr>
                <w:top w:val="nil"/>
                <w:left w:val="nil"/>
                <w:bottom w:val="nil"/>
                <w:right w:val="nil"/>
                <w:between w:val="nil"/>
              </w:pBdr>
              <w:jc w:val="both"/>
              <w:rPr>
                <w:b/>
                <w:bCs/>
                <w:color w:val="000000"/>
              </w:rPr>
            </w:pPr>
            <w:r>
              <w:rPr>
                <w:b/>
                <w:bCs/>
                <w:color w:val="000000"/>
              </w:rPr>
              <w:t>36</w:t>
            </w:r>
          </w:p>
        </w:tc>
        <w:tc>
          <w:tcPr>
            <w:tcW w:w="461" w:type="dxa"/>
            <w:noWrap/>
            <w:hideMark/>
          </w:tcPr>
          <w:p w14:paraId="7E6B99DF" w14:textId="77777777" w:rsidR="00B969EA" w:rsidRDefault="00AC3943">
            <w:pPr>
              <w:pBdr>
                <w:top w:val="nil"/>
                <w:left w:val="nil"/>
                <w:bottom w:val="nil"/>
                <w:right w:val="nil"/>
                <w:between w:val="nil"/>
              </w:pBdr>
              <w:jc w:val="both"/>
              <w:rPr>
                <w:b/>
                <w:bCs/>
                <w:color w:val="000000"/>
              </w:rPr>
            </w:pPr>
            <w:r>
              <w:rPr>
                <w:b/>
                <w:bCs/>
                <w:color w:val="000000"/>
              </w:rPr>
              <w:t>37</w:t>
            </w:r>
          </w:p>
        </w:tc>
        <w:tc>
          <w:tcPr>
            <w:tcW w:w="461" w:type="dxa"/>
            <w:noWrap/>
            <w:hideMark/>
          </w:tcPr>
          <w:p w14:paraId="00FB09CF" w14:textId="77777777" w:rsidR="00B969EA" w:rsidRDefault="00AC3943">
            <w:pPr>
              <w:pBdr>
                <w:top w:val="nil"/>
                <w:left w:val="nil"/>
                <w:bottom w:val="nil"/>
                <w:right w:val="nil"/>
                <w:between w:val="nil"/>
              </w:pBdr>
              <w:jc w:val="both"/>
              <w:rPr>
                <w:b/>
                <w:bCs/>
                <w:color w:val="000000"/>
              </w:rPr>
            </w:pPr>
            <w:r>
              <w:rPr>
                <w:b/>
                <w:bCs/>
                <w:color w:val="000000"/>
              </w:rPr>
              <w:t>38</w:t>
            </w:r>
          </w:p>
        </w:tc>
        <w:tc>
          <w:tcPr>
            <w:tcW w:w="461" w:type="dxa"/>
            <w:noWrap/>
            <w:hideMark/>
          </w:tcPr>
          <w:p w14:paraId="39B3FF2D" w14:textId="77777777" w:rsidR="00B969EA" w:rsidRDefault="00AC3943">
            <w:pPr>
              <w:pBdr>
                <w:top w:val="nil"/>
                <w:left w:val="nil"/>
                <w:bottom w:val="nil"/>
                <w:right w:val="nil"/>
                <w:between w:val="nil"/>
              </w:pBdr>
              <w:jc w:val="both"/>
              <w:rPr>
                <w:b/>
                <w:bCs/>
                <w:color w:val="000000"/>
              </w:rPr>
            </w:pPr>
            <w:r>
              <w:rPr>
                <w:b/>
                <w:bCs/>
                <w:color w:val="000000"/>
              </w:rPr>
              <w:t>39</w:t>
            </w:r>
          </w:p>
        </w:tc>
        <w:tc>
          <w:tcPr>
            <w:tcW w:w="461" w:type="dxa"/>
            <w:noWrap/>
            <w:hideMark/>
          </w:tcPr>
          <w:p w14:paraId="495124EF" w14:textId="77777777" w:rsidR="00B969EA" w:rsidRDefault="00AC3943">
            <w:pPr>
              <w:pBdr>
                <w:top w:val="nil"/>
                <w:left w:val="nil"/>
                <w:bottom w:val="nil"/>
                <w:right w:val="nil"/>
                <w:between w:val="nil"/>
              </w:pBdr>
              <w:jc w:val="both"/>
              <w:rPr>
                <w:b/>
                <w:bCs/>
                <w:color w:val="000000"/>
              </w:rPr>
            </w:pPr>
            <w:r>
              <w:rPr>
                <w:b/>
                <w:bCs/>
                <w:color w:val="000000"/>
              </w:rPr>
              <w:t>40</w:t>
            </w:r>
          </w:p>
        </w:tc>
        <w:tc>
          <w:tcPr>
            <w:tcW w:w="461" w:type="dxa"/>
            <w:noWrap/>
            <w:hideMark/>
          </w:tcPr>
          <w:p w14:paraId="4902C3FC" w14:textId="77777777" w:rsidR="00B969EA" w:rsidRDefault="00AC3943">
            <w:pPr>
              <w:pBdr>
                <w:top w:val="nil"/>
                <w:left w:val="nil"/>
                <w:bottom w:val="nil"/>
                <w:right w:val="nil"/>
                <w:between w:val="nil"/>
              </w:pBdr>
              <w:jc w:val="both"/>
              <w:rPr>
                <w:b/>
                <w:bCs/>
                <w:color w:val="000000"/>
              </w:rPr>
            </w:pPr>
            <w:r>
              <w:rPr>
                <w:b/>
                <w:bCs/>
                <w:color w:val="000000"/>
              </w:rPr>
              <w:t>41</w:t>
            </w:r>
          </w:p>
        </w:tc>
        <w:tc>
          <w:tcPr>
            <w:tcW w:w="461" w:type="dxa"/>
            <w:noWrap/>
            <w:hideMark/>
          </w:tcPr>
          <w:p w14:paraId="0A256840" w14:textId="77777777" w:rsidR="00B969EA" w:rsidRDefault="00AC3943">
            <w:pPr>
              <w:pBdr>
                <w:top w:val="nil"/>
                <w:left w:val="nil"/>
                <w:bottom w:val="nil"/>
                <w:right w:val="nil"/>
                <w:between w:val="nil"/>
              </w:pBdr>
              <w:jc w:val="both"/>
              <w:rPr>
                <w:b/>
                <w:bCs/>
                <w:color w:val="000000"/>
              </w:rPr>
            </w:pPr>
            <w:r>
              <w:rPr>
                <w:b/>
                <w:bCs/>
                <w:color w:val="000000"/>
              </w:rPr>
              <w:t>42</w:t>
            </w:r>
          </w:p>
        </w:tc>
        <w:tc>
          <w:tcPr>
            <w:tcW w:w="461" w:type="dxa"/>
            <w:noWrap/>
            <w:hideMark/>
          </w:tcPr>
          <w:p w14:paraId="581D2096" w14:textId="77777777" w:rsidR="00B969EA" w:rsidRDefault="00AC3943">
            <w:pPr>
              <w:pBdr>
                <w:top w:val="nil"/>
                <w:left w:val="nil"/>
                <w:bottom w:val="nil"/>
                <w:right w:val="nil"/>
                <w:between w:val="nil"/>
              </w:pBdr>
              <w:jc w:val="both"/>
              <w:rPr>
                <w:b/>
                <w:bCs/>
                <w:color w:val="000000"/>
              </w:rPr>
            </w:pPr>
            <w:r>
              <w:rPr>
                <w:b/>
                <w:bCs/>
                <w:color w:val="000000"/>
              </w:rPr>
              <w:t>43</w:t>
            </w:r>
          </w:p>
        </w:tc>
        <w:tc>
          <w:tcPr>
            <w:tcW w:w="461" w:type="dxa"/>
            <w:noWrap/>
            <w:hideMark/>
          </w:tcPr>
          <w:p w14:paraId="70780350" w14:textId="77777777" w:rsidR="00B969EA" w:rsidRDefault="00AC3943">
            <w:pPr>
              <w:pBdr>
                <w:top w:val="nil"/>
                <w:left w:val="nil"/>
                <w:bottom w:val="nil"/>
                <w:right w:val="nil"/>
                <w:between w:val="nil"/>
              </w:pBdr>
              <w:jc w:val="both"/>
              <w:rPr>
                <w:b/>
                <w:bCs/>
                <w:color w:val="000000"/>
              </w:rPr>
            </w:pPr>
            <w:r>
              <w:rPr>
                <w:b/>
                <w:bCs/>
                <w:color w:val="000000"/>
              </w:rPr>
              <w:t>44</w:t>
            </w:r>
          </w:p>
        </w:tc>
        <w:tc>
          <w:tcPr>
            <w:tcW w:w="461" w:type="dxa"/>
            <w:noWrap/>
            <w:hideMark/>
          </w:tcPr>
          <w:p w14:paraId="472418AF" w14:textId="77777777" w:rsidR="00B969EA" w:rsidRDefault="00AC3943">
            <w:pPr>
              <w:pBdr>
                <w:top w:val="nil"/>
                <w:left w:val="nil"/>
                <w:bottom w:val="nil"/>
                <w:right w:val="nil"/>
                <w:between w:val="nil"/>
              </w:pBdr>
              <w:jc w:val="both"/>
              <w:rPr>
                <w:b/>
                <w:bCs/>
                <w:color w:val="000000"/>
              </w:rPr>
            </w:pPr>
            <w:r>
              <w:rPr>
                <w:b/>
                <w:bCs/>
                <w:color w:val="000000"/>
              </w:rPr>
              <w:t>45</w:t>
            </w:r>
          </w:p>
        </w:tc>
      </w:tr>
      <w:tr w:rsidR="00B969EA" w14:paraId="09F72DCD" w14:textId="77777777">
        <w:trPr>
          <w:trHeight w:val="290"/>
        </w:trPr>
        <w:tc>
          <w:tcPr>
            <w:tcW w:w="700" w:type="dxa"/>
            <w:noWrap/>
            <w:hideMark/>
          </w:tcPr>
          <w:p w14:paraId="311AD18E"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6CE610A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11A7964"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FAFC22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B911D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AED2D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06F2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9F594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31E3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EF6B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0193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969B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C691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CA634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4F76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7699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769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1A7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915F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1164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36CF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BBEC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5CA8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A83D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634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2580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BCBF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FBF2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8C6E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89A3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456D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7D3F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EC0A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5A4E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8335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AC6D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FA3A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9221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2957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1C0D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486A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2A6B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6F72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80CF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9274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82334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4634CAA" w14:textId="77777777">
        <w:trPr>
          <w:trHeight w:val="290"/>
        </w:trPr>
        <w:tc>
          <w:tcPr>
            <w:tcW w:w="700" w:type="dxa"/>
            <w:noWrap/>
            <w:hideMark/>
          </w:tcPr>
          <w:p w14:paraId="6AA4CB9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F2444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6266F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313CE6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E1BDE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44000A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66598B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2A0E8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0F89B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9220B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31D3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804E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5ED12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8B711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7EF6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CDB50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4A61E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FDC3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3AC4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7E42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C7A7F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8484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EC67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3DB1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C621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FAFE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08D9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7C06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2034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7CF3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8D35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4543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46AB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1F9F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295B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A38B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306E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8EF4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A0EB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695D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42779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F3D9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DF08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4CAA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2E8C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DDDC8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ABCC19B" w14:textId="77777777">
        <w:trPr>
          <w:trHeight w:val="290"/>
        </w:trPr>
        <w:tc>
          <w:tcPr>
            <w:tcW w:w="700" w:type="dxa"/>
            <w:noWrap/>
            <w:hideMark/>
          </w:tcPr>
          <w:p w14:paraId="3080F33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DFE8C0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94F7BC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94B7B5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C6DB5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D8AD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77C5C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EA380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A7375B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7821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B10A9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EF4E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9A6E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92ED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BE9C5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38006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7F86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6163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31C5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7CC70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CEB6F0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0EDD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5DB4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E014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80C2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B3B1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AD4A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FDAF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4E53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F06F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F45C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9CB3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AD8D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254A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970C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D3B9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7846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3143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F718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7218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756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32B0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A94A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A1DF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F6F5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39E2C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69CAE51" w14:textId="77777777">
        <w:trPr>
          <w:trHeight w:val="290"/>
        </w:trPr>
        <w:tc>
          <w:tcPr>
            <w:tcW w:w="700" w:type="dxa"/>
            <w:noWrap/>
            <w:hideMark/>
          </w:tcPr>
          <w:p w14:paraId="765C39B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1E01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35593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EAD987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BEA0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2B289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2C1266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6EC5AA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5E627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F4C9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E6B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8CD6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00F5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CF93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65A0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BD9D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5522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24C8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3AE7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DF81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7429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5F7E7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D83DC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A8130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EDBF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D24C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C86A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B8B3B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CD46B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A25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D06A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831F5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45639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F353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DF9E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C3E0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7A9C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E4B2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9D11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AAC8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EAB9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ECDC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E6F9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F242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F51FC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D0AD7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1CDD879" w14:textId="77777777">
        <w:trPr>
          <w:trHeight w:val="290"/>
        </w:trPr>
        <w:tc>
          <w:tcPr>
            <w:tcW w:w="700" w:type="dxa"/>
            <w:noWrap/>
            <w:hideMark/>
          </w:tcPr>
          <w:p w14:paraId="13D8105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F805A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FD40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1955D7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A2E7B43"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543B908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2581E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5F597D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9CE146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1F1875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9E1D8D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49825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19CDD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3FBB9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058D7F"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F12277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681C4E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6B60E7"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717164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23696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902B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F3E4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862B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4D34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DC02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673F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F0F3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C4E8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09A4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E6BE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C7D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D5D0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A198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5A0F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1F51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8668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64D2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E82D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34EB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45FF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629D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3A73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76D3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99FE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C913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EC503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CE3AA1E" w14:textId="77777777">
        <w:trPr>
          <w:trHeight w:val="290"/>
        </w:trPr>
        <w:tc>
          <w:tcPr>
            <w:tcW w:w="700" w:type="dxa"/>
            <w:noWrap/>
            <w:hideMark/>
          </w:tcPr>
          <w:p w14:paraId="70F65DEA" w14:textId="77777777" w:rsidR="00B969EA" w:rsidRDefault="00AC3943">
            <w:pPr>
              <w:pBdr>
                <w:top w:val="nil"/>
                <w:left w:val="nil"/>
                <w:bottom w:val="nil"/>
                <w:right w:val="nil"/>
                <w:between w:val="nil"/>
              </w:pBdr>
              <w:jc w:val="both"/>
              <w:rPr>
                <w:b/>
                <w:bCs/>
                <w:color w:val="000000"/>
              </w:rPr>
            </w:pPr>
            <w:r>
              <w:rPr>
                <w:b/>
                <w:bCs/>
                <w:color w:val="000000"/>
              </w:rPr>
              <w:t>6</w:t>
            </w:r>
          </w:p>
        </w:tc>
        <w:tc>
          <w:tcPr>
            <w:tcW w:w="258" w:type="dxa"/>
            <w:noWrap/>
            <w:hideMark/>
          </w:tcPr>
          <w:p w14:paraId="367DD08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3B64C2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393231E"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4EB7184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12B489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48C98C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0CEE96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DD1B11"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19641E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EBB3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4ACC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8677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994A2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BEC9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3406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F717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3B7F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8B93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A97C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1E89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992D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6512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854A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7E0E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EC22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EB65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AAF8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FCBB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A8CD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E2C7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FC4C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06AC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078A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580B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CA0B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34484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C5FF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FAAD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E10B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77DC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4B4CF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ED475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9F0F5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1C62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0D2F7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67E2A24" w14:textId="77777777">
        <w:trPr>
          <w:trHeight w:val="290"/>
        </w:trPr>
        <w:tc>
          <w:tcPr>
            <w:tcW w:w="700" w:type="dxa"/>
            <w:noWrap/>
            <w:hideMark/>
          </w:tcPr>
          <w:p w14:paraId="45024DB0" w14:textId="77777777" w:rsidR="00B969EA" w:rsidRDefault="00AC3943">
            <w:pPr>
              <w:pBdr>
                <w:top w:val="nil"/>
                <w:left w:val="nil"/>
                <w:bottom w:val="nil"/>
                <w:right w:val="nil"/>
                <w:between w:val="nil"/>
              </w:pBdr>
              <w:jc w:val="both"/>
              <w:rPr>
                <w:b/>
                <w:bCs/>
                <w:color w:val="000000"/>
              </w:rPr>
            </w:pPr>
            <w:r>
              <w:rPr>
                <w:b/>
                <w:bCs/>
                <w:color w:val="000000"/>
              </w:rPr>
              <w:t>7</w:t>
            </w:r>
          </w:p>
        </w:tc>
        <w:tc>
          <w:tcPr>
            <w:tcW w:w="258" w:type="dxa"/>
            <w:noWrap/>
            <w:hideMark/>
          </w:tcPr>
          <w:p w14:paraId="046B3E7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4839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DDDD1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C76911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BAA11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76E0A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94C5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7420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18A4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59E2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4040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F40C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9477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CA26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21AD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03B1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BAA6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82DE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9CEC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1D1A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858B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3559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A742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A2F0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FD89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A0F03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02C1A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E3A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10C9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07D4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66CB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48F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1E0A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82F7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385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01A2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B29A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D269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2523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D81E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200A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4A77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D6F8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0D53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3E423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E559E17" w14:textId="77777777">
        <w:trPr>
          <w:trHeight w:val="290"/>
        </w:trPr>
        <w:tc>
          <w:tcPr>
            <w:tcW w:w="700" w:type="dxa"/>
            <w:noWrap/>
            <w:hideMark/>
          </w:tcPr>
          <w:p w14:paraId="112386D7" w14:textId="77777777" w:rsidR="00B969EA" w:rsidRDefault="00AC3943">
            <w:pPr>
              <w:pBdr>
                <w:top w:val="nil"/>
                <w:left w:val="nil"/>
                <w:bottom w:val="nil"/>
                <w:right w:val="nil"/>
                <w:between w:val="nil"/>
              </w:pBdr>
              <w:jc w:val="both"/>
              <w:rPr>
                <w:b/>
                <w:bCs/>
                <w:color w:val="000000"/>
              </w:rPr>
            </w:pPr>
            <w:r>
              <w:rPr>
                <w:b/>
                <w:bCs/>
                <w:color w:val="000000"/>
              </w:rPr>
              <w:t>8</w:t>
            </w:r>
          </w:p>
        </w:tc>
        <w:tc>
          <w:tcPr>
            <w:tcW w:w="258" w:type="dxa"/>
            <w:noWrap/>
            <w:hideMark/>
          </w:tcPr>
          <w:p w14:paraId="1AF89ED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EF1F1B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D418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B191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2F882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A87DB6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8F8A2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830A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2CE9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F873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74C2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48B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457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AC01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B181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D432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A075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D3A4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62F4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4F40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59B0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E386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A6D4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2607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EA70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E97C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4C55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66F9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81B5B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2475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BA02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F57D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CE75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7B4B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0119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2BF2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03EB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7BD6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E576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F032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CEA3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841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AEB8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F6E1E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446EA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03BEC00" w14:textId="77777777">
        <w:trPr>
          <w:trHeight w:val="290"/>
        </w:trPr>
        <w:tc>
          <w:tcPr>
            <w:tcW w:w="700" w:type="dxa"/>
            <w:noWrap/>
            <w:hideMark/>
          </w:tcPr>
          <w:p w14:paraId="059E8C49" w14:textId="77777777" w:rsidR="00B969EA" w:rsidRDefault="00AC3943">
            <w:pPr>
              <w:pBdr>
                <w:top w:val="nil"/>
                <w:left w:val="nil"/>
                <w:bottom w:val="nil"/>
                <w:right w:val="nil"/>
                <w:between w:val="nil"/>
              </w:pBdr>
              <w:jc w:val="both"/>
              <w:rPr>
                <w:b/>
                <w:bCs/>
                <w:color w:val="000000"/>
              </w:rPr>
            </w:pPr>
            <w:r>
              <w:rPr>
                <w:b/>
                <w:bCs/>
                <w:color w:val="000000"/>
              </w:rPr>
              <w:t>9</w:t>
            </w:r>
          </w:p>
        </w:tc>
        <w:tc>
          <w:tcPr>
            <w:tcW w:w="258" w:type="dxa"/>
            <w:noWrap/>
            <w:hideMark/>
          </w:tcPr>
          <w:p w14:paraId="2E787B4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F1E137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DD3F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EC36C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1FF66A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E1140F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F66E6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F6D02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59CDE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11EA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53F0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2C8D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32723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55604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5B86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569A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63FE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2F8F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A851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50F7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2D9A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91B3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A705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9C69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879F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1008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1BD9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76C7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D23C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60F6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D599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745F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8293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6C97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0F4B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D90CB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C9A2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7634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D004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4D58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48BD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EA64E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129D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236B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D1D74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BC8C427" w14:textId="77777777">
        <w:trPr>
          <w:trHeight w:val="290"/>
        </w:trPr>
        <w:tc>
          <w:tcPr>
            <w:tcW w:w="700" w:type="dxa"/>
            <w:noWrap/>
            <w:hideMark/>
          </w:tcPr>
          <w:p w14:paraId="05D97A92" w14:textId="77777777" w:rsidR="00B969EA" w:rsidRDefault="00AC3943">
            <w:pPr>
              <w:pBdr>
                <w:top w:val="nil"/>
                <w:left w:val="nil"/>
                <w:bottom w:val="nil"/>
                <w:right w:val="nil"/>
                <w:between w:val="nil"/>
              </w:pBdr>
              <w:jc w:val="both"/>
              <w:rPr>
                <w:b/>
                <w:bCs/>
                <w:color w:val="000000"/>
              </w:rPr>
            </w:pPr>
            <w:r>
              <w:rPr>
                <w:b/>
                <w:bCs/>
                <w:color w:val="000000"/>
              </w:rPr>
              <w:t>10</w:t>
            </w:r>
          </w:p>
        </w:tc>
        <w:tc>
          <w:tcPr>
            <w:tcW w:w="258" w:type="dxa"/>
            <w:noWrap/>
            <w:hideMark/>
          </w:tcPr>
          <w:p w14:paraId="033FD9D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3955D7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3016F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3EF00E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02E76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741E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C11F4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D9F09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0EF85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EB20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3B10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62D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2D87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A4DA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6F47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1618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C6C4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5B97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CA9B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16F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D84B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D9DA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9C21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AC80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C509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03FF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7795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A7DD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F2F7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1660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8014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9471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CF33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FFCF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F51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970D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EA73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5CCC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140D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5639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DFE3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1C4B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D73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A6B1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010FD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74FD120" w14:textId="77777777">
        <w:trPr>
          <w:trHeight w:val="290"/>
        </w:trPr>
        <w:tc>
          <w:tcPr>
            <w:tcW w:w="700" w:type="dxa"/>
            <w:noWrap/>
            <w:hideMark/>
          </w:tcPr>
          <w:p w14:paraId="7019F657" w14:textId="77777777" w:rsidR="00B969EA" w:rsidRDefault="00AC3943">
            <w:pPr>
              <w:pBdr>
                <w:top w:val="nil"/>
                <w:left w:val="nil"/>
                <w:bottom w:val="nil"/>
                <w:right w:val="nil"/>
                <w:between w:val="nil"/>
              </w:pBdr>
              <w:jc w:val="both"/>
              <w:rPr>
                <w:b/>
                <w:bCs/>
                <w:color w:val="000000"/>
              </w:rPr>
            </w:pPr>
            <w:r>
              <w:rPr>
                <w:b/>
                <w:bCs/>
                <w:color w:val="000000"/>
              </w:rPr>
              <w:t>11</w:t>
            </w:r>
          </w:p>
        </w:tc>
        <w:tc>
          <w:tcPr>
            <w:tcW w:w="258" w:type="dxa"/>
            <w:noWrap/>
            <w:hideMark/>
          </w:tcPr>
          <w:p w14:paraId="2F0C503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66DCA9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D0295D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73B4AC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8B0567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FF1C01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863EAC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C33CB9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16F3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8052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FCD6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C972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33E4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BF76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20893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3D01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70B6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19A6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091F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FC2E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9D1578"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24D54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B7CC3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215A3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B8F488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DE1446"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CBC81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CF039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C92E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FDD7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310C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616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5A4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777B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B815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1E05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B781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FD88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60C2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251F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9F5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B005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C59D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3CB9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B47DE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BB767F3" w14:textId="77777777">
        <w:trPr>
          <w:trHeight w:val="290"/>
        </w:trPr>
        <w:tc>
          <w:tcPr>
            <w:tcW w:w="700" w:type="dxa"/>
            <w:noWrap/>
            <w:hideMark/>
          </w:tcPr>
          <w:p w14:paraId="2C16A559" w14:textId="77777777" w:rsidR="00B969EA" w:rsidRDefault="00AC3943">
            <w:pPr>
              <w:pBdr>
                <w:top w:val="nil"/>
                <w:left w:val="nil"/>
                <w:bottom w:val="nil"/>
                <w:right w:val="nil"/>
                <w:between w:val="nil"/>
              </w:pBdr>
              <w:jc w:val="both"/>
              <w:rPr>
                <w:b/>
                <w:bCs/>
                <w:color w:val="000000"/>
              </w:rPr>
            </w:pPr>
            <w:r>
              <w:rPr>
                <w:b/>
                <w:bCs/>
                <w:color w:val="000000"/>
              </w:rPr>
              <w:t>12</w:t>
            </w:r>
          </w:p>
        </w:tc>
        <w:tc>
          <w:tcPr>
            <w:tcW w:w="258" w:type="dxa"/>
            <w:noWrap/>
            <w:hideMark/>
          </w:tcPr>
          <w:p w14:paraId="7BD2104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C8A3C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03F031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C66A3B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A3377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947D1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8EDA0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A4F2B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35D8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D074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1198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08F6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6D6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89B0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424A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633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931B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8E3C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B668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E08B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4BB2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704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B98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2341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A106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7ACE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587B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737E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B784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5F28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9EC2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9C62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6BE5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53DE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99E5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F349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4580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5D1B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0572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F6EDA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078E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E49B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2970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88C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C3203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D86C170" w14:textId="77777777">
        <w:trPr>
          <w:trHeight w:val="290"/>
        </w:trPr>
        <w:tc>
          <w:tcPr>
            <w:tcW w:w="700" w:type="dxa"/>
            <w:noWrap/>
            <w:hideMark/>
          </w:tcPr>
          <w:p w14:paraId="161B8ED3" w14:textId="77777777" w:rsidR="00B969EA" w:rsidRDefault="00AC3943">
            <w:pPr>
              <w:pBdr>
                <w:top w:val="nil"/>
                <w:left w:val="nil"/>
                <w:bottom w:val="nil"/>
                <w:right w:val="nil"/>
                <w:between w:val="nil"/>
              </w:pBdr>
              <w:jc w:val="both"/>
              <w:rPr>
                <w:b/>
                <w:bCs/>
                <w:color w:val="000000"/>
              </w:rPr>
            </w:pPr>
            <w:r>
              <w:rPr>
                <w:b/>
                <w:bCs/>
                <w:color w:val="000000"/>
              </w:rPr>
              <w:t>13</w:t>
            </w:r>
          </w:p>
        </w:tc>
        <w:tc>
          <w:tcPr>
            <w:tcW w:w="258" w:type="dxa"/>
            <w:noWrap/>
            <w:hideMark/>
          </w:tcPr>
          <w:p w14:paraId="3A42FB4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AFEA8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5C60F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A58C0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D0771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D75FF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DBAB0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03C53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5C45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DB286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A925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02EB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974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A440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3D45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8FB2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D13E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60BB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02BA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CA2C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0AD4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7446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C1FE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3E4E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6734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4532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B755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51FA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F15E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CD73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E5F6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31B3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AD17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670B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35F1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6EAB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B2D3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7643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191D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9A77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F2E4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2AE0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663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799C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6A8BE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9A6D92" w14:textId="77777777">
        <w:trPr>
          <w:trHeight w:val="290"/>
        </w:trPr>
        <w:tc>
          <w:tcPr>
            <w:tcW w:w="700" w:type="dxa"/>
            <w:noWrap/>
            <w:hideMark/>
          </w:tcPr>
          <w:p w14:paraId="25B7C453" w14:textId="77777777" w:rsidR="00B969EA" w:rsidRDefault="00AC3943">
            <w:pPr>
              <w:pBdr>
                <w:top w:val="nil"/>
                <w:left w:val="nil"/>
                <w:bottom w:val="nil"/>
                <w:right w:val="nil"/>
                <w:between w:val="nil"/>
              </w:pBdr>
              <w:jc w:val="both"/>
              <w:rPr>
                <w:b/>
                <w:bCs/>
                <w:color w:val="000000"/>
              </w:rPr>
            </w:pPr>
            <w:r>
              <w:rPr>
                <w:b/>
                <w:bCs/>
                <w:color w:val="000000"/>
              </w:rPr>
              <w:t>14</w:t>
            </w:r>
          </w:p>
        </w:tc>
        <w:tc>
          <w:tcPr>
            <w:tcW w:w="258" w:type="dxa"/>
            <w:noWrap/>
            <w:hideMark/>
          </w:tcPr>
          <w:p w14:paraId="15F367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D411E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BE7E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FCD48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7222F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B5765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88C7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5C93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8F2B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840AD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9FB4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DA15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7B00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D77B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B8CD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A2CC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987F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71DA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E6D3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56BA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3DB8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DA594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7A03E3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98028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AA830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72CB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0688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BC3A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2217D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FA704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B1F1F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9D58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57BA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8B4E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4A14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F722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F1A2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EAFA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9E74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D5A2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D1B6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44FF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FB96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DB21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98665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948309F" w14:textId="77777777">
        <w:trPr>
          <w:trHeight w:val="290"/>
        </w:trPr>
        <w:tc>
          <w:tcPr>
            <w:tcW w:w="700" w:type="dxa"/>
            <w:noWrap/>
            <w:hideMark/>
          </w:tcPr>
          <w:p w14:paraId="4E6A57C6" w14:textId="77777777" w:rsidR="00B969EA" w:rsidRDefault="00AC3943">
            <w:pPr>
              <w:pBdr>
                <w:top w:val="nil"/>
                <w:left w:val="nil"/>
                <w:bottom w:val="nil"/>
                <w:right w:val="nil"/>
                <w:between w:val="nil"/>
              </w:pBdr>
              <w:jc w:val="both"/>
              <w:rPr>
                <w:b/>
                <w:bCs/>
                <w:color w:val="000000"/>
              </w:rPr>
            </w:pPr>
            <w:r>
              <w:rPr>
                <w:b/>
                <w:bCs/>
                <w:color w:val="000000"/>
              </w:rPr>
              <w:t>15</w:t>
            </w:r>
          </w:p>
        </w:tc>
        <w:tc>
          <w:tcPr>
            <w:tcW w:w="258" w:type="dxa"/>
            <w:noWrap/>
            <w:hideMark/>
          </w:tcPr>
          <w:p w14:paraId="60B629A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6A07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BBF18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2E0F9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186F7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78114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3A9DD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C70A6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EE76A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E459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481A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2B4B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FA51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2587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D4BE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AB0B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E38C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8C34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C640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9520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065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148F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C425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DBE2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92A1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5B77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E4C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8D60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BABA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9E2B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FEBC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850D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5EA9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A842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F9FB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2CB2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D0FC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71F6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0AC9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E2BE1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A4A9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FF69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8AC93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564AD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81668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647711B" w14:textId="77777777">
        <w:trPr>
          <w:trHeight w:val="290"/>
        </w:trPr>
        <w:tc>
          <w:tcPr>
            <w:tcW w:w="700" w:type="dxa"/>
            <w:noWrap/>
            <w:hideMark/>
          </w:tcPr>
          <w:p w14:paraId="617E3833" w14:textId="77777777" w:rsidR="00B969EA" w:rsidRDefault="00AC3943">
            <w:pPr>
              <w:pBdr>
                <w:top w:val="nil"/>
                <w:left w:val="nil"/>
                <w:bottom w:val="nil"/>
                <w:right w:val="nil"/>
                <w:between w:val="nil"/>
              </w:pBdr>
              <w:jc w:val="both"/>
              <w:rPr>
                <w:b/>
                <w:bCs/>
                <w:color w:val="000000"/>
              </w:rPr>
            </w:pPr>
            <w:r>
              <w:rPr>
                <w:b/>
                <w:bCs/>
                <w:color w:val="000000"/>
              </w:rPr>
              <w:t>16</w:t>
            </w:r>
          </w:p>
        </w:tc>
        <w:tc>
          <w:tcPr>
            <w:tcW w:w="258" w:type="dxa"/>
            <w:noWrap/>
            <w:hideMark/>
          </w:tcPr>
          <w:p w14:paraId="423EE0D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14513B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2122B5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E16B7D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96F69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7DD52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066B65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F6D456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E0B5FB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6318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A3D2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C352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499A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C6DC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FFB7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1FE4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7F28E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5186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B21D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2FC8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3CF8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0CB7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ED18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DA09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996E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42EB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5610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B83B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CBFE8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F0D4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0EF0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1F43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5D6A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D328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BFB7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F242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F834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F61C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B8F3F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7365B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1270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385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180E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DE27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C8D5D7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25A14D1" w14:textId="77777777">
        <w:trPr>
          <w:trHeight w:val="290"/>
        </w:trPr>
        <w:tc>
          <w:tcPr>
            <w:tcW w:w="700" w:type="dxa"/>
            <w:noWrap/>
            <w:hideMark/>
          </w:tcPr>
          <w:p w14:paraId="4DCAC83D" w14:textId="77777777" w:rsidR="00B969EA" w:rsidRDefault="00AC3943">
            <w:pPr>
              <w:pBdr>
                <w:top w:val="nil"/>
                <w:left w:val="nil"/>
                <w:bottom w:val="nil"/>
                <w:right w:val="nil"/>
                <w:between w:val="nil"/>
              </w:pBdr>
              <w:jc w:val="both"/>
              <w:rPr>
                <w:b/>
                <w:bCs/>
                <w:color w:val="000000"/>
              </w:rPr>
            </w:pPr>
            <w:r>
              <w:rPr>
                <w:b/>
                <w:bCs/>
                <w:color w:val="000000"/>
              </w:rPr>
              <w:t>17</w:t>
            </w:r>
          </w:p>
        </w:tc>
        <w:tc>
          <w:tcPr>
            <w:tcW w:w="258" w:type="dxa"/>
            <w:noWrap/>
            <w:hideMark/>
          </w:tcPr>
          <w:p w14:paraId="7770A52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7D81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CE562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CBE7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72FD8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57513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6FD3E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821A02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0A0A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4D46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9453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51C9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A192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73CB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4B62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EA9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8209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A9B6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BB62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AC7F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B4C2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8538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D46C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E60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D3A0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B501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F7BD4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2512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3A09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92F9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8C156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B1EE6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7684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C9AC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FA48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CF31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B97D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0B90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AB142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3077D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71D6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357E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34E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14D4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389FD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5C6AA98" w14:textId="77777777">
        <w:trPr>
          <w:trHeight w:val="290"/>
        </w:trPr>
        <w:tc>
          <w:tcPr>
            <w:tcW w:w="700" w:type="dxa"/>
            <w:noWrap/>
            <w:hideMark/>
          </w:tcPr>
          <w:p w14:paraId="44DD517E" w14:textId="77777777" w:rsidR="00B969EA" w:rsidRDefault="00AC3943">
            <w:pPr>
              <w:pBdr>
                <w:top w:val="nil"/>
                <w:left w:val="nil"/>
                <w:bottom w:val="nil"/>
                <w:right w:val="nil"/>
                <w:between w:val="nil"/>
              </w:pBdr>
              <w:jc w:val="both"/>
              <w:rPr>
                <w:b/>
                <w:bCs/>
                <w:color w:val="000000"/>
              </w:rPr>
            </w:pPr>
            <w:r>
              <w:rPr>
                <w:b/>
                <w:bCs/>
                <w:color w:val="000000"/>
              </w:rPr>
              <w:t>18</w:t>
            </w:r>
          </w:p>
        </w:tc>
        <w:tc>
          <w:tcPr>
            <w:tcW w:w="258" w:type="dxa"/>
            <w:noWrap/>
            <w:hideMark/>
          </w:tcPr>
          <w:p w14:paraId="798C381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351E5F1"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47EEF89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5C3688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48D3126"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57A3443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D7BC6E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08B0B4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13C577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F464AC"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4C6E3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1F824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CD5A9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C4EC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B616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819A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0E32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AF3A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55F9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230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52AC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ACA4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32FF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6ECF8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1BCD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9CEE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75B8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2C571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E15BD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06A36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B6F0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36ED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49A0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9B67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F0FD0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26A3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535A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B91E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DC1C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3BB2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4D12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C4281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4371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6AA4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271E6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FB98CF9" w14:textId="77777777">
        <w:trPr>
          <w:trHeight w:val="290"/>
        </w:trPr>
        <w:tc>
          <w:tcPr>
            <w:tcW w:w="700" w:type="dxa"/>
            <w:noWrap/>
            <w:hideMark/>
          </w:tcPr>
          <w:p w14:paraId="318B33C7" w14:textId="77777777" w:rsidR="00B969EA" w:rsidRDefault="00AC3943">
            <w:pPr>
              <w:pBdr>
                <w:top w:val="nil"/>
                <w:left w:val="nil"/>
                <w:bottom w:val="nil"/>
                <w:right w:val="nil"/>
                <w:between w:val="nil"/>
              </w:pBdr>
              <w:jc w:val="both"/>
              <w:rPr>
                <w:b/>
                <w:bCs/>
                <w:color w:val="000000"/>
              </w:rPr>
            </w:pPr>
            <w:r>
              <w:rPr>
                <w:b/>
                <w:bCs/>
                <w:color w:val="000000"/>
              </w:rPr>
              <w:lastRenderedPageBreak/>
              <w:t>19</w:t>
            </w:r>
          </w:p>
        </w:tc>
        <w:tc>
          <w:tcPr>
            <w:tcW w:w="258" w:type="dxa"/>
            <w:noWrap/>
            <w:hideMark/>
          </w:tcPr>
          <w:p w14:paraId="444E39B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80965A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8D32F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2E85D1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48C3E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9143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CDB42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854E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1E9B0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2DC6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1622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2F91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E199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C702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C13C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46F9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D289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F465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E3FA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02CD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A0BF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D3E3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CD01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AEE4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8128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F484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7E35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D02E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A442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6D8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D359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1809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3F6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767D3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AECB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CB48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AE5E6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691A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2941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B4C9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B0D7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3D07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5E9E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ECA6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C1251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083507B" w14:textId="77777777">
        <w:trPr>
          <w:trHeight w:val="290"/>
        </w:trPr>
        <w:tc>
          <w:tcPr>
            <w:tcW w:w="700" w:type="dxa"/>
            <w:noWrap/>
            <w:hideMark/>
          </w:tcPr>
          <w:p w14:paraId="2C61F237" w14:textId="77777777" w:rsidR="00B969EA" w:rsidRDefault="00AC3943">
            <w:pPr>
              <w:pBdr>
                <w:top w:val="nil"/>
                <w:left w:val="nil"/>
                <w:bottom w:val="nil"/>
                <w:right w:val="nil"/>
                <w:between w:val="nil"/>
              </w:pBdr>
              <w:jc w:val="both"/>
              <w:rPr>
                <w:b/>
                <w:bCs/>
                <w:color w:val="000000"/>
              </w:rPr>
            </w:pPr>
            <w:r>
              <w:rPr>
                <w:b/>
                <w:bCs/>
                <w:color w:val="000000"/>
              </w:rPr>
              <w:t>20</w:t>
            </w:r>
          </w:p>
        </w:tc>
        <w:tc>
          <w:tcPr>
            <w:tcW w:w="258" w:type="dxa"/>
            <w:noWrap/>
            <w:hideMark/>
          </w:tcPr>
          <w:p w14:paraId="449605F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6EBFD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5C2C4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028FD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9558E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463C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88DDF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CB91C2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47B18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7564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AF6F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295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7470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1FE9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4C33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CC0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5860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7CC1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1B72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02B9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9794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3AA9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88C1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8274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C7F9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ADF9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798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A029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7513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7754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FF0C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9469B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1A924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F17A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F88F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ADC3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3607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BB12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B785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763E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55C9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165B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C0AF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2A68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014A1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EE0D9C2" w14:textId="77777777">
        <w:trPr>
          <w:trHeight w:val="290"/>
        </w:trPr>
        <w:tc>
          <w:tcPr>
            <w:tcW w:w="700" w:type="dxa"/>
            <w:noWrap/>
            <w:hideMark/>
          </w:tcPr>
          <w:p w14:paraId="78B36482" w14:textId="77777777" w:rsidR="00B969EA" w:rsidRDefault="00AC3943">
            <w:pPr>
              <w:pBdr>
                <w:top w:val="nil"/>
                <w:left w:val="nil"/>
                <w:bottom w:val="nil"/>
                <w:right w:val="nil"/>
                <w:between w:val="nil"/>
              </w:pBdr>
              <w:jc w:val="both"/>
              <w:rPr>
                <w:b/>
                <w:bCs/>
                <w:color w:val="000000"/>
              </w:rPr>
            </w:pPr>
            <w:r>
              <w:rPr>
                <w:b/>
                <w:bCs/>
                <w:color w:val="000000"/>
              </w:rPr>
              <w:t>21</w:t>
            </w:r>
          </w:p>
        </w:tc>
        <w:tc>
          <w:tcPr>
            <w:tcW w:w="258" w:type="dxa"/>
            <w:noWrap/>
            <w:hideMark/>
          </w:tcPr>
          <w:p w14:paraId="1523C9B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8FF0A8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B44106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D36D33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5249A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EE0C05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F3EE12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A508D6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F4E7CF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1CFE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6C92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4A9D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83253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3881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BBE58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6063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D6E79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806D5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F088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A764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D5C1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716E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A986B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A1B5E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BCC4B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6D5C5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7C18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BCF946"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4B3A7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3B439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9CD9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44DE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4F8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95B8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CE3F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76F1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1932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A2DB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C499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3448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C007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AFB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CAE1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40B3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41157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0065F4B" w14:textId="77777777">
        <w:trPr>
          <w:trHeight w:val="290"/>
        </w:trPr>
        <w:tc>
          <w:tcPr>
            <w:tcW w:w="700" w:type="dxa"/>
            <w:noWrap/>
            <w:hideMark/>
          </w:tcPr>
          <w:p w14:paraId="030EC06C" w14:textId="77777777" w:rsidR="00B969EA" w:rsidRDefault="00AC3943">
            <w:pPr>
              <w:pBdr>
                <w:top w:val="nil"/>
                <w:left w:val="nil"/>
                <w:bottom w:val="nil"/>
                <w:right w:val="nil"/>
                <w:between w:val="nil"/>
              </w:pBdr>
              <w:jc w:val="both"/>
              <w:rPr>
                <w:b/>
                <w:bCs/>
                <w:color w:val="000000"/>
              </w:rPr>
            </w:pPr>
            <w:r>
              <w:rPr>
                <w:b/>
                <w:bCs/>
                <w:color w:val="000000"/>
              </w:rPr>
              <w:t>22</w:t>
            </w:r>
          </w:p>
        </w:tc>
        <w:tc>
          <w:tcPr>
            <w:tcW w:w="258" w:type="dxa"/>
            <w:noWrap/>
            <w:hideMark/>
          </w:tcPr>
          <w:p w14:paraId="67F893A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452B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AD9E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B018B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7B042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FF5E58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74334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DF271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EEAAA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ACAB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3A5B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C400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5CB4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926A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1469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32C6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ED9A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5CD3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2CD2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98BD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B1A4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03E9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1A34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6B193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CB23F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4A1E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8FDD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308A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403F62"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DCC45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89A0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D9C9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1EC7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E24F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22A5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5DE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A5AA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99D7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E2A3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9C31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35F1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8839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2037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0341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E4867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5E4CAC4" w14:textId="77777777">
        <w:trPr>
          <w:trHeight w:val="290"/>
        </w:trPr>
        <w:tc>
          <w:tcPr>
            <w:tcW w:w="700" w:type="dxa"/>
            <w:noWrap/>
            <w:hideMark/>
          </w:tcPr>
          <w:p w14:paraId="5F827A3D" w14:textId="77777777" w:rsidR="00B969EA" w:rsidRDefault="00AC3943">
            <w:pPr>
              <w:pBdr>
                <w:top w:val="nil"/>
                <w:left w:val="nil"/>
                <w:bottom w:val="nil"/>
                <w:right w:val="nil"/>
                <w:between w:val="nil"/>
              </w:pBdr>
              <w:jc w:val="both"/>
              <w:rPr>
                <w:b/>
                <w:bCs/>
                <w:color w:val="000000"/>
              </w:rPr>
            </w:pPr>
            <w:r>
              <w:rPr>
                <w:b/>
                <w:bCs/>
                <w:color w:val="000000"/>
              </w:rPr>
              <w:t>23</w:t>
            </w:r>
          </w:p>
        </w:tc>
        <w:tc>
          <w:tcPr>
            <w:tcW w:w="258" w:type="dxa"/>
            <w:noWrap/>
            <w:hideMark/>
          </w:tcPr>
          <w:p w14:paraId="2B9866A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A5FA9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8C47D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AD68D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9BB02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C0F2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2D9DE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E0F347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5D27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CFAA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CAAA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04C7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67B9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4418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5D64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E75D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FE91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1CAF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7B0E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E80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F45A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3D32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C945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70D1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0EE9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21DC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03A9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95F7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4360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D916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4B2D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1003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6F29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A6D5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6559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16A6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EF5E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FDEF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A9A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56E1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031C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7520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6E4B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4750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E22CF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59F9587" w14:textId="77777777">
        <w:trPr>
          <w:trHeight w:val="290"/>
        </w:trPr>
        <w:tc>
          <w:tcPr>
            <w:tcW w:w="700" w:type="dxa"/>
            <w:noWrap/>
            <w:hideMark/>
          </w:tcPr>
          <w:p w14:paraId="35438769" w14:textId="77777777" w:rsidR="00B969EA" w:rsidRDefault="00AC3943">
            <w:pPr>
              <w:pBdr>
                <w:top w:val="nil"/>
                <w:left w:val="nil"/>
                <w:bottom w:val="nil"/>
                <w:right w:val="nil"/>
                <w:between w:val="nil"/>
              </w:pBdr>
              <w:jc w:val="both"/>
              <w:rPr>
                <w:b/>
                <w:bCs/>
                <w:color w:val="000000"/>
              </w:rPr>
            </w:pPr>
            <w:r>
              <w:rPr>
                <w:b/>
                <w:bCs/>
                <w:color w:val="000000"/>
              </w:rPr>
              <w:t>24</w:t>
            </w:r>
          </w:p>
        </w:tc>
        <w:tc>
          <w:tcPr>
            <w:tcW w:w="258" w:type="dxa"/>
            <w:noWrap/>
            <w:hideMark/>
          </w:tcPr>
          <w:p w14:paraId="7AAEA88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985082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F96C5C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62DC4D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E6829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2CC4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6D07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CD0C1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4565C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34C0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BD8C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BAC1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93C2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AAA5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A060D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B0B62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49EFE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847D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D088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0C86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9726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9A1D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66C9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5B25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AC81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E6CC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479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F8F4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D1C5B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09AA2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6431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BD30E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09E2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3258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8C4E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AC82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29A2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A1E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B93E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9DB8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AEFC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24FA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A212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BD74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22A1A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D301208" w14:textId="77777777">
        <w:trPr>
          <w:trHeight w:val="290"/>
        </w:trPr>
        <w:tc>
          <w:tcPr>
            <w:tcW w:w="700" w:type="dxa"/>
            <w:noWrap/>
            <w:hideMark/>
          </w:tcPr>
          <w:p w14:paraId="56380F12" w14:textId="77777777" w:rsidR="00B969EA" w:rsidRDefault="00AC3943">
            <w:pPr>
              <w:pBdr>
                <w:top w:val="nil"/>
                <w:left w:val="nil"/>
                <w:bottom w:val="nil"/>
                <w:right w:val="nil"/>
                <w:between w:val="nil"/>
              </w:pBdr>
              <w:jc w:val="both"/>
              <w:rPr>
                <w:b/>
                <w:bCs/>
                <w:color w:val="000000"/>
              </w:rPr>
            </w:pPr>
            <w:r>
              <w:rPr>
                <w:b/>
                <w:bCs/>
                <w:color w:val="000000"/>
              </w:rPr>
              <w:t>25</w:t>
            </w:r>
          </w:p>
        </w:tc>
        <w:tc>
          <w:tcPr>
            <w:tcW w:w="258" w:type="dxa"/>
            <w:noWrap/>
            <w:hideMark/>
          </w:tcPr>
          <w:p w14:paraId="3FA70AC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548E3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4E1AB3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72AD9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A79FA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9E3E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CEEF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B6FDF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D3B2C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18B7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49FD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939E1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824D6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4CDAD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74D0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7E59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359C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B6EC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A49A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C50E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DA97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EB52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D7E0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CF48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2BEC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0C9D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A50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EAA4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A863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F959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F323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A8F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6A0C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80B0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F3BB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5F13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6F30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96E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2DE0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1601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50BD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947D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8E51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CB77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B022B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D1A6E51" w14:textId="77777777">
        <w:trPr>
          <w:trHeight w:val="290"/>
        </w:trPr>
        <w:tc>
          <w:tcPr>
            <w:tcW w:w="700" w:type="dxa"/>
            <w:noWrap/>
            <w:hideMark/>
          </w:tcPr>
          <w:p w14:paraId="7830910C" w14:textId="77777777" w:rsidR="00B969EA" w:rsidRDefault="00AC3943">
            <w:pPr>
              <w:pBdr>
                <w:top w:val="nil"/>
                <w:left w:val="nil"/>
                <w:bottom w:val="nil"/>
                <w:right w:val="nil"/>
                <w:between w:val="nil"/>
              </w:pBdr>
              <w:jc w:val="both"/>
              <w:rPr>
                <w:b/>
                <w:bCs/>
                <w:color w:val="000000"/>
              </w:rPr>
            </w:pPr>
            <w:r>
              <w:rPr>
                <w:b/>
                <w:bCs/>
                <w:color w:val="000000"/>
              </w:rPr>
              <w:t>26</w:t>
            </w:r>
          </w:p>
        </w:tc>
        <w:tc>
          <w:tcPr>
            <w:tcW w:w="258" w:type="dxa"/>
            <w:noWrap/>
            <w:hideMark/>
          </w:tcPr>
          <w:p w14:paraId="7A3978E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9DF7C4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DB055B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0D5FD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60F5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ACE4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B783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2D453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3C49D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E4C1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F2EE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BB9F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DDB3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3E5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EA65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560D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46E7E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33C58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1156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2F630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F611A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1009E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590C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13527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286F4C"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D4292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F43A3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D6A356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90BA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5F89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398C1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FBFA1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9421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C33D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1516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1DB0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1B65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0166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BB1D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64C9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0F5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13F1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3773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62EA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DA487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4B8ABC4" w14:textId="77777777">
        <w:trPr>
          <w:trHeight w:val="290"/>
        </w:trPr>
        <w:tc>
          <w:tcPr>
            <w:tcW w:w="700" w:type="dxa"/>
            <w:noWrap/>
            <w:hideMark/>
          </w:tcPr>
          <w:p w14:paraId="7A071401" w14:textId="77777777" w:rsidR="00B969EA" w:rsidRDefault="00AC3943">
            <w:pPr>
              <w:pBdr>
                <w:top w:val="nil"/>
                <w:left w:val="nil"/>
                <w:bottom w:val="nil"/>
                <w:right w:val="nil"/>
                <w:between w:val="nil"/>
              </w:pBdr>
              <w:jc w:val="both"/>
              <w:rPr>
                <w:b/>
                <w:bCs/>
                <w:color w:val="000000"/>
              </w:rPr>
            </w:pPr>
            <w:r>
              <w:rPr>
                <w:b/>
                <w:bCs/>
                <w:color w:val="000000"/>
              </w:rPr>
              <w:t>27</w:t>
            </w:r>
          </w:p>
        </w:tc>
        <w:tc>
          <w:tcPr>
            <w:tcW w:w="258" w:type="dxa"/>
            <w:noWrap/>
            <w:hideMark/>
          </w:tcPr>
          <w:p w14:paraId="7C9770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D183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B0E47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53A333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4CC0B5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2DAF4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EA3B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F70B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7C84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ED0F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855A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4D2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3D4E8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FB31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B8BA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CA59D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4E44CC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61CA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A74A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E772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2870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7B79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E5A3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CB7B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4026E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F229F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52A0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DAC3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889A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9049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5CDB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4D15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3FF3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8065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C533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5C89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1023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3026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51F1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B5CC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6841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9879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8AE7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D812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55DAD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34CB125" w14:textId="77777777">
        <w:trPr>
          <w:trHeight w:val="290"/>
        </w:trPr>
        <w:tc>
          <w:tcPr>
            <w:tcW w:w="700" w:type="dxa"/>
            <w:noWrap/>
            <w:hideMark/>
          </w:tcPr>
          <w:p w14:paraId="2BA25340" w14:textId="77777777" w:rsidR="00B969EA" w:rsidRDefault="00AC3943">
            <w:pPr>
              <w:pBdr>
                <w:top w:val="nil"/>
                <w:left w:val="nil"/>
                <w:bottom w:val="nil"/>
                <w:right w:val="nil"/>
                <w:between w:val="nil"/>
              </w:pBdr>
              <w:jc w:val="both"/>
              <w:rPr>
                <w:b/>
                <w:bCs/>
                <w:color w:val="000000"/>
              </w:rPr>
            </w:pPr>
            <w:r>
              <w:rPr>
                <w:b/>
                <w:bCs/>
                <w:color w:val="000000"/>
              </w:rPr>
              <w:t>28</w:t>
            </w:r>
          </w:p>
        </w:tc>
        <w:tc>
          <w:tcPr>
            <w:tcW w:w="258" w:type="dxa"/>
            <w:noWrap/>
            <w:hideMark/>
          </w:tcPr>
          <w:p w14:paraId="0D6077F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8E6538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71E7ED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7F4C5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38D1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BD879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C074FF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F93CC1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4085C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BF46B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807DF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40EE0"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98B87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E8C12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4466C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B69B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0CD7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563B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39245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34DE1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3854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FC2A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0470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6DAA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3433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AB2D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08C9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1688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8C56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E807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6F8D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8B6E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08D3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B3BC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40C8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5062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DEA0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C092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B8EC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5255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A9FC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35D2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D8BF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2E03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3B76E2"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359B2A42" w14:textId="77777777">
        <w:trPr>
          <w:trHeight w:val="290"/>
        </w:trPr>
        <w:tc>
          <w:tcPr>
            <w:tcW w:w="700" w:type="dxa"/>
            <w:noWrap/>
            <w:hideMark/>
          </w:tcPr>
          <w:p w14:paraId="00348148" w14:textId="77777777" w:rsidR="00B969EA" w:rsidRDefault="00AC3943">
            <w:pPr>
              <w:pBdr>
                <w:top w:val="nil"/>
                <w:left w:val="nil"/>
                <w:bottom w:val="nil"/>
                <w:right w:val="nil"/>
                <w:between w:val="nil"/>
              </w:pBdr>
              <w:jc w:val="both"/>
              <w:rPr>
                <w:b/>
                <w:bCs/>
                <w:color w:val="000000"/>
              </w:rPr>
            </w:pPr>
            <w:r>
              <w:rPr>
                <w:b/>
                <w:bCs/>
                <w:color w:val="000000"/>
              </w:rPr>
              <w:t>29</w:t>
            </w:r>
          </w:p>
        </w:tc>
        <w:tc>
          <w:tcPr>
            <w:tcW w:w="258" w:type="dxa"/>
            <w:noWrap/>
            <w:hideMark/>
          </w:tcPr>
          <w:p w14:paraId="79505A6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A92AE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6E020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59673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3D8C9B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C0836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A7D9F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6904D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7ECA0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DEBE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3F71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E846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E80A03"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18D4C6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DA37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8E26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61E9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4A3338"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779BD9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F36A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512A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CD94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C099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DF29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42BB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0F2C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2472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43A6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52E6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6481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CCAF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7601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2E99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C32F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0A81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162B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81ED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86F6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BD06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A75D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C104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CCB5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387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8660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33359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1A0A2D7" w14:textId="77777777">
        <w:trPr>
          <w:trHeight w:val="290"/>
        </w:trPr>
        <w:tc>
          <w:tcPr>
            <w:tcW w:w="700" w:type="dxa"/>
            <w:noWrap/>
            <w:hideMark/>
          </w:tcPr>
          <w:p w14:paraId="1CB1085C" w14:textId="77777777" w:rsidR="00B969EA" w:rsidRDefault="00AC3943">
            <w:pPr>
              <w:pBdr>
                <w:top w:val="nil"/>
                <w:left w:val="nil"/>
                <w:bottom w:val="nil"/>
                <w:right w:val="nil"/>
                <w:between w:val="nil"/>
              </w:pBdr>
              <w:jc w:val="both"/>
              <w:rPr>
                <w:b/>
                <w:bCs/>
                <w:color w:val="000000"/>
              </w:rPr>
            </w:pPr>
            <w:r>
              <w:rPr>
                <w:b/>
                <w:bCs/>
                <w:color w:val="000000"/>
              </w:rPr>
              <w:t>30</w:t>
            </w:r>
          </w:p>
        </w:tc>
        <w:tc>
          <w:tcPr>
            <w:tcW w:w="258" w:type="dxa"/>
            <w:noWrap/>
            <w:hideMark/>
          </w:tcPr>
          <w:p w14:paraId="4E9A77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F4DC8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BC39C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02276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7AE10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C8654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E1A9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3B53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0B63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053D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0BF5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DEB7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4064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515E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9140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6E22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3CC1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D407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26E7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93F3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E5F3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C1E8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108A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8F23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5B2C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C639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8D8D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88D2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03F3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AAE1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8B29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D5E2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5BD5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23E7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633E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6671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561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16AA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8D25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E73C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FDCC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9049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682B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4E0E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9BC9F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2E31057" w14:textId="77777777">
        <w:trPr>
          <w:trHeight w:val="290"/>
        </w:trPr>
        <w:tc>
          <w:tcPr>
            <w:tcW w:w="700" w:type="dxa"/>
            <w:noWrap/>
            <w:hideMark/>
          </w:tcPr>
          <w:p w14:paraId="5A93C0DC" w14:textId="77777777" w:rsidR="00B969EA" w:rsidRDefault="00AC3943">
            <w:pPr>
              <w:pBdr>
                <w:top w:val="nil"/>
                <w:left w:val="nil"/>
                <w:bottom w:val="nil"/>
                <w:right w:val="nil"/>
                <w:between w:val="nil"/>
              </w:pBdr>
              <w:jc w:val="both"/>
              <w:rPr>
                <w:b/>
                <w:bCs/>
                <w:color w:val="000000"/>
              </w:rPr>
            </w:pPr>
            <w:r>
              <w:rPr>
                <w:b/>
                <w:bCs/>
                <w:color w:val="000000"/>
              </w:rPr>
              <w:t>31</w:t>
            </w:r>
          </w:p>
        </w:tc>
        <w:tc>
          <w:tcPr>
            <w:tcW w:w="258" w:type="dxa"/>
            <w:noWrap/>
            <w:hideMark/>
          </w:tcPr>
          <w:p w14:paraId="715A9EF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C90A0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73C2E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B084FD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8EBA89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B0BA7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EE7E3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16CB7A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2CF74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C036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F429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E8AE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74810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8743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275B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F88E6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F7BD1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2870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5FB3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7573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D0DB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8CCF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EF99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E998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9563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17F5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3F94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3C1F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8FEB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6A5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EC2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C4D7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814C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6447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16C8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090F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A2B1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7021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BAB3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8EEE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5005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E270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F455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93A7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7A678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C5B4011" w14:textId="77777777">
        <w:trPr>
          <w:trHeight w:val="290"/>
        </w:trPr>
        <w:tc>
          <w:tcPr>
            <w:tcW w:w="700" w:type="dxa"/>
            <w:noWrap/>
            <w:hideMark/>
          </w:tcPr>
          <w:p w14:paraId="0BF6D970" w14:textId="77777777" w:rsidR="00B969EA" w:rsidRDefault="00AC3943">
            <w:pPr>
              <w:pBdr>
                <w:top w:val="nil"/>
                <w:left w:val="nil"/>
                <w:bottom w:val="nil"/>
                <w:right w:val="nil"/>
                <w:between w:val="nil"/>
              </w:pBdr>
              <w:jc w:val="both"/>
              <w:rPr>
                <w:b/>
                <w:bCs/>
                <w:color w:val="000000"/>
              </w:rPr>
            </w:pPr>
            <w:r>
              <w:rPr>
                <w:b/>
                <w:bCs/>
                <w:color w:val="000000"/>
              </w:rPr>
              <w:t>32</w:t>
            </w:r>
          </w:p>
        </w:tc>
        <w:tc>
          <w:tcPr>
            <w:tcW w:w="258" w:type="dxa"/>
            <w:noWrap/>
            <w:hideMark/>
          </w:tcPr>
          <w:p w14:paraId="180058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3EFE0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A456C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A274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4BDDE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8DFC4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1423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A4F0C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B5D5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C261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336F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4E45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D14E8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BDAD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A630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9CED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4DB6B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C6803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6DFB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6450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67E14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3AFB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BDDE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0D47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6FE3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7216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E214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277B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B517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5251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124A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C8C4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2AAF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9F32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6C17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CD37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CD83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41F7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BE71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0DB3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AEDA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EE3C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9E14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7EAE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F3E31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E22B911" w14:textId="77777777">
        <w:trPr>
          <w:trHeight w:val="290"/>
        </w:trPr>
        <w:tc>
          <w:tcPr>
            <w:tcW w:w="700" w:type="dxa"/>
            <w:noWrap/>
            <w:hideMark/>
          </w:tcPr>
          <w:p w14:paraId="03B5C929" w14:textId="77777777" w:rsidR="00B969EA" w:rsidRDefault="00AC3943">
            <w:pPr>
              <w:pBdr>
                <w:top w:val="nil"/>
                <w:left w:val="nil"/>
                <w:bottom w:val="nil"/>
                <w:right w:val="nil"/>
                <w:between w:val="nil"/>
              </w:pBdr>
              <w:jc w:val="both"/>
              <w:rPr>
                <w:b/>
                <w:bCs/>
                <w:color w:val="000000"/>
              </w:rPr>
            </w:pPr>
            <w:r>
              <w:rPr>
                <w:b/>
                <w:bCs/>
                <w:color w:val="000000"/>
              </w:rPr>
              <w:t>33</w:t>
            </w:r>
          </w:p>
        </w:tc>
        <w:tc>
          <w:tcPr>
            <w:tcW w:w="258" w:type="dxa"/>
            <w:noWrap/>
            <w:hideMark/>
          </w:tcPr>
          <w:p w14:paraId="6FF2DC7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300D8B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28788E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49CC3C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D0EFD9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324277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D0B836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DBD11E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965E00F"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45158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AA96F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E6EC28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2950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EF92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CB8C0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C8BB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DD0C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3CCD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AB24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A3A3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C657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2140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B77A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D9FF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2DD2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F782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5DED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7438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AA5B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7AB0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CDAA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13810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4942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77F7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5E5F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83DE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D30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46B6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C932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9891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05FE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EE4E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585B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B874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9E27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269DF26" w14:textId="77777777">
        <w:trPr>
          <w:trHeight w:val="290"/>
        </w:trPr>
        <w:tc>
          <w:tcPr>
            <w:tcW w:w="700" w:type="dxa"/>
            <w:noWrap/>
            <w:hideMark/>
          </w:tcPr>
          <w:p w14:paraId="05228AFC" w14:textId="77777777" w:rsidR="00B969EA" w:rsidRDefault="00AC3943">
            <w:pPr>
              <w:pBdr>
                <w:top w:val="nil"/>
                <w:left w:val="nil"/>
                <w:bottom w:val="nil"/>
                <w:right w:val="nil"/>
                <w:between w:val="nil"/>
              </w:pBdr>
              <w:jc w:val="both"/>
              <w:rPr>
                <w:b/>
                <w:bCs/>
                <w:color w:val="000000"/>
              </w:rPr>
            </w:pPr>
            <w:r>
              <w:rPr>
                <w:b/>
                <w:bCs/>
                <w:color w:val="000000"/>
              </w:rPr>
              <w:t>34</w:t>
            </w:r>
          </w:p>
        </w:tc>
        <w:tc>
          <w:tcPr>
            <w:tcW w:w="258" w:type="dxa"/>
            <w:noWrap/>
            <w:hideMark/>
          </w:tcPr>
          <w:p w14:paraId="193A95C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91B26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76574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FF702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37E397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C6F9E8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20F35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240BE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9E85DD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26546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614D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D795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8456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FF8E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053E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2D68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12DC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9D0F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58B2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C028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FD9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8474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85A8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9AFD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F3F9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BFC8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81B3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CDCA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E9B8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52DA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8992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D8B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5B9F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150D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A5F7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0DC5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E64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6EE9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F95B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33A5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51C2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AD92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CB70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9767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661CC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71DB8CB" w14:textId="77777777">
        <w:trPr>
          <w:trHeight w:val="290"/>
        </w:trPr>
        <w:tc>
          <w:tcPr>
            <w:tcW w:w="700" w:type="dxa"/>
            <w:noWrap/>
            <w:hideMark/>
          </w:tcPr>
          <w:p w14:paraId="52A26FC6" w14:textId="77777777" w:rsidR="00B969EA" w:rsidRDefault="00AC3943">
            <w:pPr>
              <w:pBdr>
                <w:top w:val="nil"/>
                <w:left w:val="nil"/>
                <w:bottom w:val="nil"/>
                <w:right w:val="nil"/>
                <w:between w:val="nil"/>
              </w:pBdr>
              <w:jc w:val="both"/>
              <w:rPr>
                <w:b/>
                <w:bCs/>
                <w:color w:val="000000"/>
              </w:rPr>
            </w:pPr>
            <w:r>
              <w:rPr>
                <w:b/>
                <w:bCs/>
                <w:color w:val="000000"/>
              </w:rPr>
              <w:lastRenderedPageBreak/>
              <w:t>35</w:t>
            </w:r>
          </w:p>
        </w:tc>
        <w:tc>
          <w:tcPr>
            <w:tcW w:w="258" w:type="dxa"/>
            <w:noWrap/>
            <w:hideMark/>
          </w:tcPr>
          <w:p w14:paraId="3CA6EDE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016AC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69D5B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738B8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12A8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D56C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BF3F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EA14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17B6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B623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72AB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1843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0A6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2D19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3D2F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58C3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4EE0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0F2F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A336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6A5A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17B3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5DCD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9C02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1834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A2EA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FB5B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E4EF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C36B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F505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E6CE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8A27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2C8F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9331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DE24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1FEE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FD538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D7A28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7DFF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C45B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E763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E170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A4FB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40B9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2AAC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236D1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49FC274" w14:textId="77777777">
        <w:trPr>
          <w:trHeight w:val="290"/>
        </w:trPr>
        <w:tc>
          <w:tcPr>
            <w:tcW w:w="700" w:type="dxa"/>
            <w:noWrap/>
            <w:hideMark/>
          </w:tcPr>
          <w:p w14:paraId="5A47139F" w14:textId="77777777" w:rsidR="00B969EA" w:rsidRDefault="00AC3943">
            <w:pPr>
              <w:pBdr>
                <w:top w:val="nil"/>
                <w:left w:val="nil"/>
                <w:bottom w:val="nil"/>
                <w:right w:val="nil"/>
                <w:between w:val="nil"/>
              </w:pBdr>
              <w:jc w:val="both"/>
              <w:rPr>
                <w:b/>
                <w:bCs/>
                <w:color w:val="000000"/>
              </w:rPr>
            </w:pPr>
            <w:r>
              <w:rPr>
                <w:b/>
                <w:bCs/>
                <w:color w:val="000000"/>
              </w:rPr>
              <w:t>36</w:t>
            </w:r>
          </w:p>
        </w:tc>
        <w:tc>
          <w:tcPr>
            <w:tcW w:w="258" w:type="dxa"/>
            <w:noWrap/>
            <w:hideMark/>
          </w:tcPr>
          <w:p w14:paraId="73C891D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8F4E6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BF9D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19BB0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29BF8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0A5AE2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F160D2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03005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2FB5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5507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FFC1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BE7B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A353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B73F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0BB0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6E80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475F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2DFC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2BBC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ED1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E199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DCB5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1CA9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B07A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5026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E3B5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B9DE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8AAE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6334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D908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322E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3E3C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AD23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2F6E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A858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68F9E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470E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133F1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67E4F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9C6C2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339B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E0BE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03FD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2431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970B7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EEA1712" w14:textId="77777777">
        <w:trPr>
          <w:trHeight w:val="290"/>
        </w:trPr>
        <w:tc>
          <w:tcPr>
            <w:tcW w:w="700" w:type="dxa"/>
            <w:noWrap/>
            <w:hideMark/>
          </w:tcPr>
          <w:p w14:paraId="1FF39709" w14:textId="77777777" w:rsidR="00B969EA" w:rsidRDefault="00AC3943">
            <w:pPr>
              <w:pBdr>
                <w:top w:val="nil"/>
                <w:left w:val="nil"/>
                <w:bottom w:val="nil"/>
                <w:right w:val="nil"/>
                <w:between w:val="nil"/>
              </w:pBdr>
              <w:jc w:val="both"/>
              <w:rPr>
                <w:b/>
                <w:bCs/>
                <w:color w:val="000000"/>
              </w:rPr>
            </w:pPr>
            <w:r>
              <w:rPr>
                <w:b/>
                <w:bCs/>
                <w:color w:val="000000"/>
              </w:rPr>
              <w:t>37</w:t>
            </w:r>
          </w:p>
        </w:tc>
        <w:tc>
          <w:tcPr>
            <w:tcW w:w="258" w:type="dxa"/>
            <w:noWrap/>
            <w:hideMark/>
          </w:tcPr>
          <w:p w14:paraId="5EF6054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34E91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DF7DC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E86A3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3FD20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68BD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4C96C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4044C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39B57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8798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E8B8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FEAE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6FEA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7C5B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BCC0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3F7C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A89B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60F8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2554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15E3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BE728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3D09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9C86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EB6C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A53C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1785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5A5F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0829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369DD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521A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E087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BE5E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4AD2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73AC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A49F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764A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02D1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18BA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B3CD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D5BC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BA14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A37D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248B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0B89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AAB4E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27BFD2" w14:textId="77777777">
        <w:trPr>
          <w:trHeight w:val="290"/>
        </w:trPr>
        <w:tc>
          <w:tcPr>
            <w:tcW w:w="700" w:type="dxa"/>
            <w:noWrap/>
            <w:hideMark/>
          </w:tcPr>
          <w:p w14:paraId="6583E6A0" w14:textId="77777777" w:rsidR="00B969EA" w:rsidRDefault="00AC3943">
            <w:pPr>
              <w:pBdr>
                <w:top w:val="nil"/>
                <w:left w:val="nil"/>
                <w:bottom w:val="nil"/>
                <w:right w:val="nil"/>
                <w:between w:val="nil"/>
              </w:pBdr>
              <w:jc w:val="both"/>
              <w:rPr>
                <w:b/>
                <w:bCs/>
                <w:color w:val="000000"/>
              </w:rPr>
            </w:pPr>
            <w:r>
              <w:rPr>
                <w:b/>
                <w:bCs/>
                <w:color w:val="000000"/>
              </w:rPr>
              <w:t>38</w:t>
            </w:r>
          </w:p>
        </w:tc>
        <w:tc>
          <w:tcPr>
            <w:tcW w:w="258" w:type="dxa"/>
            <w:noWrap/>
            <w:hideMark/>
          </w:tcPr>
          <w:p w14:paraId="103387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D6B22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7C667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73D23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53C8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4BCF0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52C00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9D76B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3E0A1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A177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6CCA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A384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0CBD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C485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4576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DA30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8C4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DA6F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E5FF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9092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4B9C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C771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5DA3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5E98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1F34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371D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8359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00CB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9056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41E8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8319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7DD5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82C7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793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1A17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04B4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9585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3EDC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96CA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DF5C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F55C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DE40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54CF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A502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C132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51E1E60" w14:textId="77777777">
        <w:trPr>
          <w:trHeight w:val="290"/>
        </w:trPr>
        <w:tc>
          <w:tcPr>
            <w:tcW w:w="700" w:type="dxa"/>
            <w:noWrap/>
            <w:hideMark/>
          </w:tcPr>
          <w:p w14:paraId="7EF6B067" w14:textId="77777777" w:rsidR="00B969EA" w:rsidRDefault="00AC3943">
            <w:pPr>
              <w:pBdr>
                <w:top w:val="nil"/>
                <w:left w:val="nil"/>
                <w:bottom w:val="nil"/>
                <w:right w:val="nil"/>
                <w:between w:val="nil"/>
              </w:pBdr>
              <w:jc w:val="both"/>
              <w:rPr>
                <w:b/>
                <w:bCs/>
                <w:color w:val="000000"/>
              </w:rPr>
            </w:pPr>
            <w:r>
              <w:rPr>
                <w:b/>
                <w:bCs/>
                <w:color w:val="000000"/>
              </w:rPr>
              <w:t>39</w:t>
            </w:r>
          </w:p>
        </w:tc>
        <w:tc>
          <w:tcPr>
            <w:tcW w:w="258" w:type="dxa"/>
            <w:noWrap/>
            <w:hideMark/>
          </w:tcPr>
          <w:p w14:paraId="58DA6C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8D11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EEB0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EFDF4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55B9A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7C0161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1CECD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B7B91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43B8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13E6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896D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EC3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D276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1729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A268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A14B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D4BF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C052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2213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4224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8129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339C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F6AF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AB7F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4F10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2E7A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13F8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27D9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0FE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FFEE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079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25F9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E3E3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96C0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61EF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2113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07F8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DAAC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2527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69DF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AB395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EC3CC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7B85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CAD0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BE71BC"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1991E06" w14:textId="77777777">
        <w:trPr>
          <w:trHeight w:val="290"/>
        </w:trPr>
        <w:tc>
          <w:tcPr>
            <w:tcW w:w="700" w:type="dxa"/>
            <w:noWrap/>
            <w:hideMark/>
          </w:tcPr>
          <w:p w14:paraId="5F8023FC" w14:textId="77777777" w:rsidR="00B969EA" w:rsidRDefault="00AC3943">
            <w:pPr>
              <w:pBdr>
                <w:top w:val="nil"/>
                <w:left w:val="nil"/>
                <w:bottom w:val="nil"/>
                <w:right w:val="nil"/>
                <w:between w:val="nil"/>
              </w:pBdr>
              <w:jc w:val="both"/>
              <w:rPr>
                <w:b/>
                <w:bCs/>
                <w:color w:val="000000"/>
              </w:rPr>
            </w:pPr>
            <w:r>
              <w:rPr>
                <w:b/>
                <w:bCs/>
                <w:color w:val="000000"/>
              </w:rPr>
              <w:t>40</w:t>
            </w:r>
          </w:p>
        </w:tc>
        <w:tc>
          <w:tcPr>
            <w:tcW w:w="258" w:type="dxa"/>
            <w:noWrap/>
            <w:hideMark/>
          </w:tcPr>
          <w:p w14:paraId="51F175F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46F1B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7B3349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0F6945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A6ED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FEDE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B6DA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FBAD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F4DD4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D6FD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C2E6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023C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E917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32F4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C879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93F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0E8D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6592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C1A1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5E8A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ED09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A4EA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B5D4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9EFE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9324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E407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FD7A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46BB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8822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A0E2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0B98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F5D3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CDF8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CF25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DE3C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B559E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3481C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A9C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D80B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34A8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2313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A7F0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B4BB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925A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A61C5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3DF731D" w14:textId="77777777">
        <w:trPr>
          <w:trHeight w:val="290"/>
        </w:trPr>
        <w:tc>
          <w:tcPr>
            <w:tcW w:w="700" w:type="dxa"/>
            <w:noWrap/>
            <w:hideMark/>
          </w:tcPr>
          <w:p w14:paraId="1A21BAC7" w14:textId="77777777" w:rsidR="00B969EA" w:rsidRDefault="00AC3943">
            <w:pPr>
              <w:pBdr>
                <w:top w:val="nil"/>
                <w:left w:val="nil"/>
                <w:bottom w:val="nil"/>
                <w:right w:val="nil"/>
                <w:between w:val="nil"/>
              </w:pBdr>
              <w:jc w:val="both"/>
              <w:rPr>
                <w:b/>
                <w:bCs/>
                <w:color w:val="000000"/>
              </w:rPr>
            </w:pPr>
            <w:r>
              <w:rPr>
                <w:b/>
                <w:bCs/>
                <w:color w:val="000000"/>
              </w:rPr>
              <w:t>41</w:t>
            </w:r>
          </w:p>
        </w:tc>
        <w:tc>
          <w:tcPr>
            <w:tcW w:w="258" w:type="dxa"/>
            <w:noWrap/>
            <w:hideMark/>
          </w:tcPr>
          <w:p w14:paraId="1B071BA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ABD2B8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3B29D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C1E51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77D989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853A36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B0C2B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2AE2E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350DF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A610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DB14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B3B6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621F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5651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9057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00B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4C83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4D55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DEBB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B8E7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983C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5F9B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D93F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647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0398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09F3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D309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F5F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9D4E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E836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7902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626A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A2E2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E029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AF59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0D96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6119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1F7B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BF15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969F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DA2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C10B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D692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C385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F8764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47D648A" w14:textId="77777777">
        <w:trPr>
          <w:trHeight w:val="290"/>
        </w:trPr>
        <w:tc>
          <w:tcPr>
            <w:tcW w:w="700" w:type="dxa"/>
            <w:noWrap/>
            <w:hideMark/>
          </w:tcPr>
          <w:p w14:paraId="6E500523" w14:textId="77777777" w:rsidR="00B969EA" w:rsidRDefault="00AC3943">
            <w:pPr>
              <w:pBdr>
                <w:top w:val="nil"/>
                <w:left w:val="nil"/>
                <w:bottom w:val="nil"/>
                <w:right w:val="nil"/>
                <w:between w:val="nil"/>
              </w:pBdr>
              <w:jc w:val="both"/>
              <w:rPr>
                <w:b/>
                <w:bCs/>
                <w:color w:val="000000"/>
              </w:rPr>
            </w:pPr>
            <w:r>
              <w:rPr>
                <w:b/>
                <w:bCs/>
                <w:color w:val="000000"/>
              </w:rPr>
              <w:t>42</w:t>
            </w:r>
          </w:p>
        </w:tc>
        <w:tc>
          <w:tcPr>
            <w:tcW w:w="258" w:type="dxa"/>
            <w:noWrap/>
            <w:hideMark/>
          </w:tcPr>
          <w:p w14:paraId="0EE1F53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D8A2A2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8802A2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DF04E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1CBAB6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D7B123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77921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72D5F4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2AD84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BB75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8AD1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A193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99FB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57F8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E827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4201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37A4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C127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06A6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28BF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4A9E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B933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0B93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2575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33D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EA61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A6CC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0EE3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3E5B3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3D55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FF01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EB8B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5216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4042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415F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E6C2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CF85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68B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6CCE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C8C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A84DE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CC1DC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4379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9A2F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1A13F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582433E" w14:textId="77777777">
        <w:trPr>
          <w:trHeight w:val="290"/>
        </w:trPr>
        <w:tc>
          <w:tcPr>
            <w:tcW w:w="700" w:type="dxa"/>
            <w:noWrap/>
            <w:hideMark/>
          </w:tcPr>
          <w:p w14:paraId="0986F29B" w14:textId="77777777" w:rsidR="00B969EA" w:rsidRDefault="00AC3943">
            <w:pPr>
              <w:pBdr>
                <w:top w:val="nil"/>
                <w:left w:val="nil"/>
                <w:bottom w:val="nil"/>
                <w:right w:val="nil"/>
                <w:between w:val="nil"/>
              </w:pBdr>
              <w:jc w:val="both"/>
              <w:rPr>
                <w:b/>
                <w:bCs/>
                <w:color w:val="000000"/>
              </w:rPr>
            </w:pPr>
            <w:r>
              <w:rPr>
                <w:b/>
                <w:bCs/>
                <w:color w:val="000000"/>
              </w:rPr>
              <w:t>43</w:t>
            </w:r>
          </w:p>
        </w:tc>
        <w:tc>
          <w:tcPr>
            <w:tcW w:w="258" w:type="dxa"/>
            <w:noWrap/>
            <w:hideMark/>
          </w:tcPr>
          <w:p w14:paraId="1915CA2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F8E33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32169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9975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451B8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3D2F0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8411EF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54DCF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14F5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1C6B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52FD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C6D4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CC6A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1D29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D97D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BA3E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00DD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3601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E840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8A40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893C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DCBE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7F80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6BC79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D611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5DD3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7C1B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4829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5E2B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B5EC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4DA1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4AA6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EE7A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F023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9A7A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4D7F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1DDD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C36E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6DF4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5053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98DB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3B33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2711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E1BD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266F2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CD1834E" w14:textId="77777777">
        <w:trPr>
          <w:trHeight w:val="290"/>
        </w:trPr>
        <w:tc>
          <w:tcPr>
            <w:tcW w:w="700" w:type="dxa"/>
            <w:noWrap/>
            <w:hideMark/>
          </w:tcPr>
          <w:p w14:paraId="615A7DD5" w14:textId="77777777" w:rsidR="00B969EA" w:rsidRDefault="00AC3943">
            <w:pPr>
              <w:pBdr>
                <w:top w:val="nil"/>
                <w:left w:val="nil"/>
                <w:bottom w:val="nil"/>
                <w:right w:val="nil"/>
                <w:between w:val="nil"/>
              </w:pBdr>
              <w:jc w:val="both"/>
              <w:rPr>
                <w:b/>
                <w:bCs/>
                <w:color w:val="000000"/>
              </w:rPr>
            </w:pPr>
            <w:r>
              <w:rPr>
                <w:b/>
                <w:bCs/>
                <w:color w:val="000000"/>
              </w:rPr>
              <w:t>44</w:t>
            </w:r>
          </w:p>
        </w:tc>
        <w:tc>
          <w:tcPr>
            <w:tcW w:w="258" w:type="dxa"/>
            <w:noWrap/>
            <w:hideMark/>
          </w:tcPr>
          <w:p w14:paraId="679A4C3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69B84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CFA31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FB133C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1D160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2E269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F3498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57713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7A024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AFBB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ACF2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E234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0FDE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E931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2EF6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B531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E90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3AB7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AFAE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BFD0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B019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DF39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B7F5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5360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B2EF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A38D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8507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782C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45F5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E82B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D705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F851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58EE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C4B8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EB68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2728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3722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357A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9BF8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97E6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6B79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18A0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CED3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94E3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E2548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53F0EF" w14:textId="77777777">
        <w:trPr>
          <w:trHeight w:val="290"/>
        </w:trPr>
        <w:tc>
          <w:tcPr>
            <w:tcW w:w="700" w:type="dxa"/>
            <w:noWrap/>
            <w:hideMark/>
          </w:tcPr>
          <w:p w14:paraId="2CA70D05" w14:textId="77777777" w:rsidR="00B969EA" w:rsidRDefault="00AC3943">
            <w:pPr>
              <w:pBdr>
                <w:top w:val="nil"/>
                <w:left w:val="nil"/>
                <w:bottom w:val="nil"/>
                <w:right w:val="nil"/>
                <w:between w:val="nil"/>
              </w:pBdr>
              <w:jc w:val="both"/>
              <w:rPr>
                <w:b/>
                <w:bCs/>
                <w:color w:val="000000"/>
              </w:rPr>
            </w:pPr>
            <w:r>
              <w:rPr>
                <w:b/>
                <w:bCs/>
                <w:color w:val="000000"/>
              </w:rPr>
              <w:t>45</w:t>
            </w:r>
          </w:p>
        </w:tc>
        <w:tc>
          <w:tcPr>
            <w:tcW w:w="258" w:type="dxa"/>
            <w:noWrap/>
            <w:hideMark/>
          </w:tcPr>
          <w:p w14:paraId="1FAB4FC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218D9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42C2E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3D312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9469D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ACEC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EA14C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92C221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2563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712D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F0EB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9328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787D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62DCC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BD86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DA06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4555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FA52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4833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FE06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4D89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8E30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014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4117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311C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1A19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406F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072D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7437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8723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7A58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AB77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2084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82AB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0553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641D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CD5F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D444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54CE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81C7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E1C1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D1B2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B4AA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EB74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F0C21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0E5FF9F" w14:textId="77777777">
        <w:trPr>
          <w:trHeight w:val="290"/>
        </w:trPr>
        <w:tc>
          <w:tcPr>
            <w:tcW w:w="700" w:type="dxa"/>
            <w:noWrap/>
            <w:hideMark/>
          </w:tcPr>
          <w:p w14:paraId="034EDA38" w14:textId="77777777" w:rsidR="00B969EA" w:rsidRDefault="00AC3943">
            <w:pPr>
              <w:pBdr>
                <w:top w:val="nil"/>
                <w:left w:val="nil"/>
                <w:bottom w:val="nil"/>
                <w:right w:val="nil"/>
                <w:between w:val="nil"/>
              </w:pBdr>
              <w:jc w:val="both"/>
              <w:rPr>
                <w:b/>
                <w:bCs/>
                <w:color w:val="000000"/>
              </w:rPr>
            </w:pPr>
            <w:r>
              <w:rPr>
                <w:b/>
                <w:bCs/>
                <w:color w:val="000000"/>
              </w:rPr>
              <w:t>46</w:t>
            </w:r>
          </w:p>
        </w:tc>
        <w:tc>
          <w:tcPr>
            <w:tcW w:w="258" w:type="dxa"/>
            <w:noWrap/>
            <w:hideMark/>
          </w:tcPr>
          <w:p w14:paraId="03163E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5D430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E086B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9C779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4A46EB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33919C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9FE92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C1280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2A90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F962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4094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8854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2B26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7D6D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D9FE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FE99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4585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1297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5CB4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7DB2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2B6D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13DE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5268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79B5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25D5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78AF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E90E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F0AB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EB1C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B03A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B98E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A993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7DA4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1E16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497A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FEE8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3180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0D43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EF43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E58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83D1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F77E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B7C1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9C9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2CDB4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59F9315" w14:textId="77777777">
        <w:trPr>
          <w:trHeight w:val="290"/>
        </w:trPr>
        <w:tc>
          <w:tcPr>
            <w:tcW w:w="700" w:type="dxa"/>
            <w:noWrap/>
            <w:hideMark/>
          </w:tcPr>
          <w:p w14:paraId="728C7144" w14:textId="77777777" w:rsidR="00B969EA" w:rsidRDefault="00AC3943">
            <w:pPr>
              <w:pBdr>
                <w:top w:val="nil"/>
                <w:left w:val="nil"/>
                <w:bottom w:val="nil"/>
                <w:right w:val="nil"/>
                <w:between w:val="nil"/>
              </w:pBdr>
              <w:jc w:val="both"/>
              <w:rPr>
                <w:b/>
                <w:bCs/>
                <w:color w:val="000000"/>
              </w:rPr>
            </w:pPr>
            <w:r>
              <w:rPr>
                <w:b/>
                <w:bCs/>
                <w:color w:val="000000"/>
              </w:rPr>
              <w:t>47</w:t>
            </w:r>
          </w:p>
        </w:tc>
        <w:tc>
          <w:tcPr>
            <w:tcW w:w="258" w:type="dxa"/>
            <w:noWrap/>
            <w:hideMark/>
          </w:tcPr>
          <w:p w14:paraId="10E23D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53E04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CF76C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00BB3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E23F4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A1D9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17C2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F8295A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B390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B62D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F2FE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2A2A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BAD0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EB05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2BA7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CA31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D3A1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E311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131C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33C5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1C20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1B7E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CB04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720F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BE7E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11A0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51FD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7191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D6AF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237D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FA7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1F58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3E4B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E92E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B8E3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0AFC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8EBB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CD12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40F05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513F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FB22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5AC93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E593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65E27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ACF77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675901D" w14:textId="77777777">
        <w:trPr>
          <w:trHeight w:val="290"/>
        </w:trPr>
        <w:tc>
          <w:tcPr>
            <w:tcW w:w="700" w:type="dxa"/>
            <w:noWrap/>
            <w:hideMark/>
          </w:tcPr>
          <w:p w14:paraId="35DA85A4" w14:textId="77777777" w:rsidR="00B969EA" w:rsidRDefault="00AC3943">
            <w:pPr>
              <w:pBdr>
                <w:top w:val="nil"/>
                <w:left w:val="nil"/>
                <w:bottom w:val="nil"/>
                <w:right w:val="nil"/>
                <w:between w:val="nil"/>
              </w:pBdr>
              <w:jc w:val="both"/>
              <w:rPr>
                <w:b/>
                <w:bCs/>
                <w:color w:val="000000"/>
              </w:rPr>
            </w:pPr>
            <w:r>
              <w:rPr>
                <w:b/>
                <w:bCs/>
                <w:color w:val="000000"/>
              </w:rPr>
              <w:t>48</w:t>
            </w:r>
          </w:p>
        </w:tc>
        <w:tc>
          <w:tcPr>
            <w:tcW w:w="258" w:type="dxa"/>
            <w:noWrap/>
            <w:hideMark/>
          </w:tcPr>
          <w:p w14:paraId="1B45A57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E9AB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469504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73A382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F89AB4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F7BAA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39072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D431F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8EBA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921F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CFEE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0FFF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D650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D6E72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6E2F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2564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82651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6C74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C204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3734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E41B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078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F8A1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6608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62F9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1787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A963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4F68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ADE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F75E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EC63C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BC16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B1F4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EB84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72E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F1CF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9F2E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70B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1915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60FE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1871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D265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82D5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5721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AA0B0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85A9C23" w14:textId="77777777">
        <w:trPr>
          <w:trHeight w:val="290"/>
        </w:trPr>
        <w:tc>
          <w:tcPr>
            <w:tcW w:w="700" w:type="dxa"/>
            <w:noWrap/>
            <w:hideMark/>
          </w:tcPr>
          <w:p w14:paraId="27268586" w14:textId="77777777" w:rsidR="00B969EA" w:rsidRDefault="00AC3943">
            <w:pPr>
              <w:pBdr>
                <w:top w:val="nil"/>
                <w:left w:val="nil"/>
                <w:bottom w:val="nil"/>
                <w:right w:val="nil"/>
                <w:between w:val="nil"/>
              </w:pBdr>
              <w:jc w:val="both"/>
              <w:rPr>
                <w:b/>
                <w:bCs/>
                <w:color w:val="000000"/>
              </w:rPr>
            </w:pPr>
            <w:r>
              <w:rPr>
                <w:b/>
                <w:bCs/>
                <w:color w:val="000000"/>
              </w:rPr>
              <w:t>49</w:t>
            </w:r>
          </w:p>
        </w:tc>
        <w:tc>
          <w:tcPr>
            <w:tcW w:w="258" w:type="dxa"/>
            <w:noWrap/>
            <w:hideMark/>
          </w:tcPr>
          <w:p w14:paraId="0BDD29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7F29A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6DEFF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9CB4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C821F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CB4A1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E6DE0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DE1764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84898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9C7E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ACA2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E4D6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1395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5693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7729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80B5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BBDA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CC89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BA53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2965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38DB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37FE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2E35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CC2E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B8D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1296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2DD1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BDFF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FD5A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9738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681B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F7A9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23FE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E536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5E2E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2EBA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B520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ACDF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0963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4CCD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7862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70C5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5C4F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665A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ADA9D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93FE4E3" w14:textId="77777777">
        <w:trPr>
          <w:trHeight w:val="290"/>
        </w:trPr>
        <w:tc>
          <w:tcPr>
            <w:tcW w:w="700" w:type="dxa"/>
            <w:noWrap/>
            <w:hideMark/>
          </w:tcPr>
          <w:p w14:paraId="7724D988" w14:textId="77777777" w:rsidR="00B969EA" w:rsidRDefault="00AC3943">
            <w:pPr>
              <w:pBdr>
                <w:top w:val="nil"/>
                <w:left w:val="nil"/>
                <w:bottom w:val="nil"/>
                <w:right w:val="nil"/>
                <w:between w:val="nil"/>
              </w:pBdr>
              <w:jc w:val="both"/>
              <w:rPr>
                <w:b/>
                <w:bCs/>
                <w:color w:val="000000"/>
              </w:rPr>
            </w:pPr>
            <w:r>
              <w:rPr>
                <w:b/>
                <w:bCs/>
                <w:color w:val="000000"/>
              </w:rPr>
              <w:t>50</w:t>
            </w:r>
          </w:p>
        </w:tc>
        <w:tc>
          <w:tcPr>
            <w:tcW w:w="258" w:type="dxa"/>
            <w:noWrap/>
            <w:hideMark/>
          </w:tcPr>
          <w:p w14:paraId="5BBA29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C587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FB7A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A64BB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7B402A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FD7741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78DC75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25096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8E79C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7DD8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E36F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425F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50FA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CB5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B352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61FC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2FDF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A379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785A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43DC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77CE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2A58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958B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269C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5869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DF1D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7813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8BEF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66CF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3A27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A98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AF31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676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DCC9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7D5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5CC0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4B4C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C973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6E0D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1BB2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8967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5357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5F6B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AC8E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EF453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719C74B" w14:textId="77777777">
        <w:trPr>
          <w:trHeight w:val="290"/>
        </w:trPr>
        <w:tc>
          <w:tcPr>
            <w:tcW w:w="700" w:type="dxa"/>
            <w:noWrap/>
            <w:hideMark/>
          </w:tcPr>
          <w:p w14:paraId="533CCD5A" w14:textId="77777777" w:rsidR="00B969EA" w:rsidRDefault="00AC3943">
            <w:pPr>
              <w:pBdr>
                <w:top w:val="nil"/>
                <w:left w:val="nil"/>
                <w:bottom w:val="nil"/>
                <w:right w:val="nil"/>
                <w:between w:val="nil"/>
              </w:pBdr>
              <w:jc w:val="both"/>
              <w:rPr>
                <w:b/>
                <w:bCs/>
                <w:color w:val="000000"/>
              </w:rPr>
            </w:pPr>
            <w:r>
              <w:rPr>
                <w:b/>
                <w:bCs/>
                <w:color w:val="000000"/>
              </w:rPr>
              <w:lastRenderedPageBreak/>
              <w:t>51</w:t>
            </w:r>
          </w:p>
        </w:tc>
        <w:tc>
          <w:tcPr>
            <w:tcW w:w="258" w:type="dxa"/>
            <w:noWrap/>
            <w:hideMark/>
          </w:tcPr>
          <w:p w14:paraId="5E9EDD5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F9D74A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690C05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2EF69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B6A87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868C99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0BB90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C6C49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6FEC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C763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51BE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00B7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7B29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E905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7F87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733F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4FF2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231C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FE06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55EA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0CB9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4629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ABEF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0845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6D61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384A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83C6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5FD7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E1FB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8441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D5A2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B52A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3023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DA23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9F84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A490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44FC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9EBF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380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3986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FB5E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5B20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EB6C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AA4E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9A64C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54BB059" w14:textId="77777777">
        <w:trPr>
          <w:trHeight w:val="290"/>
        </w:trPr>
        <w:tc>
          <w:tcPr>
            <w:tcW w:w="700" w:type="dxa"/>
            <w:noWrap/>
            <w:hideMark/>
          </w:tcPr>
          <w:p w14:paraId="22FF5DE4" w14:textId="77777777" w:rsidR="00B969EA" w:rsidRDefault="00AC3943">
            <w:pPr>
              <w:pBdr>
                <w:top w:val="nil"/>
                <w:left w:val="nil"/>
                <w:bottom w:val="nil"/>
                <w:right w:val="nil"/>
                <w:between w:val="nil"/>
              </w:pBdr>
              <w:jc w:val="both"/>
              <w:rPr>
                <w:b/>
                <w:bCs/>
                <w:color w:val="000000"/>
              </w:rPr>
            </w:pPr>
            <w:r>
              <w:rPr>
                <w:b/>
                <w:bCs/>
                <w:color w:val="000000"/>
              </w:rPr>
              <w:t>52</w:t>
            </w:r>
          </w:p>
        </w:tc>
        <w:tc>
          <w:tcPr>
            <w:tcW w:w="258" w:type="dxa"/>
            <w:noWrap/>
            <w:hideMark/>
          </w:tcPr>
          <w:p w14:paraId="39C1BE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C5A4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3BCAA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DB1FF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A6748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5973B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DBA2F8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BDBF9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6B8E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51EF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5E78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4BBA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410B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61B6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9BEB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902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B428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7C13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127D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5C89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0827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EB6E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F79F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EB1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B888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5F44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D23B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501E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BC4B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9D60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9B7C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F1C0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74E1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8E4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5A04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69CA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9333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32B2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069B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974E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A581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781E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4917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1419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0FC02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D2245DE" w14:textId="77777777">
        <w:trPr>
          <w:trHeight w:val="290"/>
        </w:trPr>
        <w:tc>
          <w:tcPr>
            <w:tcW w:w="700" w:type="dxa"/>
            <w:noWrap/>
            <w:hideMark/>
          </w:tcPr>
          <w:p w14:paraId="63B91CCC" w14:textId="77777777" w:rsidR="00B969EA" w:rsidRDefault="00AC3943">
            <w:pPr>
              <w:pBdr>
                <w:top w:val="nil"/>
                <w:left w:val="nil"/>
                <w:bottom w:val="nil"/>
                <w:right w:val="nil"/>
                <w:between w:val="nil"/>
              </w:pBdr>
              <w:jc w:val="both"/>
              <w:rPr>
                <w:b/>
                <w:bCs/>
                <w:color w:val="000000"/>
              </w:rPr>
            </w:pPr>
            <w:r>
              <w:rPr>
                <w:b/>
                <w:bCs/>
                <w:color w:val="000000"/>
              </w:rPr>
              <w:t>53</w:t>
            </w:r>
          </w:p>
        </w:tc>
        <w:tc>
          <w:tcPr>
            <w:tcW w:w="258" w:type="dxa"/>
            <w:noWrap/>
            <w:hideMark/>
          </w:tcPr>
          <w:p w14:paraId="4F92AF7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62AE5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C7235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7A36B0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4D4AF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41259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94BFF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94BB4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BE118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7B05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8EC2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CDB7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0418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2584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66D6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4FDD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0082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AC2E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DDF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C018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69AB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EB42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E3B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F795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391F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6FAF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A0AA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B3A6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0CD6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7B3B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AB8A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DCB4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0C06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50DE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6D88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23A7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D083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63A4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9D24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9186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D183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A36F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EE0D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92AC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F3B98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AB52980" w14:textId="77777777">
        <w:trPr>
          <w:trHeight w:val="290"/>
        </w:trPr>
        <w:tc>
          <w:tcPr>
            <w:tcW w:w="700" w:type="dxa"/>
            <w:noWrap/>
            <w:hideMark/>
          </w:tcPr>
          <w:p w14:paraId="46DF21DA" w14:textId="77777777" w:rsidR="00B969EA" w:rsidRDefault="00AC3943">
            <w:pPr>
              <w:pBdr>
                <w:top w:val="nil"/>
                <w:left w:val="nil"/>
                <w:bottom w:val="nil"/>
                <w:right w:val="nil"/>
                <w:between w:val="nil"/>
              </w:pBdr>
              <w:jc w:val="both"/>
              <w:rPr>
                <w:b/>
                <w:bCs/>
                <w:color w:val="000000"/>
              </w:rPr>
            </w:pPr>
            <w:r>
              <w:rPr>
                <w:b/>
                <w:bCs/>
                <w:color w:val="000000"/>
              </w:rPr>
              <w:t>54</w:t>
            </w:r>
          </w:p>
        </w:tc>
        <w:tc>
          <w:tcPr>
            <w:tcW w:w="258" w:type="dxa"/>
            <w:noWrap/>
            <w:hideMark/>
          </w:tcPr>
          <w:p w14:paraId="7922779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53D6E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68CC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6F21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6390A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B0EF9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E56C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8F67A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876E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AB892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B96A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2EAF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0B26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BEDC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1140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E82B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E3AD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7B9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19B3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F6D7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C2E5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EF8C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F5B8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C5EB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E076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417A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F678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867C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61A9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A092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772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86C2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D85D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94A3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42C8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02B6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0FFF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B84A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1958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645C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4F5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93AA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12FA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2218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1DA7A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45CE09A" w14:textId="77777777">
        <w:trPr>
          <w:trHeight w:val="290"/>
        </w:trPr>
        <w:tc>
          <w:tcPr>
            <w:tcW w:w="700" w:type="dxa"/>
            <w:noWrap/>
            <w:hideMark/>
          </w:tcPr>
          <w:p w14:paraId="5305F50E" w14:textId="77777777" w:rsidR="00B969EA" w:rsidRDefault="00AC3943">
            <w:pPr>
              <w:pBdr>
                <w:top w:val="nil"/>
                <w:left w:val="nil"/>
                <w:bottom w:val="nil"/>
                <w:right w:val="nil"/>
                <w:between w:val="nil"/>
              </w:pBdr>
              <w:jc w:val="both"/>
              <w:rPr>
                <w:b/>
                <w:bCs/>
                <w:color w:val="000000"/>
              </w:rPr>
            </w:pPr>
            <w:r>
              <w:rPr>
                <w:b/>
                <w:bCs/>
                <w:color w:val="000000"/>
              </w:rPr>
              <w:t>55</w:t>
            </w:r>
          </w:p>
        </w:tc>
        <w:tc>
          <w:tcPr>
            <w:tcW w:w="258" w:type="dxa"/>
            <w:noWrap/>
            <w:hideMark/>
          </w:tcPr>
          <w:p w14:paraId="269706F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F2BBE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201B3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BFBA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6B7DE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CA35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7BF17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CEC4F3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0A775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4CDF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2DA0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699E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E9DA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673F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032C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D814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42A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3BFE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ABCF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443C1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C208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DF82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8E7E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912B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3B65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605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F5A5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E578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3DF2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9CB0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2F19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E2AD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1A49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8A34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03DF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95D6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59AB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1242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9784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44B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9F64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D22A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B80D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E578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5E367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C8F1753" w14:textId="77777777">
        <w:trPr>
          <w:trHeight w:val="290"/>
        </w:trPr>
        <w:tc>
          <w:tcPr>
            <w:tcW w:w="700" w:type="dxa"/>
            <w:noWrap/>
            <w:hideMark/>
          </w:tcPr>
          <w:p w14:paraId="0A215E92" w14:textId="77777777" w:rsidR="00B969EA" w:rsidRDefault="00AC3943">
            <w:pPr>
              <w:pBdr>
                <w:top w:val="nil"/>
                <w:left w:val="nil"/>
                <w:bottom w:val="nil"/>
                <w:right w:val="nil"/>
                <w:between w:val="nil"/>
              </w:pBdr>
              <w:jc w:val="both"/>
              <w:rPr>
                <w:b/>
                <w:bCs/>
                <w:color w:val="000000"/>
              </w:rPr>
            </w:pPr>
            <w:r>
              <w:rPr>
                <w:b/>
                <w:bCs/>
                <w:color w:val="000000"/>
              </w:rPr>
              <w:t>56</w:t>
            </w:r>
          </w:p>
        </w:tc>
        <w:tc>
          <w:tcPr>
            <w:tcW w:w="258" w:type="dxa"/>
            <w:noWrap/>
            <w:hideMark/>
          </w:tcPr>
          <w:p w14:paraId="3D35CCB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3FBAC3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09F5F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2D217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691F3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DEF35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72A4EB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1A6A9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771D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AD2B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7852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044E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495B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3685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B3C9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3A3A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D8FD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7062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7B76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7F48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0586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FFBC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F629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A194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C2E7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4456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BE20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F3F5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20EA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C7C8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5E37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947C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7463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2137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5EA8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6768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1709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E02A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D059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16A1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3511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E89D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E04A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9749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EB790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56F0557" w14:textId="77777777">
        <w:trPr>
          <w:trHeight w:val="290"/>
        </w:trPr>
        <w:tc>
          <w:tcPr>
            <w:tcW w:w="700" w:type="dxa"/>
            <w:noWrap/>
            <w:hideMark/>
          </w:tcPr>
          <w:p w14:paraId="287EA8D1" w14:textId="77777777" w:rsidR="00B969EA" w:rsidRDefault="00AC3943">
            <w:pPr>
              <w:pBdr>
                <w:top w:val="nil"/>
                <w:left w:val="nil"/>
                <w:bottom w:val="nil"/>
                <w:right w:val="nil"/>
                <w:between w:val="nil"/>
              </w:pBdr>
              <w:jc w:val="both"/>
              <w:rPr>
                <w:b/>
                <w:bCs/>
                <w:color w:val="000000"/>
              </w:rPr>
            </w:pPr>
            <w:r>
              <w:rPr>
                <w:b/>
                <w:bCs/>
                <w:color w:val="000000"/>
              </w:rPr>
              <w:t>57</w:t>
            </w:r>
          </w:p>
        </w:tc>
        <w:tc>
          <w:tcPr>
            <w:tcW w:w="258" w:type="dxa"/>
            <w:noWrap/>
            <w:hideMark/>
          </w:tcPr>
          <w:p w14:paraId="1E1F0F5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9CB6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1ADEE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E61B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C8906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57CC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5D8B5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B69F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1F70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3CCC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799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3EBA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8514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70F4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740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6279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D710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2E3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D4EE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C843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D4E1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E929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E28F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AC8B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5E2A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9F37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1874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2F18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BE76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D5AA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0656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252F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9C27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92161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66C6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CB9B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29DF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67ED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207B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3BA4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24669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80F0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90537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DF59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763F81"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4D27762" w14:textId="77777777">
        <w:trPr>
          <w:trHeight w:val="290"/>
        </w:trPr>
        <w:tc>
          <w:tcPr>
            <w:tcW w:w="700" w:type="dxa"/>
            <w:noWrap/>
            <w:hideMark/>
          </w:tcPr>
          <w:p w14:paraId="4F2CAD67" w14:textId="77777777" w:rsidR="00B969EA" w:rsidRDefault="00AC3943">
            <w:pPr>
              <w:pBdr>
                <w:top w:val="nil"/>
                <w:left w:val="nil"/>
                <w:bottom w:val="nil"/>
                <w:right w:val="nil"/>
                <w:between w:val="nil"/>
              </w:pBdr>
              <w:jc w:val="both"/>
              <w:rPr>
                <w:b/>
                <w:bCs/>
                <w:color w:val="000000"/>
              </w:rPr>
            </w:pPr>
            <w:r>
              <w:rPr>
                <w:b/>
                <w:bCs/>
                <w:color w:val="000000"/>
              </w:rPr>
              <w:t>58</w:t>
            </w:r>
          </w:p>
        </w:tc>
        <w:tc>
          <w:tcPr>
            <w:tcW w:w="258" w:type="dxa"/>
            <w:noWrap/>
            <w:hideMark/>
          </w:tcPr>
          <w:p w14:paraId="0005173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E5982A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F65EC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9E76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45F1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4B3EA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AE9F7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329C9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1FDD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898D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1570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99C2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C124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9C52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1DC4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0ACE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95C3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721C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B803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745A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C3AF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2A72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7F0B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EB07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98F1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7CCF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2A43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61B1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E94C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2C90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ABAA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B466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DDF0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5703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2FD7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5B9E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D37B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4082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E594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8304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594E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266D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4C6C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F90A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07C9B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F032E3E" w14:textId="77777777">
        <w:trPr>
          <w:trHeight w:val="290"/>
        </w:trPr>
        <w:tc>
          <w:tcPr>
            <w:tcW w:w="700" w:type="dxa"/>
            <w:noWrap/>
            <w:hideMark/>
          </w:tcPr>
          <w:p w14:paraId="193A8E6C" w14:textId="77777777" w:rsidR="00B969EA" w:rsidRDefault="00AC3943">
            <w:pPr>
              <w:pBdr>
                <w:top w:val="nil"/>
                <w:left w:val="nil"/>
                <w:bottom w:val="nil"/>
                <w:right w:val="nil"/>
                <w:between w:val="nil"/>
              </w:pBdr>
              <w:jc w:val="both"/>
              <w:rPr>
                <w:b/>
                <w:bCs/>
                <w:color w:val="000000"/>
              </w:rPr>
            </w:pPr>
            <w:r>
              <w:rPr>
                <w:b/>
                <w:bCs/>
                <w:color w:val="000000"/>
              </w:rPr>
              <w:t>59</w:t>
            </w:r>
          </w:p>
        </w:tc>
        <w:tc>
          <w:tcPr>
            <w:tcW w:w="258" w:type="dxa"/>
            <w:noWrap/>
            <w:hideMark/>
          </w:tcPr>
          <w:p w14:paraId="767671F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FEFB6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0077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F994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D25E1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6FD7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BB24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6573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0375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B532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5F18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43F1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94E3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D6D6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E2F9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9600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A0A5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F520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EDAD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35BF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BF4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AF31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FDAB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B813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E183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8FF0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FABB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F28E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636B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27A7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49A5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71A8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4D11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97B9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C721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54C9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C162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EB95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C785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6576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007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6AD3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33C5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2CB8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A0DB1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03EAB43" w14:textId="77777777">
        <w:trPr>
          <w:trHeight w:val="290"/>
        </w:trPr>
        <w:tc>
          <w:tcPr>
            <w:tcW w:w="700" w:type="dxa"/>
            <w:noWrap/>
            <w:hideMark/>
          </w:tcPr>
          <w:p w14:paraId="3811F5A3" w14:textId="77777777" w:rsidR="00B969EA" w:rsidRDefault="00AC3943">
            <w:pPr>
              <w:pBdr>
                <w:top w:val="nil"/>
                <w:left w:val="nil"/>
                <w:bottom w:val="nil"/>
                <w:right w:val="nil"/>
                <w:between w:val="nil"/>
              </w:pBdr>
              <w:jc w:val="both"/>
              <w:rPr>
                <w:b/>
                <w:bCs/>
                <w:color w:val="000000"/>
              </w:rPr>
            </w:pPr>
            <w:r>
              <w:rPr>
                <w:b/>
                <w:bCs/>
                <w:color w:val="000000"/>
              </w:rPr>
              <w:t>60</w:t>
            </w:r>
          </w:p>
        </w:tc>
        <w:tc>
          <w:tcPr>
            <w:tcW w:w="258" w:type="dxa"/>
            <w:noWrap/>
            <w:hideMark/>
          </w:tcPr>
          <w:p w14:paraId="240944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9418F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8E9B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E18A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7D626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35667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A86A3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FEFC5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22AE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98E6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D2C2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BFF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0637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7BE9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A9BD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D1B6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4C9A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DB35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72B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01D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46CB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EFF5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B278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D011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2D16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BB35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0A99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C152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8C93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0F16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CF12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F532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A6F5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2B3F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28E7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5875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9530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7BD5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C3C9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10F1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1AA5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3C30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2FED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C717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CB4C66"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A07ACFF" w14:textId="77777777">
        <w:trPr>
          <w:trHeight w:val="290"/>
        </w:trPr>
        <w:tc>
          <w:tcPr>
            <w:tcW w:w="700" w:type="dxa"/>
            <w:noWrap/>
            <w:hideMark/>
          </w:tcPr>
          <w:p w14:paraId="3F3D0ABF" w14:textId="77777777" w:rsidR="00B969EA" w:rsidRDefault="00AC3943">
            <w:pPr>
              <w:pBdr>
                <w:top w:val="nil"/>
                <w:left w:val="nil"/>
                <w:bottom w:val="nil"/>
                <w:right w:val="nil"/>
                <w:between w:val="nil"/>
              </w:pBdr>
              <w:jc w:val="both"/>
              <w:rPr>
                <w:b/>
                <w:bCs/>
                <w:color w:val="000000"/>
              </w:rPr>
            </w:pPr>
            <w:r>
              <w:rPr>
                <w:b/>
                <w:bCs/>
                <w:color w:val="000000"/>
              </w:rPr>
              <w:t>61</w:t>
            </w:r>
          </w:p>
        </w:tc>
        <w:tc>
          <w:tcPr>
            <w:tcW w:w="258" w:type="dxa"/>
            <w:noWrap/>
            <w:hideMark/>
          </w:tcPr>
          <w:p w14:paraId="23D220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2EC8F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DFDF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A061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CA142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73875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1BDB6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BD3DE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1FDDE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4060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BF07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9F74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3F5A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7003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40CC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FFE0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E9A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9027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4D03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9EB2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3BCE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6D2C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3E35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86E6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41E8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8992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C6C1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EF1B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FBB9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13D6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251E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21BA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B85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7408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7606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F229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3765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2DF6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6003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84B0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754C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F6C8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875A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97A8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2CE98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B910EAF" w14:textId="77777777">
        <w:trPr>
          <w:trHeight w:val="290"/>
        </w:trPr>
        <w:tc>
          <w:tcPr>
            <w:tcW w:w="700" w:type="dxa"/>
            <w:noWrap/>
            <w:hideMark/>
          </w:tcPr>
          <w:p w14:paraId="33847B05" w14:textId="77777777" w:rsidR="00B969EA" w:rsidRDefault="00AC3943">
            <w:pPr>
              <w:pBdr>
                <w:top w:val="nil"/>
                <w:left w:val="nil"/>
                <w:bottom w:val="nil"/>
                <w:right w:val="nil"/>
                <w:between w:val="nil"/>
              </w:pBdr>
              <w:jc w:val="both"/>
              <w:rPr>
                <w:b/>
                <w:bCs/>
                <w:color w:val="000000"/>
              </w:rPr>
            </w:pPr>
            <w:r>
              <w:rPr>
                <w:b/>
                <w:bCs/>
                <w:color w:val="000000"/>
              </w:rPr>
              <w:t>62</w:t>
            </w:r>
          </w:p>
        </w:tc>
        <w:tc>
          <w:tcPr>
            <w:tcW w:w="258" w:type="dxa"/>
            <w:noWrap/>
            <w:hideMark/>
          </w:tcPr>
          <w:p w14:paraId="7C70341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8C8A2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59C4AB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7EC0F6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17949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AD661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43146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6E9D8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9D05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E31C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B36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CD69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62DC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B915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7B51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E05E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A374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B8A8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155B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6587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01FB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20E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BCEB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B213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A2B3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C076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808C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D4D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8228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558E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4F5B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11F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954C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9FC8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E291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0156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5D2F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71D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FFFB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5EF8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3BC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10A0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E289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CAAA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E9488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3D17387" w14:textId="77777777">
        <w:trPr>
          <w:trHeight w:val="290"/>
        </w:trPr>
        <w:tc>
          <w:tcPr>
            <w:tcW w:w="700" w:type="dxa"/>
            <w:noWrap/>
            <w:hideMark/>
          </w:tcPr>
          <w:p w14:paraId="56ED11A9" w14:textId="77777777" w:rsidR="00B969EA" w:rsidRDefault="00AC3943">
            <w:pPr>
              <w:pBdr>
                <w:top w:val="nil"/>
                <w:left w:val="nil"/>
                <w:bottom w:val="nil"/>
                <w:right w:val="nil"/>
                <w:between w:val="nil"/>
              </w:pBdr>
              <w:jc w:val="both"/>
              <w:rPr>
                <w:b/>
                <w:bCs/>
                <w:color w:val="000000"/>
              </w:rPr>
            </w:pPr>
            <w:r>
              <w:rPr>
                <w:b/>
                <w:bCs/>
                <w:color w:val="000000"/>
              </w:rPr>
              <w:t>63</w:t>
            </w:r>
          </w:p>
        </w:tc>
        <w:tc>
          <w:tcPr>
            <w:tcW w:w="258" w:type="dxa"/>
            <w:noWrap/>
            <w:hideMark/>
          </w:tcPr>
          <w:p w14:paraId="5FCB622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8233C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088A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B2144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AC04AC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0242A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7C328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F4B24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672A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DA18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E16C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0774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1C3C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5357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4294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5A55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7C99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2BDA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6FC9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81D5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EDB2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D621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CD43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86F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E8DF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D5D7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B666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7FCC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CB8E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18BB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D319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8257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7286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A41F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6C01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884E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2D79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8A0F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83DC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A96F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18A6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B80C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FF8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BD50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B6AB2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4C84336" w14:textId="77777777">
        <w:trPr>
          <w:trHeight w:val="290"/>
        </w:trPr>
        <w:tc>
          <w:tcPr>
            <w:tcW w:w="700" w:type="dxa"/>
            <w:noWrap/>
            <w:hideMark/>
          </w:tcPr>
          <w:p w14:paraId="5549D2E4" w14:textId="77777777" w:rsidR="00B969EA" w:rsidRDefault="00AC3943">
            <w:pPr>
              <w:pBdr>
                <w:top w:val="nil"/>
                <w:left w:val="nil"/>
                <w:bottom w:val="nil"/>
                <w:right w:val="nil"/>
                <w:between w:val="nil"/>
              </w:pBdr>
              <w:jc w:val="both"/>
              <w:rPr>
                <w:b/>
                <w:bCs/>
                <w:color w:val="000000"/>
              </w:rPr>
            </w:pPr>
            <w:r>
              <w:rPr>
                <w:b/>
                <w:bCs/>
                <w:color w:val="000000"/>
              </w:rPr>
              <w:t>64</w:t>
            </w:r>
          </w:p>
        </w:tc>
        <w:tc>
          <w:tcPr>
            <w:tcW w:w="258" w:type="dxa"/>
            <w:noWrap/>
            <w:hideMark/>
          </w:tcPr>
          <w:p w14:paraId="0C2C4E4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C4687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BE77EA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F3CBE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E3208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563EE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CA300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A09FC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51E9A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7B2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1EFD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EB0C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4A11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9757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0C58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A365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6676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D2AF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9D8A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E0C2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80CE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8882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0DDC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DB28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A1A3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0020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FBB5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6B2F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F8B8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BD6D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0BDD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4E8A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33BD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F3DB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40FA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CD9C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0180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5EA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AF5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415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A329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87AC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032D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E774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69615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9D8600" w14:textId="77777777">
        <w:trPr>
          <w:trHeight w:val="290"/>
        </w:trPr>
        <w:tc>
          <w:tcPr>
            <w:tcW w:w="700" w:type="dxa"/>
            <w:noWrap/>
            <w:hideMark/>
          </w:tcPr>
          <w:p w14:paraId="71C74B13" w14:textId="77777777" w:rsidR="00B969EA" w:rsidRDefault="00AC3943">
            <w:pPr>
              <w:pBdr>
                <w:top w:val="nil"/>
                <w:left w:val="nil"/>
                <w:bottom w:val="nil"/>
                <w:right w:val="nil"/>
                <w:between w:val="nil"/>
              </w:pBdr>
              <w:jc w:val="both"/>
              <w:rPr>
                <w:b/>
                <w:bCs/>
                <w:color w:val="000000"/>
              </w:rPr>
            </w:pPr>
            <w:r>
              <w:rPr>
                <w:b/>
                <w:bCs/>
                <w:color w:val="000000"/>
              </w:rPr>
              <w:t>65</w:t>
            </w:r>
          </w:p>
        </w:tc>
        <w:tc>
          <w:tcPr>
            <w:tcW w:w="258" w:type="dxa"/>
            <w:noWrap/>
            <w:hideMark/>
          </w:tcPr>
          <w:p w14:paraId="05981DA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B64BF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8DE4D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91650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9DD6B3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68487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1B0213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CF739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55CF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0122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A255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C3FA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76F2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33FB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449F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A762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7B2F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CEC2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FAE0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8E1C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DE4A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D21C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8B63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82C4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C459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A538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7FE4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7414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3D2B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BA4B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E005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3EFB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50AE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45B8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BF5A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0FE8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697F1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3E29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BE21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2849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9D78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2D969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F623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BAC6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5A05C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2A7DDF2" w14:textId="77777777">
        <w:trPr>
          <w:trHeight w:val="290"/>
        </w:trPr>
        <w:tc>
          <w:tcPr>
            <w:tcW w:w="700" w:type="dxa"/>
            <w:noWrap/>
            <w:hideMark/>
          </w:tcPr>
          <w:p w14:paraId="392AAA02" w14:textId="77777777" w:rsidR="00B969EA" w:rsidRDefault="00AC3943">
            <w:pPr>
              <w:pBdr>
                <w:top w:val="nil"/>
                <w:left w:val="nil"/>
                <w:bottom w:val="nil"/>
                <w:right w:val="nil"/>
                <w:between w:val="nil"/>
              </w:pBdr>
              <w:jc w:val="both"/>
              <w:rPr>
                <w:b/>
                <w:bCs/>
                <w:color w:val="000000"/>
              </w:rPr>
            </w:pPr>
            <w:r>
              <w:rPr>
                <w:b/>
                <w:bCs/>
                <w:color w:val="000000"/>
              </w:rPr>
              <w:t>66</w:t>
            </w:r>
          </w:p>
        </w:tc>
        <w:tc>
          <w:tcPr>
            <w:tcW w:w="258" w:type="dxa"/>
            <w:noWrap/>
            <w:hideMark/>
          </w:tcPr>
          <w:p w14:paraId="34C8D9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588D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45B74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9456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C6C8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0242A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C4AF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9FEE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8B89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24A1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6692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1C23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8E17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2458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6CCC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DB4D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27F4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D1C6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BB6C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409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4E48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421C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5679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7A25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0219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A7B3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A842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FE34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1F89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E8D9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EF72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19EE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D8F7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A4E4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EA6F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D0EC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0679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7B84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A6DD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9A9E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B365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4197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5399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4733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8D0FE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9153DF5" w14:textId="77777777">
        <w:trPr>
          <w:trHeight w:val="290"/>
        </w:trPr>
        <w:tc>
          <w:tcPr>
            <w:tcW w:w="700" w:type="dxa"/>
            <w:noWrap/>
            <w:hideMark/>
          </w:tcPr>
          <w:p w14:paraId="1CFA5C44" w14:textId="77777777" w:rsidR="00B969EA" w:rsidRDefault="00AC3943">
            <w:pPr>
              <w:pBdr>
                <w:top w:val="nil"/>
                <w:left w:val="nil"/>
                <w:bottom w:val="nil"/>
                <w:right w:val="nil"/>
                <w:between w:val="nil"/>
              </w:pBdr>
              <w:jc w:val="both"/>
              <w:rPr>
                <w:b/>
                <w:bCs/>
                <w:color w:val="000000"/>
              </w:rPr>
            </w:pPr>
            <w:r>
              <w:rPr>
                <w:b/>
                <w:bCs/>
                <w:color w:val="000000"/>
              </w:rPr>
              <w:lastRenderedPageBreak/>
              <w:t>67</w:t>
            </w:r>
          </w:p>
        </w:tc>
        <w:tc>
          <w:tcPr>
            <w:tcW w:w="258" w:type="dxa"/>
            <w:noWrap/>
            <w:hideMark/>
          </w:tcPr>
          <w:p w14:paraId="4BB25DE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C8CEB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AF28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C411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E43AD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B2AB5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6402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CFE05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FDD1D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CA39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FB37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9F81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4A66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439C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CFE0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F4013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DEAE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E64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B03F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6ECB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7863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C5C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58F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C22E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6BC5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7E60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468D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B3B3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FCEB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F05E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5566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3DA8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738D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FDE1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B860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5F88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15E6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3DC7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1DE3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9BB6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B6F0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3352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F3D9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F382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CFB31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FACC8C" w14:textId="77777777">
        <w:trPr>
          <w:trHeight w:val="290"/>
        </w:trPr>
        <w:tc>
          <w:tcPr>
            <w:tcW w:w="700" w:type="dxa"/>
            <w:noWrap/>
            <w:hideMark/>
          </w:tcPr>
          <w:p w14:paraId="3EF6D558" w14:textId="77777777" w:rsidR="00B969EA" w:rsidRDefault="00AC3943">
            <w:pPr>
              <w:pBdr>
                <w:top w:val="nil"/>
                <w:left w:val="nil"/>
                <w:bottom w:val="nil"/>
                <w:right w:val="nil"/>
                <w:between w:val="nil"/>
              </w:pBdr>
              <w:jc w:val="both"/>
              <w:rPr>
                <w:b/>
                <w:bCs/>
                <w:color w:val="000000"/>
              </w:rPr>
            </w:pPr>
            <w:r>
              <w:rPr>
                <w:b/>
                <w:bCs/>
                <w:color w:val="000000"/>
              </w:rPr>
              <w:t>68</w:t>
            </w:r>
          </w:p>
        </w:tc>
        <w:tc>
          <w:tcPr>
            <w:tcW w:w="258" w:type="dxa"/>
            <w:noWrap/>
            <w:hideMark/>
          </w:tcPr>
          <w:p w14:paraId="1E6355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E07D1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2B6B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B550D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8EC3B6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9AEACD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297B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B68AEF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0E21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1828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D78D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5476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598B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38B1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0B54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B3CD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6DA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4D49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1A68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2C07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2E14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D022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C0E1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8889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08F7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300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FA34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B587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1C31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9C8E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184B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0E4F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04ED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1922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D1C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488D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7A12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18D2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1AD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A80B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DB02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00EC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846A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0734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7FB97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4A931BE" w14:textId="77777777">
        <w:trPr>
          <w:trHeight w:val="290"/>
        </w:trPr>
        <w:tc>
          <w:tcPr>
            <w:tcW w:w="700" w:type="dxa"/>
            <w:noWrap/>
            <w:hideMark/>
          </w:tcPr>
          <w:p w14:paraId="5E85C0D1" w14:textId="77777777" w:rsidR="00B969EA" w:rsidRDefault="00AC3943">
            <w:pPr>
              <w:pBdr>
                <w:top w:val="nil"/>
                <w:left w:val="nil"/>
                <w:bottom w:val="nil"/>
                <w:right w:val="nil"/>
                <w:between w:val="nil"/>
              </w:pBdr>
              <w:jc w:val="both"/>
              <w:rPr>
                <w:b/>
                <w:bCs/>
                <w:color w:val="000000"/>
              </w:rPr>
            </w:pPr>
            <w:r>
              <w:rPr>
                <w:b/>
                <w:bCs/>
                <w:color w:val="000000"/>
              </w:rPr>
              <w:t>69</w:t>
            </w:r>
          </w:p>
        </w:tc>
        <w:tc>
          <w:tcPr>
            <w:tcW w:w="258" w:type="dxa"/>
            <w:noWrap/>
            <w:hideMark/>
          </w:tcPr>
          <w:p w14:paraId="4C43075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27D604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E3958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EC41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883D8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AC57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9387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B7942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BCC0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29C2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13DC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F981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E327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E8F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01A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B9BE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D82D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53D9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BAF7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AA6F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777F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74FB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D4BC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E01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C7BF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17F1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1E2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BD8B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940E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08FF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BA1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D057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AD7F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0B45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86E9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C4EA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6F34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072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A7F9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1E28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F789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6BA6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EAAE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265C6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B3113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7EA51B9" w14:textId="77777777">
        <w:trPr>
          <w:trHeight w:val="290"/>
        </w:trPr>
        <w:tc>
          <w:tcPr>
            <w:tcW w:w="700" w:type="dxa"/>
            <w:noWrap/>
            <w:hideMark/>
          </w:tcPr>
          <w:p w14:paraId="79E62508" w14:textId="77777777" w:rsidR="00B969EA" w:rsidRDefault="00AC3943">
            <w:pPr>
              <w:pBdr>
                <w:top w:val="nil"/>
                <w:left w:val="nil"/>
                <w:bottom w:val="nil"/>
                <w:right w:val="nil"/>
                <w:between w:val="nil"/>
              </w:pBdr>
              <w:jc w:val="both"/>
              <w:rPr>
                <w:b/>
                <w:bCs/>
                <w:color w:val="000000"/>
              </w:rPr>
            </w:pPr>
            <w:r>
              <w:rPr>
                <w:b/>
                <w:bCs/>
                <w:color w:val="000000"/>
              </w:rPr>
              <w:t>70</w:t>
            </w:r>
          </w:p>
        </w:tc>
        <w:tc>
          <w:tcPr>
            <w:tcW w:w="258" w:type="dxa"/>
            <w:noWrap/>
            <w:hideMark/>
          </w:tcPr>
          <w:p w14:paraId="0D278A0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E744E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4C00C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5C6B3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E0195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A396D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38546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0C0A0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EA8B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0449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8167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6063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DD73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920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54BA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871C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579F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8761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BF05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411E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2E0D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BEC5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BE32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AFF6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7D77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50F7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33A5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5906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4D49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F762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9D6E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AEE3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49CD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6C0E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6B7B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5E63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246A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13B6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513E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D518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10D0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2C07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2256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4AC7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CA960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C397943" w14:textId="77777777">
        <w:trPr>
          <w:trHeight w:val="290"/>
        </w:trPr>
        <w:tc>
          <w:tcPr>
            <w:tcW w:w="700" w:type="dxa"/>
            <w:noWrap/>
            <w:hideMark/>
          </w:tcPr>
          <w:p w14:paraId="534E157A" w14:textId="77777777" w:rsidR="00B969EA" w:rsidRDefault="00AC3943">
            <w:pPr>
              <w:pBdr>
                <w:top w:val="nil"/>
                <w:left w:val="nil"/>
                <w:bottom w:val="nil"/>
                <w:right w:val="nil"/>
                <w:between w:val="nil"/>
              </w:pBdr>
              <w:jc w:val="both"/>
              <w:rPr>
                <w:b/>
                <w:bCs/>
                <w:color w:val="000000"/>
              </w:rPr>
            </w:pPr>
            <w:r>
              <w:rPr>
                <w:b/>
                <w:bCs/>
                <w:color w:val="000000"/>
              </w:rPr>
              <w:t>71</w:t>
            </w:r>
          </w:p>
        </w:tc>
        <w:tc>
          <w:tcPr>
            <w:tcW w:w="258" w:type="dxa"/>
            <w:noWrap/>
            <w:hideMark/>
          </w:tcPr>
          <w:p w14:paraId="759AB90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B9BF0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FE235E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3AA7E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947F94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31C5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7DE9C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7DE9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62AA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39D0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FE37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A8AD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2504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27FE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492C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2A1D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CAAE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9018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08C3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4EB5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8A3D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54AE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C3E1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9E32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F6C8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66C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68BD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3BC1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82F2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9195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2A7B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CB2A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180B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823A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1BC5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8607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D67A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3194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0A0D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ADE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31A8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6DF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C52A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36E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E8275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6F9816A" w14:textId="77777777">
        <w:trPr>
          <w:trHeight w:val="290"/>
        </w:trPr>
        <w:tc>
          <w:tcPr>
            <w:tcW w:w="700" w:type="dxa"/>
            <w:noWrap/>
            <w:hideMark/>
          </w:tcPr>
          <w:p w14:paraId="53EDDE93" w14:textId="77777777" w:rsidR="00B969EA" w:rsidRDefault="00AC3943">
            <w:pPr>
              <w:pBdr>
                <w:top w:val="nil"/>
                <w:left w:val="nil"/>
                <w:bottom w:val="nil"/>
                <w:right w:val="nil"/>
                <w:between w:val="nil"/>
              </w:pBdr>
              <w:jc w:val="both"/>
              <w:rPr>
                <w:b/>
                <w:bCs/>
                <w:color w:val="000000"/>
              </w:rPr>
            </w:pPr>
            <w:r>
              <w:rPr>
                <w:b/>
                <w:bCs/>
                <w:color w:val="000000"/>
              </w:rPr>
              <w:t>72</w:t>
            </w:r>
          </w:p>
        </w:tc>
        <w:tc>
          <w:tcPr>
            <w:tcW w:w="258" w:type="dxa"/>
            <w:noWrap/>
            <w:hideMark/>
          </w:tcPr>
          <w:p w14:paraId="6780821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0AD01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DEF81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1E0B1D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129DD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93EA8D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E0D2A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FDCB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D8032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1911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B39F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0ACE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98D7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905B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22D0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AAD2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F6D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F455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79E2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02E0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65E9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BB1F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B449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64DE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AB86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5246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5C94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BFC1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6C6F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ED3A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EE5A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0AF7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C472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377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B11A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4BB5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7DBC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A9C7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638E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6A6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3562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E0D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194A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4EE9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091E3" w14:textId="77777777" w:rsidR="00B969EA" w:rsidRDefault="00AC3943">
            <w:pPr>
              <w:pBdr>
                <w:top w:val="nil"/>
                <w:left w:val="nil"/>
                <w:bottom w:val="nil"/>
                <w:right w:val="nil"/>
                <w:between w:val="nil"/>
              </w:pBdr>
              <w:jc w:val="both"/>
              <w:rPr>
                <w:b/>
                <w:bCs/>
                <w:color w:val="000000"/>
              </w:rPr>
            </w:pPr>
            <w:r>
              <w:rPr>
                <w:b/>
                <w:bCs/>
                <w:color w:val="000000"/>
              </w:rPr>
              <w:t>1</w:t>
            </w:r>
          </w:p>
        </w:tc>
      </w:tr>
      <w:tr w:rsidR="00B969EA" w14:paraId="10727C0B" w14:textId="77777777">
        <w:trPr>
          <w:trHeight w:val="290"/>
        </w:trPr>
        <w:tc>
          <w:tcPr>
            <w:tcW w:w="700" w:type="dxa"/>
            <w:noWrap/>
            <w:hideMark/>
          </w:tcPr>
          <w:p w14:paraId="1CE69215" w14:textId="77777777" w:rsidR="00B969EA" w:rsidRDefault="00AC3943">
            <w:pPr>
              <w:pBdr>
                <w:top w:val="nil"/>
                <w:left w:val="nil"/>
                <w:bottom w:val="nil"/>
                <w:right w:val="nil"/>
                <w:between w:val="nil"/>
              </w:pBdr>
              <w:jc w:val="both"/>
              <w:rPr>
                <w:b/>
                <w:bCs/>
                <w:color w:val="000000"/>
              </w:rPr>
            </w:pPr>
            <w:r>
              <w:rPr>
                <w:b/>
                <w:bCs/>
                <w:color w:val="000000"/>
              </w:rPr>
              <w:t>73</w:t>
            </w:r>
          </w:p>
        </w:tc>
        <w:tc>
          <w:tcPr>
            <w:tcW w:w="258" w:type="dxa"/>
            <w:noWrap/>
            <w:hideMark/>
          </w:tcPr>
          <w:p w14:paraId="547EE98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D2895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EC5EA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F8B49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33EE7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F5082F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BCB32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8323B0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0E93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2AF1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88F8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AFC8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B006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F26F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A53E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5611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E1EA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ECEC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338A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650D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C491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0891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B9D5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46C4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E108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0D37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08ED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7A82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F621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7285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6DDB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976B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01D2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21E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C529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D3B5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D3F4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6160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C337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342D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B3C4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73D1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4390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0ECD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FB9AE8"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66CFC0C" w14:textId="77777777">
        <w:trPr>
          <w:trHeight w:val="290"/>
        </w:trPr>
        <w:tc>
          <w:tcPr>
            <w:tcW w:w="700" w:type="dxa"/>
            <w:noWrap/>
            <w:hideMark/>
          </w:tcPr>
          <w:p w14:paraId="130D6999" w14:textId="77777777" w:rsidR="00B969EA" w:rsidRDefault="00AC3943">
            <w:pPr>
              <w:pBdr>
                <w:top w:val="nil"/>
                <w:left w:val="nil"/>
                <w:bottom w:val="nil"/>
                <w:right w:val="nil"/>
                <w:between w:val="nil"/>
              </w:pBdr>
              <w:jc w:val="both"/>
              <w:rPr>
                <w:b/>
                <w:bCs/>
                <w:color w:val="000000"/>
              </w:rPr>
            </w:pPr>
            <w:r>
              <w:rPr>
                <w:b/>
                <w:bCs/>
                <w:color w:val="000000"/>
              </w:rPr>
              <w:t>74</w:t>
            </w:r>
          </w:p>
        </w:tc>
        <w:tc>
          <w:tcPr>
            <w:tcW w:w="258" w:type="dxa"/>
            <w:noWrap/>
            <w:hideMark/>
          </w:tcPr>
          <w:p w14:paraId="0498BD8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AB4DD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0D6FA1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2461A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8101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2CF3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844E4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BCE3C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7AE9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68A3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66CE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01D0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9B16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B163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534A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5BDE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8584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4347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2051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D5C7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6157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7250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8B21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9D7B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972A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6EA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BE07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2A3A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32B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9ECD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4926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5BD8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8B14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99C9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CD20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7187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6C4B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9F39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73C2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03B6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8838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E0EE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18FC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ACF8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B7DB8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B4D27AF" w14:textId="77777777">
        <w:trPr>
          <w:trHeight w:val="290"/>
        </w:trPr>
        <w:tc>
          <w:tcPr>
            <w:tcW w:w="700" w:type="dxa"/>
            <w:noWrap/>
            <w:hideMark/>
          </w:tcPr>
          <w:p w14:paraId="1E0E088A" w14:textId="77777777" w:rsidR="00B969EA" w:rsidRDefault="00AC3943">
            <w:pPr>
              <w:pBdr>
                <w:top w:val="nil"/>
                <w:left w:val="nil"/>
                <w:bottom w:val="nil"/>
                <w:right w:val="nil"/>
                <w:between w:val="nil"/>
              </w:pBdr>
              <w:jc w:val="both"/>
              <w:rPr>
                <w:b/>
                <w:bCs/>
                <w:color w:val="000000"/>
              </w:rPr>
            </w:pPr>
            <w:r>
              <w:rPr>
                <w:b/>
                <w:bCs/>
                <w:color w:val="000000"/>
              </w:rPr>
              <w:t>75</w:t>
            </w:r>
          </w:p>
        </w:tc>
        <w:tc>
          <w:tcPr>
            <w:tcW w:w="258" w:type="dxa"/>
            <w:noWrap/>
            <w:hideMark/>
          </w:tcPr>
          <w:p w14:paraId="1B6A681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28A2B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DF6DDD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AA0E2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EE923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6D095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0C77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4E26C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F3271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B4B8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FDE8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A55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1591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8D42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3111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7E91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925C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F696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F676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3A17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B023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59A9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D0A7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AB21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33DA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4969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4FE5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1E68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8B1A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8E62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6613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1491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18E6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5102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D964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FB16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A6D3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62A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6331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6683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D578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6D86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DBAB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3EA2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F6E8C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9C272E9" w14:textId="77777777">
        <w:trPr>
          <w:trHeight w:val="290"/>
        </w:trPr>
        <w:tc>
          <w:tcPr>
            <w:tcW w:w="700" w:type="dxa"/>
            <w:noWrap/>
            <w:hideMark/>
          </w:tcPr>
          <w:p w14:paraId="49F8350C" w14:textId="77777777" w:rsidR="00B969EA" w:rsidRDefault="00AC3943">
            <w:pPr>
              <w:pBdr>
                <w:top w:val="nil"/>
                <w:left w:val="nil"/>
                <w:bottom w:val="nil"/>
                <w:right w:val="nil"/>
                <w:between w:val="nil"/>
              </w:pBdr>
              <w:jc w:val="both"/>
              <w:rPr>
                <w:b/>
                <w:bCs/>
                <w:color w:val="000000"/>
              </w:rPr>
            </w:pPr>
            <w:r>
              <w:rPr>
                <w:b/>
                <w:bCs/>
                <w:color w:val="000000"/>
              </w:rPr>
              <w:t>76</w:t>
            </w:r>
          </w:p>
        </w:tc>
        <w:tc>
          <w:tcPr>
            <w:tcW w:w="258" w:type="dxa"/>
            <w:noWrap/>
            <w:hideMark/>
          </w:tcPr>
          <w:p w14:paraId="5217EA5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861BC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5E41A5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D2C0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23C9B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FDD72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234E2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F217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8529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A5CC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AACE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D193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21C1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0270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A8BF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BE4C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7E18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871C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638D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284A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D125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91A6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A057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58E6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973A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049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3009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DC78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06F9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B19A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7C66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4D3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A58F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8115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1BE9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E206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184B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24C3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5B6D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71FB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BF08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B523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24EC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984E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12653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9297E04" w14:textId="77777777">
        <w:trPr>
          <w:trHeight w:val="290"/>
        </w:trPr>
        <w:tc>
          <w:tcPr>
            <w:tcW w:w="700" w:type="dxa"/>
            <w:noWrap/>
            <w:hideMark/>
          </w:tcPr>
          <w:p w14:paraId="03BF0C65" w14:textId="77777777" w:rsidR="00B969EA" w:rsidRDefault="00AC3943">
            <w:pPr>
              <w:pBdr>
                <w:top w:val="nil"/>
                <w:left w:val="nil"/>
                <w:bottom w:val="nil"/>
                <w:right w:val="nil"/>
                <w:between w:val="nil"/>
              </w:pBdr>
              <w:jc w:val="both"/>
              <w:rPr>
                <w:b/>
                <w:bCs/>
                <w:color w:val="000000"/>
              </w:rPr>
            </w:pPr>
            <w:r>
              <w:rPr>
                <w:b/>
                <w:bCs/>
                <w:color w:val="000000"/>
              </w:rPr>
              <w:t>77</w:t>
            </w:r>
          </w:p>
        </w:tc>
        <w:tc>
          <w:tcPr>
            <w:tcW w:w="258" w:type="dxa"/>
            <w:noWrap/>
            <w:hideMark/>
          </w:tcPr>
          <w:p w14:paraId="534B37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9F63F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8CB77C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0BE5D0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04236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CDCC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1AF51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386E8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F5B9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CA85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60A6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D169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C71C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EA5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77DF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C34E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9A54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A8E2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00A2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72D2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089A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0BAE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2BCE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901E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DDFD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49EF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6474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E692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91C9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DE96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2ED2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46B7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FC85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975A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89DB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A443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BD98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8CAC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CAC7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59AC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3312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6C91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1EBB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FD83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ABC82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8B2B486" w14:textId="77777777">
        <w:trPr>
          <w:trHeight w:val="290"/>
        </w:trPr>
        <w:tc>
          <w:tcPr>
            <w:tcW w:w="700" w:type="dxa"/>
            <w:noWrap/>
            <w:hideMark/>
          </w:tcPr>
          <w:p w14:paraId="77D44C19" w14:textId="77777777" w:rsidR="00B969EA" w:rsidRDefault="00AC3943">
            <w:pPr>
              <w:pBdr>
                <w:top w:val="nil"/>
                <w:left w:val="nil"/>
                <w:bottom w:val="nil"/>
                <w:right w:val="nil"/>
                <w:between w:val="nil"/>
              </w:pBdr>
              <w:jc w:val="both"/>
              <w:rPr>
                <w:b/>
                <w:bCs/>
                <w:color w:val="000000"/>
              </w:rPr>
            </w:pPr>
            <w:r>
              <w:rPr>
                <w:b/>
                <w:bCs/>
                <w:color w:val="000000"/>
              </w:rPr>
              <w:t>78</w:t>
            </w:r>
          </w:p>
        </w:tc>
        <w:tc>
          <w:tcPr>
            <w:tcW w:w="258" w:type="dxa"/>
            <w:noWrap/>
            <w:hideMark/>
          </w:tcPr>
          <w:p w14:paraId="267843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C0BA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BB74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7DD5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71FD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0CAE9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923E0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63743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6DD5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B468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2703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BC62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2C7D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D01D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0EAD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2A3C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54C6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4DF3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8951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0CEF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4202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66A3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8BAB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33E1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695A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CB27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C7A7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6F1C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9A9A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34CA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507B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A6AA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E0BD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E2A7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487B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AC74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F88C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30AC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57C3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EF68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8CF2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44C8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D38C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B0F4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B08A3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0E38EF0" w14:textId="77777777">
        <w:trPr>
          <w:trHeight w:val="290"/>
        </w:trPr>
        <w:tc>
          <w:tcPr>
            <w:tcW w:w="700" w:type="dxa"/>
            <w:noWrap/>
            <w:hideMark/>
          </w:tcPr>
          <w:p w14:paraId="0AC44509" w14:textId="77777777" w:rsidR="00B969EA" w:rsidRDefault="00AC3943">
            <w:pPr>
              <w:pBdr>
                <w:top w:val="nil"/>
                <w:left w:val="nil"/>
                <w:bottom w:val="nil"/>
                <w:right w:val="nil"/>
                <w:between w:val="nil"/>
              </w:pBdr>
              <w:jc w:val="both"/>
              <w:rPr>
                <w:b/>
                <w:bCs/>
                <w:color w:val="000000"/>
              </w:rPr>
            </w:pPr>
            <w:r>
              <w:rPr>
                <w:b/>
                <w:bCs/>
                <w:color w:val="000000"/>
              </w:rPr>
              <w:t>79</w:t>
            </w:r>
          </w:p>
        </w:tc>
        <w:tc>
          <w:tcPr>
            <w:tcW w:w="258" w:type="dxa"/>
            <w:noWrap/>
            <w:hideMark/>
          </w:tcPr>
          <w:p w14:paraId="269921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9E13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715BB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D7C1D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34FAF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8D0B6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9FC673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112E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2B3B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A71D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2310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49C6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4082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E59E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BA2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8965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02E3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D3E9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A864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11BB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540E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B275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3F68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8984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BBD1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5D4D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782B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21EE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CA9A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88A3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FD32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9724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6EBEE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9E84B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156AC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29382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95CE1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43CC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077F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C604C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B2D18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B1E57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1A5E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AE4C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B6623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871FC15" w14:textId="77777777">
        <w:trPr>
          <w:trHeight w:val="290"/>
        </w:trPr>
        <w:tc>
          <w:tcPr>
            <w:tcW w:w="700" w:type="dxa"/>
            <w:noWrap/>
            <w:hideMark/>
          </w:tcPr>
          <w:p w14:paraId="04EF3953" w14:textId="77777777" w:rsidR="00B969EA" w:rsidRDefault="00AC3943">
            <w:pPr>
              <w:pBdr>
                <w:top w:val="nil"/>
                <w:left w:val="nil"/>
                <w:bottom w:val="nil"/>
                <w:right w:val="nil"/>
                <w:between w:val="nil"/>
              </w:pBdr>
              <w:jc w:val="both"/>
              <w:rPr>
                <w:b/>
                <w:bCs/>
                <w:color w:val="000000"/>
              </w:rPr>
            </w:pPr>
            <w:r>
              <w:rPr>
                <w:b/>
                <w:bCs/>
                <w:color w:val="000000"/>
              </w:rPr>
              <w:t>80</w:t>
            </w:r>
          </w:p>
        </w:tc>
        <w:tc>
          <w:tcPr>
            <w:tcW w:w="258" w:type="dxa"/>
            <w:noWrap/>
            <w:hideMark/>
          </w:tcPr>
          <w:p w14:paraId="6876D8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4D4B1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459B0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B5A0D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BE0D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1AE9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84BEE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49BE74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C0550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FAEF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CC29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56BB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560D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4FBA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A0FE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5911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FD11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9FE1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8A71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29FA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8E3E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0D4E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870F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68BD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2CF7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3118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80A7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B966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A13B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AEB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A3F2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AA50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DFFEE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84265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36A5C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81AD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E490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9664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854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EB28A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78410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8812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3305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5DCD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AB589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D2C0AE3" w14:textId="77777777">
        <w:trPr>
          <w:trHeight w:val="290"/>
        </w:trPr>
        <w:tc>
          <w:tcPr>
            <w:tcW w:w="700" w:type="dxa"/>
            <w:noWrap/>
            <w:hideMark/>
          </w:tcPr>
          <w:p w14:paraId="77E0950E" w14:textId="77777777" w:rsidR="00B969EA" w:rsidRDefault="00AC3943">
            <w:pPr>
              <w:pBdr>
                <w:top w:val="nil"/>
                <w:left w:val="nil"/>
                <w:bottom w:val="nil"/>
                <w:right w:val="nil"/>
                <w:between w:val="nil"/>
              </w:pBdr>
              <w:jc w:val="both"/>
              <w:rPr>
                <w:b/>
                <w:bCs/>
                <w:color w:val="000000"/>
              </w:rPr>
            </w:pPr>
            <w:r>
              <w:rPr>
                <w:b/>
                <w:bCs/>
                <w:color w:val="000000"/>
              </w:rPr>
              <w:t>81</w:t>
            </w:r>
          </w:p>
        </w:tc>
        <w:tc>
          <w:tcPr>
            <w:tcW w:w="258" w:type="dxa"/>
            <w:noWrap/>
            <w:hideMark/>
          </w:tcPr>
          <w:p w14:paraId="7DC33B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D698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9B8EB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BED6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A39B16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5839C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DAC597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7F0CE2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206C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E8B0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B5CA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2253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FC0B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4ADB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C327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D594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B696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A966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BCA4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0C94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B1E4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915F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F77A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2AA8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8B31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F939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1A1B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AEDC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3F56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E619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7416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8A7B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AADA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8E34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879D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A68A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2DEC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DB16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F85A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A806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00DA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CCA7D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4FB6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192C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D4FE4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63015E7" w14:textId="77777777">
        <w:trPr>
          <w:trHeight w:val="290"/>
        </w:trPr>
        <w:tc>
          <w:tcPr>
            <w:tcW w:w="700" w:type="dxa"/>
            <w:noWrap/>
            <w:hideMark/>
          </w:tcPr>
          <w:p w14:paraId="7DAA9488" w14:textId="77777777" w:rsidR="00B969EA" w:rsidRDefault="00AC3943">
            <w:pPr>
              <w:pBdr>
                <w:top w:val="nil"/>
                <w:left w:val="nil"/>
                <w:bottom w:val="nil"/>
                <w:right w:val="nil"/>
                <w:between w:val="nil"/>
              </w:pBdr>
              <w:jc w:val="both"/>
              <w:rPr>
                <w:b/>
                <w:bCs/>
                <w:color w:val="000000"/>
              </w:rPr>
            </w:pPr>
            <w:r>
              <w:rPr>
                <w:b/>
                <w:bCs/>
                <w:color w:val="000000"/>
              </w:rPr>
              <w:t>82</w:t>
            </w:r>
          </w:p>
        </w:tc>
        <w:tc>
          <w:tcPr>
            <w:tcW w:w="258" w:type="dxa"/>
            <w:noWrap/>
            <w:hideMark/>
          </w:tcPr>
          <w:p w14:paraId="14111F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E28E9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18543D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89962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5255B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AE6D5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CA5C77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EE151A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0578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FD54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AAE6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4B7F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762A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898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452D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F4A0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BB6A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E29F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06DC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54D1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E498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634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0051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E91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69CC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88B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6E43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1848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8FD5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F919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612A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B55C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B84D5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37C18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C90B3D"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4DC0F29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E272CA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FE8B312"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D2AA0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5EAB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D8AD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9008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96B8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3DA1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6357E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84B0EA7" w14:textId="77777777">
        <w:trPr>
          <w:trHeight w:val="290"/>
        </w:trPr>
        <w:tc>
          <w:tcPr>
            <w:tcW w:w="700" w:type="dxa"/>
            <w:noWrap/>
            <w:hideMark/>
          </w:tcPr>
          <w:p w14:paraId="2DC528B8" w14:textId="77777777" w:rsidR="00B969EA" w:rsidRDefault="00AC3943">
            <w:pPr>
              <w:pBdr>
                <w:top w:val="nil"/>
                <w:left w:val="nil"/>
                <w:bottom w:val="nil"/>
                <w:right w:val="nil"/>
                <w:between w:val="nil"/>
              </w:pBdr>
              <w:jc w:val="both"/>
              <w:rPr>
                <w:b/>
                <w:bCs/>
                <w:color w:val="000000"/>
              </w:rPr>
            </w:pPr>
            <w:r>
              <w:rPr>
                <w:b/>
                <w:bCs/>
                <w:color w:val="000000"/>
              </w:rPr>
              <w:lastRenderedPageBreak/>
              <w:t>83</w:t>
            </w:r>
          </w:p>
        </w:tc>
        <w:tc>
          <w:tcPr>
            <w:tcW w:w="258" w:type="dxa"/>
            <w:noWrap/>
            <w:hideMark/>
          </w:tcPr>
          <w:p w14:paraId="7FB7E0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3051E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4C302B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84C846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80D79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DC545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9B565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4BC9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E7D3B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705D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C924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94CF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EBCF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7FB7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9E16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C306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D9EC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64C5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FE7B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DB22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C242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7AED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FBA6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31B1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6288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2DDA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0C2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9303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0233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84AC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D561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F8ED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BABB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B741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696F8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E851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906CB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A659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D545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C546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390D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832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7732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DCCB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66D01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F123C77" w14:textId="77777777">
        <w:trPr>
          <w:trHeight w:val="290"/>
        </w:trPr>
        <w:tc>
          <w:tcPr>
            <w:tcW w:w="700" w:type="dxa"/>
            <w:noWrap/>
            <w:hideMark/>
          </w:tcPr>
          <w:p w14:paraId="327DEAE5" w14:textId="77777777" w:rsidR="00B969EA" w:rsidRDefault="00AC3943">
            <w:pPr>
              <w:pBdr>
                <w:top w:val="nil"/>
                <w:left w:val="nil"/>
                <w:bottom w:val="nil"/>
                <w:right w:val="nil"/>
                <w:between w:val="nil"/>
              </w:pBdr>
              <w:jc w:val="both"/>
              <w:rPr>
                <w:b/>
                <w:bCs/>
                <w:color w:val="000000"/>
              </w:rPr>
            </w:pPr>
            <w:r>
              <w:rPr>
                <w:b/>
                <w:bCs/>
                <w:color w:val="000000"/>
              </w:rPr>
              <w:t>84</w:t>
            </w:r>
          </w:p>
        </w:tc>
        <w:tc>
          <w:tcPr>
            <w:tcW w:w="258" w:type="dxa"/>
            <w:noWrap/>
            <w:hideMark/>
          </w:tcPr>
          <w:p w14:paraId="23A91E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14F5E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2A0CB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3676A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7220D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636E7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919D3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048A2C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9A03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877F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3464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01DD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A2CE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D15B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B42E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7886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C024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49AB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36A9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E29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5E56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33F0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A6E0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04E1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5CF0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742A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9FAE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ECA1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FDDC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071B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BEC0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E04F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51F0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82CF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6D01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E04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540D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A1E2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7AA2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BF11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14E8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2805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72CB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074B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6EB6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0F4C5C6" w14:textId="77777777">
        <w:trPr>
          <w:trHeight w:val="290"/>
        </w:trPr>
        <w:tc>
          <w:tcPr>
            <w:tcW w:w="700" w:type="dxa"/>
            <w:noWrap/>
            <w:hideMark/>
          </w:tcPr>
          <w:p w14:paraId="39A67DD8" w14:textId="77777777" w:rsidR="00B969EA" w:rsidRDefault="00AC3943">
            <w:pPr>
              <w:pBdr>
                <w:top w:val="nil"/>
                <w:left w:val="nil"/>
                <w:bottom w:val="nil"/>
                <w:right w:val="nil"/>
                <w:between w:val="nil"/>
              </w:pBdr>
              <w:jc w:val="both"/>
              <w:rPr>
                <w:b/>
                <w:bCs/>
                <w:color w:val="000000"/>
              </w:rPr>
            </w:pPr>
            <w:r>
              <w:rPr>
                <w:b/>
                <w:bCs/>
                <w:color w:val="000000"/>
              </w:rPr>
              <w:t>85</w:t>
            </w:r>
          </w:p>
        </w:tc>
        <w:tc>
          <w:tcPr>
            <w:tcW w:w="258" w:type="dxa"/>
            <w:noWrap/>
            <w:hideMark/>
          </w:tcPr>
          <w:p w14:paraId="43368E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02C5F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714A7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4227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E0C83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6D72B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D6D20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444914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85AA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D9B8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85D3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CC4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AD79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2249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714B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6BB0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6D16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FC95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053A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A7C1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A8EC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7758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9E12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393C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C480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77FA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CEFA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7A02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C7F7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6C30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9E82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0789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431E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F96A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722D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4E3E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C199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2064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C3C8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F637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B4E7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15B7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B5F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C586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C35DD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8376833" w14:textId="77777777">
        <w:trPr>
          <w:trHeight w:val="290"/>
        </w:trPr>
        <w:tc>
          <w:tcPr>
            <w:tcW w:w="700" w:type="dxa"/>
            <w:noWrap/>
            <w:hideMark/>
          </w:tcPr>
          <w:p w14:paraId="1953F25B" w14:textId="77777777" w:rsidR="00B969EA" w:rsidRDefault="00AC3943">
            <w:pPr>
              <w:pBdr>
                <w:top w:val="nil"/>
                <w:left w:val="nil"/>
                <w:bottom w:val="nil"/>
                <w:right w:val="nil"/>
                <w:between w:val="nil"/>
              </w:pBdr>
              <w:jc w:val="both"/>
              <w:rPr>
                <w:b/>
                <w:bCs/>
                <w:color w:val="000000"/>
              </w:rPr>
            </w:pPr>
            <w:r>
              <w:rPr>
                <w:b/>
                <w:bCs/>
                <w:color w:val="000000"/>
              </w:rPr>
              <w:t>86</w:t>
            </w:r>
          </w:p>
        </w:tc>
        <w:tc>
          <w:tcPr>
            <w:tcW w:w="258" w:type="dxa"/>
            <w:noWrap/>
            <w:hideMark/>
          </w:tcPr>
          <w:p w14:paraId="448554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F7D7B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1A52E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EB4B3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B0B0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7D866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9A8DF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440C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A33B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3AA7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3E8C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A5EA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1304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8F0B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CAC0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522E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D610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335F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DEC1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BB3D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3959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2F67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A82B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88E3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9BB5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97D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9564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4E7A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B0BC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34AE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1012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B1C1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4F50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D004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4315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A873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61E7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E8F9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A8E9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1E66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5857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2FDF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A000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3B997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7BAA0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9021D24" w14:textId="77777777">
        <w:trPr>
          <w:trHeight w:val="290"/>
        </w:trPr>
        <w:tc>
          <w:tcPr>
            <w:tcW w:w="700" w:type="dxa"/>
            <w:noWrap/>
            <w:hideMark/>
          </w:tcPr>
          <w:p w14:paraId="20A53E47" w14:textId="77777777" w:rsidR="00B969EA" w:rsidRDefault="00AC3943">
            <w:pPr>
              <w:pBdr>
                <w:top w:val="nil"/>
                <w:left w:val="nil"/>
                <w:bottom w:val="nil"/>
                <w:right w:val="nil"/>
                <w:between w:val="nil"/>
              </w:pBdr>
              <w:jc w:val="both"/>
              <w:rPr>
                <w:b/>
                <w:bCs/>
                <w:color w:val="000000"/>
              </w:rPr>
            </w:pPr>
            <w:r>
              <w:rPr>
                <w:b/>
                <w:bCs/>
                <w:color w:val="000000"/>
              </w:rPr>
              <w:t>87</w:t>
            </w:r>
          </w:p>
        </w:tc>
        <w:tc>
          <w:tcPr>
            <w:tcW w:w="258" w:type="dxa"/>
            <w:noWrap/>
            <w:hideMark/>
          </w:tcPr>
          <w:p w14:paraId="7E52E3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F9867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A9359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7A97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1152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8486F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39D8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3EA64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57DFD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6E81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70B0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2ECC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6458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B5FB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8BF1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C164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3E8F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034E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E572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6D2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99BF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6298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7B22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ECA9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38D8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E052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BDA8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F203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8DA8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7734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2710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B5FE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FBEF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28D8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F987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BF7F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989E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0903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CE0E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02DE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1C65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7B22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DFA4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C471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3B679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27E34FA" w14:textId="77777777">
        <w:trPr>
          <w:trHeight w:val="290"/>
        </w:trPr>
        <w:tc>
          <w:tcPr>
            <w:tcW w:w="700" w:type="dxa"/>
            <w:noWrap/>
            <w:hideMark/>
          </w:tcPr>
          <w:p w14:paraId="2124CFA3" w14:textId="77777777" w:rsidR="00B969EA" w:rsidRDefault="00AC3943">
            <w:pPr>
              <w:pBdr>
                <w:top w:val="nil"/>
                <w:left w:val="nil"/>
                <w:bottom w:val="nil"/>
                <w:right w:val="nil"/>
                <w:between w:val="nil"/>
              </w:pBdr>
              <w:jc w:val="both"/>
              <w:rPr>
                <w:b/>
                <w:bCs/>
                <w:color w:val="000000"/>
              </w:rPr>
            </w:pPr>
            <w:r>
              <w:rPr>
                <w:b/>
                <w:bCs/>
                <w:color w:val="000000"/>
              </w:rPr>
              <w:t>88</w:t>
            </w:r>
          </w:p>
        </w:tc>
        <w:tc>
          <w:tcPr>
            <w:tcW w:w="258" w:type="dxa"/>
            <w:noWrap/>
            <w:hideMark/>
          </w:tcPr>
          <w:p w14:paraId="1C3E66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F79E2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7A001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61B9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1888E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49CE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74ABC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1EE3C7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929F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F494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FB41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03E4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6BC7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D1A8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410F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EE18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2A7F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5833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B974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BF9B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C880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E573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909E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217A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7774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AC0F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DBC0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792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46D2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F917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D5A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5C86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9152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1549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B12B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D83D7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B9B8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DC2D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BA4D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2BD8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2DBBB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87171F"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88EF0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B042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EFF45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8283B28" w14:textId="77777777">
        <w:trPr>
          <w:trHeight w:val="290"/>
        </w:trPr>
        <w:tc>
          <w:tcPr>
            <w:tcW w:w="700" w:type="dxa"/>
            <w:noWrap/>
            <w:hideMark/>
          </w:tcPr>
          <w:p w14:paraId="1EC346A5" w14:textId="77777777" w:rsidR="00B969EA" w:rsidRDefault="00AC3943">
            <w:pPr>
              <w:pBdr>
                <w:top w:val="nil"/>
                <w:left w:val="nil"/>
                <w:bottom w:val="nil"/>
                <w:right w:val="nil"/>
                <w:between w:val="nil"/>
              </w:pBdr>
              <w:jc w:val="both"/>
              <w:rPr>
                <w:b/>
                <w:bCs/>
                <w:color w:val="000000"/>
              </w:rPr>
            </w:pPr>
            <w:r>
              <w:rPr>
                <w:b/>
                <w:bCs/>
                <w:color w:val="000000"/>
              </w:rPr>
              <w:t>89</w:t>
            </w:r>
          </w:p>
        </w:tc>
        <w:tc>
          <w:tcPr>
            <w:tcW w:w="258" w:type="dxa"/>
            <w:noWrap/>
            <w:hideMark/>
          </w:tcPr>
          <w:p w14:paraId="4479EA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13F05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F77B9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04C34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7C8B0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EDA1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165C3D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15EA3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C615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2BC0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89A6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D57B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F6BB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765A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8354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5574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5012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E06F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1755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3C50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EB66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CFB8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DEEC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2C1A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0AB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7E95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3619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8522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900C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3214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593AE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35D7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A022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5E1E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C44F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21C3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62C4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11BC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85D8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CC85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18EE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7D00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8787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5DBB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FDA82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BEA3D19" w14:textId="77777777">
        <w:trPr>
          <w:trHeight w:val="290"/>
        </w:trPr>
        <w:tc>
          <w:tcPr>
            <w:tcW w:w="700" w:type="dxa"/>
            <w:noWrap/>
            <w:hideMark/>
          </w:tcPr>
          <w:p w14:paraId="0A722B80" w14:textId="77777777" w:rsidR="00B969EA" w:rsidRDefault="00AC3943">
            <w:pPr>
              <w:pBdr>
                <w:top w:val="nil"/>
                <w:left w:val="nil"/>
                <w:bottom w:val="nil"/>
                <w:right w:val="nil"/>
                <w:between w:val="nil"/>
              </w:pBdr>
              <w:jc w:val="both"/>
              <w:rPr>
                <w:b/>
                <w:bCs/>
                <w:color w:val="000000"/>
              </w:rPr>
            </w:pPr>
            <w:r>
              <w:rPr>
                <w:b/>
                <w:bCs/>
                <w:color w:val="000000"/>
              </w:rPr>
              <w:t>90</w:t>
            </w:r>
          </w:p>
        </w:tc>
        <w:tc>
          <w:tcPr>
            <w:tcW w:w="258" w:type="dxa"/>
            <w:noWrap/>
            <w:hideMark/>
          </w:tcPr>
          <w:p w14:paraId="58FB894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CEDA2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934D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FED6F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8A92C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2CF7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0F11C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2AE26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3B75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C67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EC17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3D67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C022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EFFF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23AE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FCAF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D70D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2369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99D2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1F5C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347D5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B980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92A8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5947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2617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6A7C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2665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026B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DDE0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06B2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064C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B17E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5A50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BE94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6573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14FE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820D6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49B7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0C17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DDCE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4510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A917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F534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FE16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9F5E1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815BB7D" w14:textId="77777777">
        <w:trPr>
          <w:trHeight w:val="290"/>
        </w:trPr>
        <w:tc>
          <w:tcPr>
            <w:tcW w:w="700" w:type="dxa"/>
            <w:noWrap/>
            <w:hideMark/>
          </w:tcPr>
          <w:p w14:paraId="1436DBA0" w14:textId="77777777" w:rsidR="00B969EA" w:rsidRDefault="00AC3943">
            <w:pPr>
              <w:pBdr>
                <w:top w:val="nil"/>
                <w:left w:val="nil"/>
                <w:bottom w:val="nil"/>
                <w:right w:val="nil"/>
                <w:between w:val="nil"/>
              </w:pBdr>
              <w:jc w:val="both"/>
              <w:rPr>
                <w:b/>
                <w:bCs/>
                <w:color w:val="000000"/>
              </w:rPr>
            </w:pPr>
            <w:r>
              <w:rPr>
                <w:b/>
                <w:bCs/>
                <w:color w:val="000000"/>
              </w:rPr>
              <w:t>91</w:t>
            </w:r>
          </w:p>
        </w:tc>
        <w:tc>
          <w:tcPr>
            <w:tcW w:w="258" w:type="dxa"/>
            <w:noWrap/>
            <w:hideMark/>
          </w:tcPr>
          <w:p w14:paraId="1794403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6FAB6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0FAE8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A7C45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2420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F1B3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701AB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1BD186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E5EC7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161C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5354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DD7A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A61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BCDE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B620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FF4B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FD86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4A7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607C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8384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7626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1E7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FBE8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1818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744A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503F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A9A6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5DA8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1F79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93C3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BCC4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C85A7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42A0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22AD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56D4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176C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B547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742E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1BFD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C745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B568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88F6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76574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7FE8BC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B44C3B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268D5AF" w14:textId="77777777">
        <w:trPr>
          <w:trHeight w:val="290"/>
        </w:trPr>
        <w:tc>
          <w:tcPr>
            <w:tcW w:w="700" w:type="dxa"/>
            <w:noWrap/>
            <w:hideMark/>
          </w:tcPr>
          <w:p w14:paraId="74C6B373" w14:textId="77777777" w:rsidR="00B969EA" w:rsidRDefault="00AC3943">
            <w:pPr>
              <w:pBdr>
                <w:top w:val="nil"/>
                <w:left w:val="nil"/>
                <w:bottom w:val="nil"/>
                <w:right w:val="nil"/>
                <w:between w:val="nil"/>
              </w:pBdr>
              <w:jc w:val="both"/>
              <w:rPr>
                <w:b/>
                <w:bCs/>
                <w:color w:val="000000"/>
              </w:rPr>
            </w:pPr>
            <w:r>
              <w:rPr>
                <w:b/>
                <w:bCs/>
                <w:color w:val="000000"/>
              </w:rPr>
              <w:t>92</w:t>
            </w:r>
          </w:p>
        </w:tc>
        <w:tc>
          <w:tcPr>
            <w:tcW w:w="258" w:type="dxa"/>
            <w:noWrap/>
            <w:hideMark/>
          </w:tcPr>
          <w:p w14:paraId="05DF4B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611A2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2367A5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F00C38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5932E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01EE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17574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37BE2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A8AE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2E05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8B73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EC81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3C82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7280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A98E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C35C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D1FA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901F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1A5F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CB76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87EC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789A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CBF5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8956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28B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6D4D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3904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6B15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586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9E22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AD8C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FD68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9582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CB59A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3AC9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46E8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5CD5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8822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92A3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9C4E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7E42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D39D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4201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397A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13D4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C492D3C" w14:textId="77777777">
        <w:trPr>
          <w:trHeight w:val="290"/>
        </w:trPr>
        <w:tc>
          <w:tcPr>
            <w:tcW w:w="700" w:type="dxa"/>
            <w:noWrap/>
            <w:hideMark/>
          </w:tcPr>
          <w:p w14:paraId="6ADA954E" w14:textId="77777777" w:rsidR="00B969EA" w:rsidRDefault="00AC3943">
            <w:pPr>
              <w:pBdr>
                <w:top w:val="nil"/>
                <w:left w:val="nil"/>
                <w:bottom w:val="nil"/>
                <w:right w:val="nil"/>
                <w:between w:val="nil"/>
              </w:pBdr>
              <w:jc w:val="both"/>
              <w:rPr>
                <w:b/>
                <w:bCs/>
                <w:color w:val="000000"/>
              </w:rPr>
            </w:pPr>
            <w:r>
              <w:rPr>
                <w:b/>
                <w:bCs/>
                <w:color w:val="000000"/>
              </w:rPr>
              <w:t>93</w:t>
            </w:r>
          </w:p>
        </w:tc>
        <w:tc>
          <w:tcPr>
            <w:tcW w:w="258" w:type="dxa"/>
            <w:noWrap/>
            <w:hideMark/>
          </w:tcPr>
          <w:p w14:paraId="5E9EBF6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21CC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A2BA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DBBC1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CC9F4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06E1C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103C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E71C5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37D7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480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8FBA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FDF7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0A10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1C5B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E2C7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1435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67C6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7F7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531A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3BD3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366F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53B4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3A40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D3DD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E8FF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8FCE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FCA0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B68E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93D4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5119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4FFF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FDB0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7847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4C07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C9E5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8439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B145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B888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5586D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230BD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8A55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01EF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3F68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A19A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A3002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800BAC" w14:textId="77777777">
        <w:trPr>
          <w:trHeight w:val="290"/>
        </w:trPr>
        <w:tc>
          <w:tcPr>
            <w:tcW w:w="700" w:type="dxa"/>
            <w:noWrap/>
            <w:hideMark/>
          </w:tcPr>
          <w:p w14:paraId="7E592D8F" w14:textId="77777777" w:rsidR="00B969EA" w:rsidRDefault="00AC3943">
            <w:pPr>
              <w:pBdr>
                <w:top w:val="nil"/>
                <w:left w:val="nil"/>
                <w:bottom w:val="nil"/>
                <w:right w:val="nil"/>
                <w:between w:val="nil"/>
              </w:pBdr>
              <w:jc w:val="both"/>
              <w:rPr>
                <w:b/>
                <w:bCs/>
                <w:color w:val="000000"/>
              </w:rPr>
            </w:pPr>
            <w:r>
              <w:rPr>
                <w:b/>
                <w:bCs/>
                <w:color w:val="000000"/>
              </w:rPr>
              <w:t>94</w:t>
            </w:r>
          </w:p>
        </w:tc>
        <w:tc>
          <w:tcPr>
            <w:tcW w:w="258" w:type="dxa"/>
            <w:noWrap/>
            <w:hideMark/>
          </w:tcPr>
          <w:p w14:paraId="3E35D43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1A1E6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0D8E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1A848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5B48F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0A493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A708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0AD56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A8C9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517B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CB4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CC7F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05F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8C08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E59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382F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37D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AF7D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7F62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F22A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50A4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C2C2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BE9E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D193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0F65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A561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9165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017C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1847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806BA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AE33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0D60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3B3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4B2F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6D7C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5814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19BC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5B42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0C59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D233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1B2B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0E9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C475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EE71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7D786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331DBB4" w14:textId="77777777">
        <w:trPr>
          <w:trHeight w:val="290"/>
        </w:trPr>
        <w:tc>
          <w:tcPr>
            <w:tcW w:w="700" w:type="dxa"/>
            <w:noWrap/>
            <w:hideMark/>
          </w:tcPr>
          <w:p w14:paraId="504CB354" w14:textId="77777777" w:rsidR="00B969EA" w:rsidRDefault="00AC3943">
            <w:pPr>
              <w:pBdr>
                <w:top w:val="nil"/>
                <w:left w:val="nil"/>
                <w:bottom w:val="nil"/>
                <w:right w:val="nil"/>
                <w:between w:val="nil"/>
              </w:pBdr>
              <w:jc w:val="both"/>
              <w:rPr>
                <w:b/>
                <w:bCs/>
                <w:color w:val="000000"/>
              </w:rPr>
            </w:pPr>
            <w:r>
              <w:rPr>
                <w:b/>
                <w:bCs/>
                <w:color w:val="000000"/>
              </w:rPr>
              <w:t>95</w:t>
            </w:r>
          </w:p>
        </w:tc>
        <w:tc>
          <w:tcPr>
            <w:tcW w:w="258" w:type="dxa"/>
            <w:noWrap/>
            <w:hideMark/>
          </w:tcPr>
          <w:p w14:paraId="2988824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FB5C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25D6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9D660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6110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CBDA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8986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08830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96EE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3701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DCF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26BE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6359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62C5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4C6C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E46D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579C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21F6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F5D2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8C50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F738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450F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68AC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9C65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DE969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4509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98FE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7457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606A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DD49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54CE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9A4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834FB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960F1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CF0A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DF36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3855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29A9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460B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3B6E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FF7F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D4F8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4130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DD90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F6E16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2013B0" w14:textId="77777777">
        <w:trPr>
          <w:trHeight w:val="290"/>
        </w:trPr>
        <w:tc>
          <w:tcPr>
            <w:tcW w:w="700" w:type="dxa"/>
            <w:noWrap/>
            <w:hideMark/>
          </w:tcPr>
          <w:p w14:paraId="2AC62D2F" w14:textId="77777777" w:rsidR="00B969EA" w:rsidRDefault="00AC3943">
            <w:pPr>
              <w:pBdr>
                <w:top w:val="nil"/>
                <w:left w:val="nil"/>
                <w:bottom w:val="nil"/>
                <w:right w:val="nil"/>
                <w:between w:val="nil"/>
              </w:pBdr>
              <w:jc w:val="both"/>
              <w:rPr>
                <w:b/>
                <w:bCs/>
                <w:color w:val="000000"/>
              </w:rPr>
            </w:pPr>
            <w:r>
              <w:rPr>
                <w:b/>
                <w:bCs/>
                <w:color w:val="000000"/>
              </w:rPr>
              <w:t>96</w:t>
            </w:r>
          </w:p>
        </w:tc>
        <w:tc>
          <w:tcPr>
            <w:tcW w:w="258" w:type="dxa"/>
            <w:noWrap/>
            <w:hideMark/>
          </w:tcPr>
          <w:p w14:paraId="0FC01EA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65789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D0E77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4D990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F55E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2868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4E6FF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2A3A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0332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AD01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2408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5B8B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0D55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9379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B6D4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FF21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A3BA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47E4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0A76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6A73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E72A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AA8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3930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08B1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7FBD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982C3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E4C0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B9C0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25305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9BC4D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EB78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86E6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46CB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07E3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9D8C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2458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7466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7BAE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D124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7DC4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6E7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2DF5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258D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B758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C4EF6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AADCD08" w14:textId="77777777">
        <w:trPr>
          <w:trHeight w:val="290"/>
        </w:trPr>
        <w:tc>
          <w:tcPr>
            <w:tcW w:w="700" w:type="dxa"/>
            <w:noWrap/>
            <w:hideMark/>
          </w:tcPr>
          <w:p w14:paraId="44A00A4C" w14:textId="77777777" w:rsidR="00B969EA" w:rsidRDefault="00AC3943">
            <w:pPr>
              <w:pBdr>
                <w:top w:val="nil"/>
                <w:left w:val="nil"/>
                <w:bottom w:val="nil"/>
                <w:right w:val="nil"/>
                <w:between w:val="nil"/>
              </w:pBdr>
              <w:jc w:val="both"/>
              <w:rPr>
                <w:b/>
                <w:bCs/>
                <w:color w:val="000000"/>
              </w:rPr>
            </w:pPr>
            <w:r>
              <w:rPr>
                <w:b/>
                <w:bCs/>
                <w:color w:val="000000"/>
              </w:rPr>
              <w:t>97</w:t>
            </w:r>
          </w:p>
        </w:tc>
        <w:tc>
          <w:tcPr>
            <w:tcW w:w="258" w:type="dxa"/>
            <w:noWrap/>
            <w:hideMark/>
          </w:tcPr>
          <w:p w14:paraId="4AB7EAC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CB61CE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1805AA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22BF7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418094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29BD7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57619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48B1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DCE9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F752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2705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0AD9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3DD0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7103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9822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60E8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BECB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9731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562D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20F6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9A2F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1F15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8500C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7CF0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2BB5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E9ABE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7556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89F6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D377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9014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75F9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E152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3AC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D751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5A24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3DAE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6CAF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87A1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3ACA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722C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28A8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E7B7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8978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E313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6F80D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E155EE1" w14:textId="77777777">
        <w:trPr>
          <w:trHeight w:val="290"/>
        </w:trPr>
        <w:tc>
          <w:tcPr>
            <w:tcW w:w="700" w:type="dxa"/>
            <w:noWrap/>
            <w:hideMark/>
          </w:tcPr>
          <w:p w14:paraId="589F9674" w14:textId="77777777" w:rsidR="00B969EA" w:rsidRDefault="00AC3943">
            <w:pPr>
              <w:pBdr>
                <w:top w:val="nil"/>
                <w:left w:val="nil"/>
                <w:bottom w:val="nil"/>
                <w:right w:val="nil"/>
                <w:between w:val="nil"/>
              </w:pBdr>
              <w:jc w:val="both"/>
              <w:rPr>
                <w:b/>
                <w:bCs/>
                <w:color w:val="000000"/>
              </w:rPr>
            </w:pPr>
            <w:r>
              <w:rPr>
                <w:b/>
                <w:bCs/>
                <w:color w:val="000000"/>
              </w:rPr>
              <w:t>98</w:t>
            </w:r>
          </w:p>
        </w:tc>
        <w:tc>
          <w:tcPr>
            <w:tcW w:w="258" w:type="dxa"/>
            <w:noWrap/>
            <w:hideMark/>
          </w:tcPr>
          <w:p w14:paraId="7D5BC53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4A9D07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1AEED8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DBF3E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72952F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60AA6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7698C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D0A05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A479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C8D2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503D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5896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9F71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D8BC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D120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C789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EF50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E459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5778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BB85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ECA9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1F3E2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A143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A1A8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DBDA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53B7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A48A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71C9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3D27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1DEB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0D8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FCA3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7381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CEC68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9A422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C7D98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5F1C8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B3D3E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8D503E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04B8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27B8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D2A6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519B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EBB2D7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DCC34E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AE7054" w14:textId="77777777">
        <w:trPr>
          <w:trHeight w:val="290"/>
        </w:trPr>
        <w:tc>
          <w:tcPr>
            <w:tcW w:w="700" w:type="dxa"/>
            <w:noWrap/>
            <w:hideMark/>
          </w:tcPr>
          <w:p w14:paraId="64E5879F" w14:textId="77777777" w:rsidR="00B969EA" w:rsidRDefault="00AC3943">
            <w:pPr>
              <w:pBdr>
                <w:top w:val="nil"/>
                <w:left w:val="nil"/>
                <w:bottom w:val="nil"/>
                <w:right w:val="nil"/>
                <w:between w:val="nil"/>
              </w:pBdr>
              <w:jc w:val="both"/>
              <w:rPr>
                <w:b/>
                <w:bCs/>
                <w:color w:val="000000"/>
              </w:rPr>
            </w:pPr>
            <w:r>
              <w:rPr>
                <w:b/>
                <w:bCs/>
                <w:color w:val="000000"/>
              </w:rPr>
              <w:lastRenderedPageBreak/>
              <w:t>99</w:t>
            </w:r>
          </w:p>
        </w:tc>
        <w:tc>
          <w:tcPr>
            <w:tcW w:w="258" w:type="dxa"/>
            <w:noWrap/>
            <w:hideMark/>
          </w:tcPr>
          <w:p w14:paraId="5490CD3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21D3A0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48EF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214E5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3C854E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6DD2F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B44598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2A6DA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BE481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E03D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9E52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CFEA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573C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AB77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10EF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CB90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62AF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01D3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275E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6EA2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6DD7E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00CF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2EC4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43B4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64AE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87DB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572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304B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C1A4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BEFC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EAD2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9F79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145F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A8F6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B32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9268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B0C4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7DA2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EAC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856E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F4A9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21646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1661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9E6C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AED1A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0AB2F45" w14:textId="77777777">
        <w:trPr>
          <w:trHeight w:val="290"/>
        </w:trPr>
        <w:tc>
          <w:tcPr>
            <w:tcW w:w="700" w:type="dxa"/>
            <w:noWrap/>
            <w:hideMark/>
          </w:tcPr>
          <w:p w14:paraId="0B180CE0" w14:textId="77777777" w:rsidR="00B969EA" w:rsidRDefault="00AC3943">
            <w:pPr>
              <w:pBdr>
                <w:top w:val="nil"/>
                <w:left w:val="nil"/>
                <w:bottom w:val="nil"/>
                <w:right w:val="nil"/>
                <w:between w:val="nil"/>
              </w:pBdr>
              <w:jc w:val="both"/>
              <w:rPr>
                <w:b/>
                <w:bCs/>
                <w:color w:val="000000"/>
              </w:rPr>
            </w:pPr>
            <w:r>
              <w:rPr>
                <w:b/>
                <w:bCs/>
                <w:color w:val="000000"/>
              </w:rPr>
              <w:t>100</w:t>
            </w:r>
          </w:p>
        </w:tc>
        <w:tc>
          <w:tcPr>
            <w:tcW w:w="258" w:type="dxa"/>
            <w:noWrap/>
            <w:hideMark/>
          </w:tcPr>
          <w:p w14:paraId="34B2B65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0A97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6C80A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909A0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B72C9A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DAED8D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7C1B3E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1F922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3728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F6E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ED69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04BD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EC77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AC71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7F64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3BAA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F8488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037A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9270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F51B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3693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D7C7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2043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D8B1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2726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EDA5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E9D1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22BD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C146E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CA3C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7AFF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AE55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1E72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676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A241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5CA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2FBF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CFA1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7C09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9798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C281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E18B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AE17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CC74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AB4CB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7404AC4" w14:textId="77777777">
        <w:trPr>
          <w:trHeight w:val="290"/>
        </w:trPr>
        <w:tc>
          <w:tcPr>
            <w:tcW w:w="700" w:type="dxa"/>
            <w:noWrap/>
            <w:hideMark/>
          </w:tcPr>
          <w:p w14:paraId="024150A6" w14:textId="77777777" w:rsidR="00B969EA" w:rsidRDefault="00AC3943">
            <w:pPr>
              <w:pBdr>
                <w:top w:val="nil"/>
                <w:left w:val="nil"/>
                <w:bottom w:val="nil"/>
                <w:right w:val="nil"/>
                <w:between w:val="nil"/>
              </w:pBdr>
              <w:jc w:val="both"/>
              <w:rPr>
                <w:b/>
                <w:bCs/>
                <w:color w:val="000000"/>
              </w:rPr>
            </w:pPr>
            <w:r>
              <w:rPr>
                <w:b/>
                <w:bCs/>
                <w:color w:val="000000"/>
              </w:rPr>
              <w:t>101</w:t>
            </w:r>
          </w:p>
        </w:tc>
        <w:tc>
          <w:tcPr>
            <w:tcW w:w="258" w:type="dxa"/>
            <w:noWrap/>
            <w:hideMark/>
          </w:tcPr>
          <w:p w14:paraId="1EBF96F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0F77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6628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30942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3AF9D5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332F26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8A72A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E5D0F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1E75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82D7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8F6F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C4BB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6460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C43F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B418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29A3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69DD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5C56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6794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C070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B6C6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E311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116DF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99C5F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4B7A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A86D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8DF19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7B10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2341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844F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F9BD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E822B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98844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BCD9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FAAD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CEF50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9A73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60B3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D093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ABD8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940F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21A6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0C32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0692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38E89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6FC1B8" w14:textId="77777777">
        <w:trPr>
          <w:trHeight w:val="290"/>
        </w:trPr>
        <w:tc>
          <w:tcPr>
            <w:tcW w:w="700" w:type="dxa"/>
            <w:noWrap/>
            <w:hideMark/>
          </w:tcPr>
          <w:p w14:paraId="18810D8F" w14:textId="77777777" w:rsidR="00B969EA" w:rsidRDefault="00AC3943">
            <w:pPr>
              <w:pBdr>
                <w:top w:val="nil"/>
                <w:left w:val="nil"/>
                <w:bottom w:val="nil"/>
                <w:right w:val="nil"/>
                <w:between w:val="nil"/>
              </w:pBdr>
              <w:jc w:val="both"/>
              <w:rPr>
                <w:b/>
                <w:bCs/>
                <w:color w:val="000000"/>
              </w:rPr>
            </w:pPr>
            <w:r>
              <w:rPr>
                <w:b/>
                <w:bCs/>
                <w:color w:val="000000"/>
              </w:rPr>
              <w:t>102</w:t>
            </w:r>
          </w:p>
        </w:tc>
        <w:tc>
          <w:tcPr>
            <w:tcW w:w="258" w:type="dxa"/>
            <w:noWrap/>
            <w:hideMark/>
          </w:tcPr>
          <w:p w14:paraId="29F1DDF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EDC733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3BF65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65614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151070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87808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55A34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8F7A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644B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B03E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50AF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7939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AE94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8F66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5910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EB50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6FC6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28D6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B3CE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F697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0C00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712B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A562B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EC7E7C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613C8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FD2F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247C9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CDE4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CAF06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758F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1523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1229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BBD68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D2166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75D4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57ED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4D75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AE1C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878C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14A1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8DD9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E791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D763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2097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193C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E809E02" w14:textId="77777777">
        <w:trPr>
          <w:trHeight w:val="290"/>
        </w:trPr>
        <w:tc>
          <w:tcPr>
            <w:tcW w:w="700" w:type="dxa"/>
            <w:noWrap/>
            <w:hideMark/>
          </w:tcPr>
          <w:p w14:paraId="7A6763B1" w14:textId="77777777" w:rsidR="00B969EA" w:rsidRDefault="00AC3943">
            <w:pPr>
              <w:pBdr>
                <w:top w:val="nil"/>
                <w:left w:val="nil"/>
                <w:bottom w:val="nil"/>
                <w:right w:val="nil"/>
                <w:between w:val="nil"/>
              </w:pBdr>
              <w:jc w:val="both"/>
              <w:rPr>
                <w:b/>
                <w:bCs/>
                <w:color w:val="000000"/>
              </w:rPr>
            </w:pPr>
            <w:r>
              <w:rPr>
                <w:b/>
                <w:bCs/>
                <w:color w:val="000000"/>
              </w:rPr>
              <w:t>103</w:t>
            </w:r>
          </w:p>
        </w:tc>
        <w:tc>
          <w:tcPr>
            <w:tcW w:w="258" w:type="dxa"/>
            <w:noWrap/>
            <w:hideMark/>
          </w:tcPr>
          <w:p w14:paraId="6B6871D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E323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E0AD2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A5FE1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51288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8D43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69FBE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5F154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543F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10049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68CEF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DED2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3068D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E3328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A183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3269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0291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996E9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93515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76D2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79F6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FBDB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31B5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162A5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63302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3B65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B543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F4D3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6F0C8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D40B7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BFA6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6205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83DE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F085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3794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47BF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7EC7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C750C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07342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D88D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B914F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D66C4D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A9A35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13024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94A9D4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7A66838" w14:textId="77777777">
        <w:trPr>
          <w:trHeight w:val="290"/>
        </w:trPr>
        <w:tc>
          <w:tcPr>
            <w:tcW w:w="700" w:type="dxa"/>
            <w:noWrap/>
            <w:hideMark/>
          </w:tcPr>
          <w:p w14:paraId="573A9E2C" w14:textId="77777777" w:rsidR="00B969EA" w:rsidRDefault="00AC3943">
            <w:pPr>
              <w:pBdr>
                <w:top w:val="nil"/>
                <w:left w:val="nil"/>
                <w:bottom w:val="nil"/>
                <w:right w:val="nil"/>
                <w:between w:val="nil"/>
              </w:pBdr>
              <w:jc w:val="both"/>
              <w:rPr>
                <w:b/>
                <w:bCs/>
                <w:color w:val="000000"/>
              </w:rPr>
            </w:pPr>
            <w:r>
              <w:rPr>
                <w:b/>
                <w:bCs/>
                <w:color w:val="000000"/>
              </w:rPr>
              <w:t>104</w:t>
            </w:r>
          </w:p>
        </w:tc>
        <w:tc>
          <w:tcPr>
            <w:tcW w:w="258" w:type="dxa"/>
            <w:noWrap/>
            <w:hideMark/>
          </w:tcPr>
          <w:p w14:paraId="7ED2EA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6BEBC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340B60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4937C0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90960A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7CD86F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BF703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54100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CCF2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7CC27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3C09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4689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1452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B961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E631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02DF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5123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C13AC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BF945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F006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2ACA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95B0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A515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3219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11FF9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A860EF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F97A9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E0D0B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B4D3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1D04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4B36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6477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5A4A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F22D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DA5F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9C29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EF304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1B74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5022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4DE1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DED7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0D22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E950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B923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8C690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27C2746" w14:textId="77777777">
        <w:trPr>
          <w:trHeight w:val="290"/>
        </w:trPr>
        <w:tc>
          <w:tcPr>
            <w:tcW w:w="700" w:type="dxa"/>
            <w:noWrap/>
            <w:hideMark/>
          </w:tcPr>
          <w:p w14:paraId="35F9000A" w14:textId="77777777" w:rsidR="00B969EA" w:rsidRDefault="00AC3943">
            <w:pPr>
              <w:pBdr>
                <w:top w:val="nil"/>
                <w:left w:val="nil"/>
                <w:bottom w:val="nil"/>
                <w:right w:val="nil"/>
                <w:between w:val="nil"/>
              </w:pBdr>
              <w:jc w:val="both"/>
              <w:rPr>
                <w:b/>
                <w:bCs/>
                <w:color w:val="000000"/>
              </w:rPr>
            </w:pPr>
            <w:r>
              <w:rPr>
                <w:b/>
                <w:bCs/>
                <w:color w:val="000000"/>
              </w:rPr>
              <w:t>105</w:t>
            </w:r>
          </w:p>
        </w:tc>
        <w:tc>
          <w:tcPr>
            <w:tcW w:w="258" w:type="dxa"/>
            <w:noWrap/>
            <w:hideMark/>
          </w:tcPr>
          <w:p w14:paraId="2C83555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56E2FB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F2A61E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7FA47D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7A1C4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F0462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3C0CC9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674B49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3FC2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1AEE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40B9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0AF4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4E6C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9AED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9327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6C5A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D2E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48DD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698C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4494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FD98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FB8E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425C2B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AB10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AEEA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65F16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EC021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1A2E1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266DF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8AC6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E89B7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BA0778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15327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63E6F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4395C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FD606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CAFF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C062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9928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BC64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6D2E1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8EB5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E133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8EB7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318D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0999AE" w14:textId="77777777">
        <w:trPr>
          <w:trHeight w:val="290"/>
        </w:trPr>
        <w:tc>
          <w:tcPr>
            <w:tcW w:w="700" w:type="dxa"/>
            <w:noWrap/>
            <w:hideMark/>
          </w:tcPr>
          <w:p w14:paraId="7FFB9359" w14:textId="77777777" w:rsidR="00B969EA" w:rsidRDefault="00AC3943">
            <w:pPr>
              <w:pBdr>
                <w:top w:val="nil"/>
                <w:left w:val="nil"/>
                <w:bottom w:val="nil"/>
                <w:right w:val="nil"/>
                <w:between w:val="nil"/>
              </w:pBdr>
              <w:jc w:val="both"/>
              <w:rPr>
                <w:b/>
                <w:bCs/>
                <w:color w:val="000000"/>
              </w:rPr>
            </w:pPr>
            <w:r>
              <w:rPr>
                <w:b/>
                <w:bCs/>
                <w:color w:val="000000"/>
              </w:rPr>
              <w:t>106</w:t>
            </w:r>
          </w:p>
        </w:tc>
        <w:tc>
          <w:tcPr>
            <w:tcW w:w="258" w:type="dxa"/>
            <w:noWrap/>
            <w:hideMark/>
          </w:tcPr>
          <w:p w14:paraId="7150C54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2AC154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EB8DCF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502EFC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B6DBD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E1CF3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7AB679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B1C0D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F3F6E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90CD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25A4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D89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2FBC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6BCA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4F5C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9F989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AED3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E7F6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E5C3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90F5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2FC2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4B51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85EE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135D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0848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BF63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691D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D2CA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5C636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15F8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DCF9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6747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3A31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9A429D"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9FA61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8E28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BE92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01C5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F88BB4"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7144A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75A0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A23D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2509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E8D8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BAD85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C39B411" w14:textId="77777777">
        <w:trPr>
          <w:trHeight w:val="290"/>
        </w:trPr>
        <w:tc>
          <w:tcPr>
            <w:tcW w:w="700" w:type="dxa"/>
            <w:noWrap/>
            <w:hideMark/>
          </w:tcPr>
          <w:p w14:paraId="0E598487" w14:textId="77777777" w:rsidR="00B969EA" w:rsidRDefault="00AC3943">
            <w:pPr>
              <w:pBdr>
                <w:top w:val="nil"/>
                <w:left w:val="nil"/>
                <w:bottom w:val="nil"/>
                <w:right w:val="nil"/>
                <w:between w:val="nil"/>
              </w:pBdr>
              <w:jc w:val="both"/>
              <w:rPr>
                <w:b/>
                <w:bCs/>
                <w:color w:val="000000"/>
              </w:rPr>
            </w:pPr>
            <w:r>
              <w:rPr>
                <w:b/>
                <w:bCs/>
                <w:color w:val="000000"/>
              </w:rPr>
              <w:t>107</w:t>
            </w:r>
          </w:p>
        </w:tc>
        <w:tc>
          <w:tcPr>
            <w:tcW w:w="258" w:type="dxa"/>
            <w:noWrap/>
            <w:hideMark/>
          </w:tcPr>
          <w:p w14:paraId="1B3DDA2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EE5E87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514448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596797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BF86F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A910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EF25E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78F25E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9AEE8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272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8A81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A44B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FC0B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4C51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DC21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001A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03B4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21FD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FD60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7E6A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BA52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E9887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245634"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70BEC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6D41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7455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EEEAC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B08F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73AF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15A73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0BD122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6EDB2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DA57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63B4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566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32FE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4A18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8CCC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8E70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74E3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3FCB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7743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5761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4E84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2CDD7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7B04652" w14:textId="77777777">
        <w:trPr>
          <w:trHeight w:val="290"/>
        </w:trPr>
        <w:tc>
          <w:tcPr>
            <w:tcW w:w="700" w:type="dxa"/>
            <w:noWrap/>
            <w:hideMark/>
          </w:tcPr>
          <w:p w14:paraId="1CBDB7BC" w14:textId="77777777" w:rsidR="00B969EA" w:rsidRDefault="00AC3943">
            <w:pPr>
              <w:pBdr>
                <w:top w:val="nil"/>
                <w:left w:val="nil"/>
                <w:bottom w:val="nil"/>
                <w:right w:val="nil"/>
                <w:between w:val="nil"/>
              </w:pBdr>
              <w:jc w:val="both"/>
              <w:rPr>
                <w:b/>
                <w:bCs/>
                <w:color w:val="000000"/>
              </w:rPr>
            </w:pPr>
            <w:r>
              <w:rPr>
                <w:b/>
                <w:bCs/>
                <w:color w:val="000000"/>
              </w:rPr>
              <w:t>108</w:t>
            </w:r>
          </w:p>
        </w:tc>
        <w:tc>
          <w:tcPr>
            <w:tcW w:w="258" w:type="dxa"/>
            <w:noWrap/>
            <w:hideMark/>
          </w:tcPr>
          <w:p w14:paraId="353E6CA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6DC30B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844DC3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4C091E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AAB258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CBDCF4"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1E82A7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B32A4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E698B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1E95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518CF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991D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FC15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DFF4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C373E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411B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B801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22C4D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E6600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FE79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8B13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84AF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5C8B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6761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3B2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B8A97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4B53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C621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F7AF3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0A4F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A1CF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9B1F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052F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0EED4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B28E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116A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37BA6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F61B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8A6F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E7EF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DB5D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8C04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8EB2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63BE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9EB5C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0FC781" w14:textId="77777777">
        <w:trPr>
          <w:trHeight w:val="290"/>
        </w:trPr>
        <w:tc>
          <w:tcPr>
            <w:tcW w:w="700" w:type="dxa"/>
            <w:noWrap/>
            <w:hideMark/>
          </w:tcPr>
          <w:p w14:paraId="30868604" w14:textId="77777777" w:rsidR="00B969EA" w:rsidRDefault="00AC3943">
            <w:pPr>
              <w:pBdr>
                <w:top w:val="nil"/>
                <w:left w:val="nil"/>
                <w:bottom w:val="nil"/>
                <w:right w:val="nil"/>
                <w:between w:val="nil"/>
              </w:pBdr>
              <w:jc w:val="both"/>
              <w:rPr>
                <w:b/>
                <w:bCs/>
                <w:color w:val="000000"/>
              </w:rPr>
            </w:pPr>
            <w:r>
              <w:rPr>
                <w:b/>
                <w:bCs/>
                <w:color w:val="000000"/>
              </w:rPr>
              <w:t>109</w:t>
            </w:r>
          </w:p>
        </w:tc>
        <w:tc>
          <w:tcPr>
            <w:tcW w:w="258" w:type="dxa"/>
            <w:noWrap/>
            <w:hideMark/>
          </w:tcPr>
          <w:p w14:paraId="33D0133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07DA4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124C5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0693F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36680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5EB91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EFFB6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B8C79E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72D8A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32E3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681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E889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E1B0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3530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90614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F0AE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6E7E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0955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1BF0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EEEE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4669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449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9AC0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E7E01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8DDC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52FE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FADA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8A40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CE4E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A1B5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B36C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5789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385E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8EF6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83F8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E3CA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DEC1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BC52A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CBC5B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0E9D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BD48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9868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FAA8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1EBF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B6560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4C9725E" w14:textId="77777777">
        <w:trPr>
          <w:trHeight w:val="290"/>
        </w:trPr>
        <w:tc>
          <w:tcPr>
            <w:tcW w:w="700" w:type="dxa"/>
            <w:noWrap/>
            <w:hideMark/>
          </w:tcPr>
          <w:p w14:paraId="3C655BBB" w14:textId="77777777" w:rsidR="00B969EA" w:rsidRDefault="00AC3943">
            <w:pPr>
              <w:pBdr>
                <w:top w:val="nil"/>
                <w:left w:val="nil"/>
                <w:bottom w:val="nil"/>
                <w:right w:val="nil"/>
                <w:between w:val="nil"/>
              </w:pBdr>
              <w:jc w:val="both"/>
              <w:rPr>
                <w:b/>
                <w:bCs/>
                <w:color w:val="000000"/>
              </w:rPr>
            </w:pPr>
            <w:r>
              <w:rPr>
                <w:b/>
                <w:bCs/>
                <w:color w:val="000000"/>
              </w:rPr>
              <w:lastRenderedPageBreak/>
              <w:t>110</w:t>
            </w:r>
          </w:p>
        </w:tc>
        <w:tc>
          <w:tcPr>
            <w:tcW w:w="258" w:type="dxa"/>
            <w:noWrap/>
            <w:hideMark/>
          </w:tcPr>
          <w:p w14:paraId="177CF3C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FA18AF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35BEB0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53930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93D461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EB5ED0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45383E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F91F8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A3A23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6CFF3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78777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0190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01D3F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2C9B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5AD8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3B6F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2EDC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BCB9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2F3B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1D44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C8C3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02B2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81983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B853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6F50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6260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23A0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CD0A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79E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1EAC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B989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D891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5E427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4286C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CFB2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F020A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E2284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424C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729D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0DD7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619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DB22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BCCF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355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9769F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8BAA4C3" w14:textId="77777777">
        <w:trPr>
          <w:trHeight w:val="290"/>
        </w:trPr>
        <w:tc>
          <w:tcPr>
            <w:tcW w:w="700" w:type="dxa"/>
            <w:noWrap/>
            <w:hideMark/>
          </w:tcPr>
          <w:p w14:paraId="0F352BC3" w14:textId="77777777" w:rsidR="00B969EA" w:rsidRDefault="00AC3943">
            <w:pPr>
              <w:pBdr>
                <w:top w:val="nil"/>
                <w:left w:val="nil"/>
                <w:bottom w:val="nil"/>
                <w:right w:val="nil"/>
                <w:between w:val="nil"/>
              </w:pBdr>
              <w:jc w:val="both"/>
              <w:rPr>
                <w:b/>
                <w:bCs/>
                <w:color w:val="000000"/>
              </w:rPr>
            </w:pPr>
            <w:r>
              <w:rPr>
                <w:b/>
                <w:bCs/>
                <w:color w:val="000000"/>
              </w:rPr>
              <w:t>111</w:t>
            </w:r>
          </w:p>
        </w:tc>
        <w:tc>
          <w:tcPr>
            <w:tcW w:w="258" w:type="dxa"/>
            <w:noWrap/>
            <w:hideMark/>
          </w:tcPr>
          <w:p w14:paraId="05DC806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35C6F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51F586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907EA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57AE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DAACB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1FEC8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9C2A66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B778F3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BD44B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C01C1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786ED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94129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E546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CF2C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F61E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F7E5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3D61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C074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3AAC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FC68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4AD7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D16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855B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713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60AEC4"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11D84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75A5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5ADBE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8B2AE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DFCA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633B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D2E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F6AF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C211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2EDB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A38E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AB2C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D2B5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96FE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A1F4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3F81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632F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1B50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E2A40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0FBBC5B" w14:textId="77777777">
        <w:trPr>
          <w:trHeight w:val="290"/>
        </w:trPr>
        <w:tc>
          <w:tcPr>
            <w:tcW w:w="700" w:type="dxa"/>
            <w:noWrap/>
            <w:hideMark/>
          </w:tcPr>
          <w:p w14:paraId="1B4FA3FC" w14:textId="77777777" w:rsidR="00B969EA" w:rsidRDefault="00AC3943">
            <w:pPr>
              <w:pBdr>
                <w:top w:val="nil"/>
                <w:left w:val="nil"/>
                <w:bottom w:val="nil"/>
                <w:right w:val="nil"/>
                <w:between w:val="nil"/>
              </w:pBdr>
              <w:jc w:val="both"/>
              <w:rPr>
                <w:b/>
                <w:bCs/>
                <w:color w:val="000000"/>
              </w:rPr>
            </w:pPr>
            <w:r>
              <w:rPr>
                <w:b/>
                <w:bCs/>
                <w:color w:val="000000"/>
              </w:rPr>
              <w:t>112</w:t>
            </w:r>
          </w:p>
        </w:tc>
        <w:tc>
          <w:tcPr>
            <w:tcW w:w="258" w:type="dxa"/>
            <w:noWrap/>
            <w:hideMark/>
          </w:tcPr>
          <w:p w14:paraId="5952B78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557FD6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BA225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8D1B7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E63A3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82A9A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2B43A8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735F71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5490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30081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B2ACA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5963DF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D2ED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F465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E8C76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036E44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E06F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2371E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D6497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2CC64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3ED9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3093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A57F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07A9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F312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168D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33B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419B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FAC7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D0A6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2FC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EB46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0DD8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3998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91BE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3FF5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AED7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8F2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93EA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9941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7624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52240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3BD1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E473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3114E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16CFCF0" w14:textId="77777777">
        <w:trPr>
          <w:trHeight w:val="290"/>
        </w:trPr>
        <w:tc>
          <w:tcPr>
            <w:tcW w:w="700" w:type="dxa"/>
            <w:noWrap/>
            <w:hideMark/>
          </w:tcPr>
          <w:p w14:paraId="1475D21E" w14:textId="77777777" w:rsidR="00B969EA" w:rsidRDefault="00AC3943">
            <w:pPr>
              <w:pBdr>
                <w:top w:val="nil"/>
                <w:left w:val="nil"/>
                <w:bottom w:val="nil"/>
                <w:right w:val="nil"/>
                <w:between w:val="nil"/>
              </w:pBdr>
              <w:jc w:val="both"/>
              <w:rPr>
                <w:b/>
                <w:bCs/>
                <w:color w:val="000000"/>
              </w:rPr>
            </w:pPr>
            <w:r>
              <w:rPr>
                <w:b/>
                <w:bCs/>
                <w:color w:val="000000"/>
              </w:rPr>
              <w:t>113</w:t>
            </w:r>
          </w:p>
        </w:tc>
        <w:tc>
          <w:tcPr>
            <w:tcW w:w="258" w:type="dxa"/>
            <w:noWrap/>
            <w:hideMark/>
          </w:tcPr>
          <w:p w14:paraId="070A815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90FF80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AA610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5956D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965FF6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904D9B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A20B7D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43896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E73B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E0C6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3C60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53642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D3686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C4AF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840F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52A4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789D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3DA6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2D9A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86FC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90E4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A2CE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D5B0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DFBE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8971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DF90D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C4CAB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A0DD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69610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0BC30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A8C1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05B9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A09C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9802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B6C0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FA67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60F3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5C5F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CA9C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D969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AC09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F073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90B3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449C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473FF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0F1AAFB" w14:textId="77777777">
        <w:trPr>
          <w:trHeight w:val="290"/>
        </w:trPr>
        <w:tc>
          <w:tcPr>
            <w:tcW w:w="700" w:type="dxa"/>
            <w:noWrap/>
            <w:hideMark/>
          </w:tcPr>
          <w:p w14:paraId="4D302461" w14:textId="77777777" w:rsidR="00B969EA" w:rsidRDefault="00AC3943">
            <w:pPr>
              <w:pBdr>
                <w:top w:val="nil"/>
                <w:left w:val="nil"/>
                <w:bottom w:val="nil"/>
                <w:right w:val="nil"/>
                <w:between w:val="nil"/>
              </w:pBdr>
              <w:jc w:val="both"/>
              <w:rPr>
                <w:b/>
                <w:bCs/>
                <w:color w:val="000000"/>
              </w:rPr>
            </w:pPr>
            <w:r>
              <w:rPr>
                <w:b/>
                <w:bCs/>
                <w:color w:val="000000"/>
              </w:rPr>
              <w:t>114</w:t>
            </w:r>
          </w:p>
        </w:tc>
        <w:tc>
          <w:tcPr>
            <w:tcW w:w="258" w:type="dxa"/>
            <w:noWrap/>
            <w:hideMark/>
          </w:tcPr>
          <w:p w14:paraId="4AF088F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8C4187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5EC77A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BB758B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D392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9E109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8F04ACC"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1572664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CB6A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D196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796B3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A14221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6C63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2F71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511678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7BE66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5E45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9C7F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D1B9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D611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7431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A7FF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D7C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7674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5FAA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1C57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51C3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CC21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3D904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D3F8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F841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519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08AB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ADED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7E0E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0FDE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CB98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A54D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923E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8076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5D23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28B5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CF95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960B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4B0AF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FD5645D" w14:textId="77777777">
        <w:trPr>
          <w:trHeight w:val="290"/>
        </w:trPr>
        <w:tc>
          <w:tcPr>
            <w:tcW w:w="700" w:type="dxa"/>
            <w:noWrap/>
            <w:hideMark/>
          </w:tcPr>
          <w:p w14:paraId="623950EC" w14:textId="77777777" w:rsidR="00B969EA" w:rsidRDefault="00AC3943">
            <w:pPr>
              <w:pBdr>
                <w:top w:val="nil"/>
                <w:left w:val="nil"/>
                <w:bottom w:val="nil"/>
                <w:right w:val="nil"/>
                <w:between w:val="nil"/>
              </w:pBdr>
              <w:jc w:val="both"/>
              <w:rPr>
                <w:b/>
                <w:bCs/>
                <w:color w:val="000000"/>
              </w:rPr>
            </w:pPr>
            <w:r>
              <w:rPr>
                <w:b/>
                <w:bCs/>
                <w:color w:val="000000"/>
              </w:rPr>
              <w:t>115</w:t>
            </w:r>
          </w:p>
        </w:tc>
        <w:tc>
          <w:tcPr>
            <w:tcW w:w="258" w:type="dxa"/>
            <w:noWrap/>
            <w:hideMark/>
          </w:tcPr>
          <w:p w14:paraId="4BE263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13B3B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E1F96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29A54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1B786B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B7EB1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C32F5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FD0AB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9088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C8494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FAF37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EE31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E7507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069C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8627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A56A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E38A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381B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7DA7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8744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630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9619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6181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CEF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3C3E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3159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386E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ED03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A74D9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57AF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0157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828F7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C59C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0042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029B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0EE0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D5E4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C23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1309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6A2E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99A6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863F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4CC3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0414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8EFEE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F4D1B08" w14:textId="77777777">
        <w:trPr>
          <w:trHeight w:val="290"/>
        </w:trPr>
        <w:tc>
          <w:tcPr>
            <w:tcW w:w="700" w:type="dxa"/>
            <w:noWrap/>
            <w:hideMark/>
          </w:tcPr>
          <w:p w14:paraId="6878476F" w14:textId="77777777" w:rsidR="00B969EA" w:rsidRDefault="00AC3943">
            <w:pPr>
              <w:pBdr>
                <w:top w:val="nil"/>
                <w:left w:val="nil"/>
                <w:bottom w:val="nil"/>
                <w:right w:val="nil"/>
                <w:between w:val="nil"/>
              </w:pBdr>
              <w:jc w:val="both"/>
              <w:rPr>
                <w:b/>
                <w:bCs/>
                <w:color w:val="000000"/>
              </w:rPr>
            </w:pPr>
            <w:r>
              <w:rPr>
                <w:b/>
                <w:bCs/>
                <w:color w:val="000000"/>
              </w:rPr>
              <w:t>116</w:t>
            </w:r>
          </w:p>
        </w:tc>
        <w:tc>
          <w:tcPr>
            <w:tcW w:w="258" w:type="dxa"/>
            <w:noWrap/>
            <w:hideMark/>
          </w:tcPr>
          <w:p w14:paraId="69594C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E09E5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280AC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319E6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2978F4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6105F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2EA6C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C0F63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1B342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1489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E263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1873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0AE7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5CED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0C7A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B466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CDF5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6057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049B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E80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EEF1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BF685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813B3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DF7E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4CD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8A4F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2383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85ED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FDE6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9174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2A9C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BD37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FBD8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AE78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548E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F7EB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23A5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805B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37C5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9D40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B337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6F30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9122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EE12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4056C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47C0752" w14:textId="77777777">
        <w:trPr>
          <w:trHeight w:val="290"/>
        </w:trPr>
        <w:tc>
          <w:tcPr>
            <w:tcW w:w="700" w:type="dxa"/>
            <w:noWrap/>
            <w:hideMark/>
          </w:tcPr>
          <w:p w14:paraId="6C12D17A" w14:textId="77777777" w:rsidR="00B969EA" w:rsidRDefault="00AC3943">
            <w:pPr>
              <w:pBdr>
                <w:top w:val="nil"/>
                <w:left w:val="nil"/>
                <w:bottom w:val="nil"/>
                <w:right w:val="nil"/>
                <w:between w:val="nil"/>
              </w:pBdr>
              <w:jc w:val="both"/>
              <w:rPr>
                <w:b/>
                <w:bCs/>
                <w:color w:val="000000"/>
              </w:rPr>
            </w:pPr>
            <w:r>
              <w:rPr>
                <w:b/>
                <w:bCs/>
                <w:color w:val="000000"/>
              </w:rPr>
              <w:t>117</w:t>
            </w:r>
          </w:p>
        </w:tc>
        <w:tc>
          <w:tcPr>
            <w:tcW w:w="258" w:type="dxa"/>
            <w:noWrap/>
            <w:hideMark/>
          </w:tcPr>
          <w:p w14:paraId="28FB31C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B16D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CD1B2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B6B6F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962AE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F98F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15476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61359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E5220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A640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F39B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92C5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BD5B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6611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B31B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3E7D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5B1B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35B7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D8CD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63950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588B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DF22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42E4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3580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88E9E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826FD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09E0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FF13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ACCC6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2A93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57B7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2C82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A631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D09C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0DC2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DC95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4FB8C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7020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9235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2B41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7F8F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C423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9479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0E42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25FD8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9379E96" w14:textId="77777777">
        <w:trPr>
          <w:trHeight w:val="290"/>
        </w:trPr>
        <w:tc>
          <w:tcPr>
            <w:tcW w:w="700" w:type="dxa"/>
            <w:noWrap/>
            <w:hideMark/>
          </w:tcPr>
          <w:p w14:paraId="5531C87A" w14:textId="77777777" w:rsidR="00B969EA" w:rsidRDefault="00AC3943">
            <w:pPr>
              <w:pBdr>
                <w:top w:val="nil"/>
                <w:left w:val="nil"/>
                <w:bottom w:val="nil"/>
                <w:right w:val="nil"/>
                <w:between w:val="nil"/>
              </w:pBdr>
              <w:jc w:val="both"/>
              <w:rPr>
                <w:b/>
                <w:bCs/>
                <w:color w:val="000000"/>
              </w:rPr>
            </w:pPr>
            <w:r>
              <w:rPr>
                <w:b/>
                <w:bCs/>
                <w:color w:val="000000"/>
              </w:rPr>
              <w:t>118</w:t>
            </w:r>
          </w:p>
        </w:tc>
        <w:tc>
          <w:tcPr>
            <w:tcW w:w="258" w:type="dxa"/>
            <w:noWrap/>
            <w:hideMark/>
          </w:tcPr>
          <w:p w14:paraId="71E4DB8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3C73A8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1E82D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8EA5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66BA6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0AE58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15390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397D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8184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C8AADD"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74FAC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9906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A807E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43D9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F505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E733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B599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C562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4E73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ABD7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81BA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E9CA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002A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6B4E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9C96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576A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AA01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FE39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FC79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DFC2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2E38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44E9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B46C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B166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C267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0E16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8AC0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1538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2631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4752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294A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2BCB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27D4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21BC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42D02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E64052E" w14:textId="77777777">
        <w:trPr>
          <w:trHeight w:val="290"/>
        </w:trPr>
        <w:tc>
          <w:tcPr>
            <w:tcW w:w="700" w:type="dxa"/>
            <w:noWrap/>
            <w:hideMark/>
          </w:tcPr>
          <w:p w14:paraId="15CBD276" w14:textId="77777777" w:rsidR="00B969EA" w:rsidRDefault="00AC3943">
            <w:pPr>
              <w:pBdr>
                <w:top w:val="nil"/>
                <w:left w:val="nil"/>
                <w:bottom w:val="nil"/>
                <w:right w:val="nil"/>
                <w:between w:val="nil"/>
              </w:pBdr>
              <w:jc w:val="both"/>
              <w:rPr>
                <w:b/>
                <w:bCs/>
                <w:color w:val="000000"/>
              </w:rPr>
            </w:pPr>
            <w:r>
              <w:rPr>
                <w:b/>
                <w:bCs/>
                <w:color w:val="000000"/>
              </w:rPr>
              <w:t>119</w:t>
            </w:r>
          </w:p>
        </w:tc>
        <w:tc>
          <w:tcPr>
            <w:tcW w:w="258" w:type="dxa"/>
            <w:noWrap/>
            <w:hideMark/>
          </w:tcPr>
          <w:p w14:paraId="4755B6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56CB6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C6288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0E85E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334099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5FFC4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5E32B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FCB96A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5F63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6BAA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8760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811F1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B92D4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FD8A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B993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5A74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26B9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AE4D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D7B3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188CF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5E5D2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D6C2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E8B3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4B6E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DC0C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D0EF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79CE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E9F5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8A1B3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42F7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1BFB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82A5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1371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FE7A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A8DF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8303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2505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590B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25CA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D1B3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D081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F3A7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74EE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E967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310A4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EDF4ADF" w14:textId="77777777">
        <w:trPr>
          <w:trHeight w:val="290"/>
        </w:trPr>
        <w:tc>
          <w:tcPr>
            <w:tcW w:w="700" w:type="dxa"/>
            <w:noWrap/>
            <w:hideMark/>
          </w:tcPr>
          <w:p w14:paraId="5E27A92D" w14:textId="77777777" w:rsidR="00B969EA" w:rsidRDefault="00AC3943">
            <w:pPr>
              <w:pBdr>
                <w:top w:val="nil"/>
                <w:left w:val="nil"/>
                <w:bottom w:val="nil"/>
                <w:right w:val="nil"/>
                <w:between w:val="nil"/>
              </w:pBdr>
              <w:jc w:val="both"/>
              <w:rPr>
                <w:b/>
                <w:bCs/>
                <w:color w:val="000000"/>
              </w:rPr>
            </w:pPr>
            <w:r>
              <w:rPr>
                <w:b/>
                <w:bCs/>
                <w:color w:val="000000"/>
              </w:rPr>
              <w:t>120</w:t>
            </w:r>
          </w:p>
        </w:tc>
        <w:tc>
          <w:tcPr>
            <w:tcW w:w="258" w:type="dxa"/>
            <w:noWrap/>
            <w:hideMark/>
          </w:tcPr>
          <w:p w14:paraId="3291F9B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526B20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89C09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AE443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37B9FE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8B294B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6013AD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3AAFE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7A34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4CB73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1EB5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1BDE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3B1DF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F97B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088A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C001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17C0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3E57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B019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D7C5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D1929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F124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0EB88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4C9A1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374E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C34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14AF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8B17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03FF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79EE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B270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99E8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8AAA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B778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8FD2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87B9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F17A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E3EB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CCE4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5AC2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E4AA2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5F70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6FC2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771A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5271A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E06E80D" w14:textId="77777777">
        <w:trPr>
          <w:trHeight w:val="290"/>
        </w:trPr>
        <w:tc>
          <w:tcPr>
            <w:tcW w:w="700" w:type="dxa"/>
            <w:noWrap/>
            <w:hideMark/>
          </w:tcPr>
          <w:p w14:paraId="274804D6" w14:textId="77777777" w:rsidR="00B969EA" w:rsidRDefault="00AC3943">
            <w:pPr>
              <w:pBdr>
                <w:top w:val="nil"/>
                <w:left w:val="nil"/>
                <w:bottom w:val="nil"/>
                <w:right w:val="nil"/>
                <w:between w:val="nil"/>
              </w:pBdr>
              <w:jc w:val="both"/>
              <w:rPr>
                <w:b/>
                <w:bCs/>
                <w:color w:val="000000"/>
              </w:rPr>
            </w:pPr>
            <w:r>
              <w:rPr>
                <w:b/>
                <w:bCs/>
                <w:color w:val="000000"/>
              </w:rPr>
              <w:lastRenderedPageBreak/>
              <w:t>121</w:t>
            </w:r>
          </w:p>
        </w:tc>
        <w:tc>
          <w:tcPr>
            <w:tcW w:w="258" w:type="dxa"/>
            <w:noWrap/>
            <w:hideMark/>
          </w:tcPr>
          <w:p w14:paraId="10EE459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FF035A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D4811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DFCB2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4815D4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1E52D6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0BF83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3D9B5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7C1D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7C4F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0148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5649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54DB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7EF1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0FF1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AD27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C208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C390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89D9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6828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DB56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9F4A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0A31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1045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3BE9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713F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A5C0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D0D5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A107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A72E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A164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A045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AA18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8885D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8456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ED2B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B0F9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715C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F985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7B34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985E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7885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A598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D17D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C566D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89A08AD" w14:textId="77777777">
        <w:trPr>
          <w:trHeight w:val="290"/>
        </w:trPr>
        <w:tc>
          <w:tcPr>
            <w:tcW w:w="700" w:type="dxa"/>
            <w:noWrap/>
            <w:hideMark/>
          </w:tcPr>
          <w:p w14:paraId="0A00F911" w14:textId="77777777" w:rsidR="00B969EA" w:rsidRDefault="00AC3943">
            <w:pPr>
              <w:pBdr>
                <w:top w:val="nil"/>
                <w:left w:val="nil"/>
                <w:bottom w:val="nil"/>
                <w:right w:val="nil"/>
                <w:between w:val="nil"/>
              </w:pBdr>
              <w:jc w:val="both"/>
              <w:rPr>
                <w:b/>
                <w:bCs/>
                <w:color w:val="000000"/>
              </w:rPr>
            </w:pPr>
            <w:r>
              <w:rPr>
                <w:b/>
                <w:bCs/>
                <w:color w:val="000000"/>
              </w:rPr>
              <w:t>122</w:t>
            </w:r>
          </w:p>
        </w:tc>
        <w:tc>
          <w:tcPr>
            <w:tcW w:w="258" w:type="dxa"/>
            <w:noWrap/>
            <w:hideMark/>
          </w:tcPr>
          <w:p w14:paraId="625FB97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D5A341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8C27F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3E747D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BBD3A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B391A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DE666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F4C33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F0D38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EF48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CE25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7467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A1DF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1A18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1DF2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F694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A724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3FAB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98AC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2B3C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B41B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91CD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7494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6A8F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04F5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55304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2ADA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0C78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803B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78A0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B535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C85F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025C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AA1E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621E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3504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F972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AA32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51D4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4311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1208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DE25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5CB5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9ECC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1CCAB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55DE9A1" w14:textId="77777777">
        <w:trPr>
          <w:trHeight w:val="290"/>
        </w:trPr>
        <w:tc>
          <w:tcPr>
            <w:tcW w:w="700" w:type="dxa"/>
            <w:noWrap/>
            <w:hideMark/>
          </w:tcPr>
          <w:p w14:paraId="484BBD39" w14:textId="77777777" w:rsidR="00B969EA" w:rsidRDefault="00AC3943">
            <w:pPr>
              <w:pBdr>
                <w:top w:val="nil"/>
                <w:left w:val="nil"/>
                <w:bottom w:val="nil"/>
                <w:right w:val="nil"/>
                <w:between w:val="nil"/>
              </w:pBdr>
              <w:jc w:val="both"/>
              <w:rPr>
                <w:b/>
                <w:bCs/>
                <w:color w:val="000000"/>
              </w:rPr>
            </w:pPr>
            <w:r>
              <w:rPr>
                <w:b/>
                <w:bCs/>
                <w:color w:val="000000"/>
              </w:rPr>
              <w:t>123</w:t>
            </w:r>
          </w:p>
        </w:tc>
        <w:tc>
          <w:tcPr>
            <w:tcW w:w="258" w:type="dxa"/>
            <w:noWrap/>
            <w:hideMark/>
          </w:tcPr>
          <w:p w14:paraId="1CA70E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E7C3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94C56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96422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75792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8B5F84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8039D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ADF2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48FA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440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29B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3E5F0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D064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A42F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AE84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148CC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6A70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6A20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8038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04F9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D2F3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DC69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C292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7C80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3AC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BDB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518E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E12B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3FD8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4FF6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9EA1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AA14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DD27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4CDD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E41F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A25B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9716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3813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54D6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AA92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BE9F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F433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6141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2C08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5B948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897F9D5" w14:textId="77777777">
        <w:trPr>
          <w:trHeight w:val="290"/>
        </w:trPr>
        <w:tc>
          <w:tcPr>
            <w:tcW w:w="700" w:type="dxa"/>
            <w:noWrap/>
            <w:hideMark/>
          </w:tcPr>
          <w:p w14:paraId="0ED89AFC" w14:textId="77777777" w:rsidR="00B969EA" w:rsidRDefault="00AC3943">
            <w:pPr>
              <w:pBdr>
                <w:top w:val="nil"/>
                <w:left w:val="nil"/>
                <w:bottom w:val="nil"/>
                <w:right w:val="nil"/>
                <w:between w:val="nil"/>
              </w:pBdr>
              <w:jc w:val="both"/>
              <w:rPr>
                <w:b/>
                <w:bCs/>
                <w:color w:val="000000"/>
              </w:rPr>
            </w:pPr>
            <w:r>
              <w:rPr>
                <w:b/>
                <w:bCs/>
                <w:color w:val="000000"/>
              </w:rPr>
              <w:t>124</w:t>
            </w:r>
          </w:p>
        </w:tc>
        <w:tc>
          <w:tcPr>
            <w:tcW w:w="258" w:type="dxa"/>
            <w:noWrap/>
            <w:hideMark/>
          </w:tcPr>
          <w:p w14:paraId="26BE72B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42AC2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D3CC7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58630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DBBC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EC22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EB9E2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31F76B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91A32E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D20B63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AFC43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C718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0D00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DFA3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91FC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8795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7926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BCC0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3BC1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6AAD4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58639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4CA9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099D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DA5D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3196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786A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A421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A0CF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5529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2FEA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54F5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6929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59BF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1860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4A05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B00D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1306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FCA2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F451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EF9B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274BD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9585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258B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5E7C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DD8DD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EF09B7" w14:textId="77777777">
        <w:trPr>
          <w:trHeight w:val="290"/>
        </w:trPr>
        <w:tc>
          <w:tcPr>
            <w:tcW w:w="700" w:type="dxa"/>
            <w:noWrap/>
            <w:hideMark/>
          </w:tcPr>
          <w:p w14:paraId="495809BE" w14:textId="77777777" w:rsidR="00B969EA" w:rsidRDefault="00AC3943">
            <w:pPr>
              <w:pBdr>
                <w:top w:val="nil"/>
                <w:left w:val="nil"/>
                <w:bottom w:val="nil"/>
                <w:right w:val="nil"/>
                <w:between w:val="nil"/>
              </w:pBdr>
              <w:jc w:val="both"/>
              <w:rPr>
                <w:b/>
                <w:bCs/>
                <w:color w:val="000000"/>
              </w:rPr>
            </w:pPr>
            <w:r>
              <w:rPr>
                <w:b/>
                <w:bCs/>
                <w:color w:val="000000"/>
              </w:rPr>
              <w:t>125</w:t>
            </w:r>
          </w:p>
        </w:tc>
        <w:tc>
          <w:tcPr>
            <w:tcW w:w="258" w:type="dxa"/>
            <w:noWrap/>
            <w:hideMark/>
          </w:tcPr>
          <w:p w14:paraId="517A92A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65A17D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95286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084B3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F396FA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7DB6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DFB12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E9B5C0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26BA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D497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BB5D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0941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22E4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969F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8139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89F8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44A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BBEE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ABDF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9DA41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BAD62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B10E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80BA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346D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64FA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E382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0B1A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F8AF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73A7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F4E1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725E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8EA7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B651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6E05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E3AC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6073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E7E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90AB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1D52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F293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1911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BD21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BE65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53C5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DB3E3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517BC8A" w14:textId="77777777">
        <w:trPr>
          <w:trHeight w:val="290"/>
        </w:trPr>
        <w:tc>
          <w:tcPr>
            <w:tcW w:w="700" w:type="dxa"/>
            <w:noWrap/>
            <w:hideMark/>
          </w:tcPr>
          <w:p w14:paraId="435498BB" w14:textId="77777777" w:rsidR="00B969EA" w:rsidRDefault="00AC3943">
            <w:pPr>
              <w:pBdr>
                <w:top w:val="nil"/>
                <w:left w:val="nil"/>
                <w:bottom w:val="nil"/>
                <w:right w:val="nil"/>
                <w:between w:val="nil"/>
              </w:pBdr>
              <w:jc w:val="both"/>
              <w:rPr>
                <w:b/>
                <w:bCs/>
                <w:color w:val="000000"/>
              </w:rPr>
            </w:pPr>
            <w:r>
              <w:rPr>
                <w:b/>
                <w:bCs/>
                <w:color w:val="000000"/>
              </w:rPr>
              <w:t>126</w:t>
            </w:r>
          </w:p>
        </w:tc>
        <w:tc>
          <w:tcPr>
            <w:tcW w:w="258" w:type="dxa"/>
            <w:noWrap/>
            <w:hideMark/>
          </w:tcPr>
          <w:p w14:paraId="1F74235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7B84A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9E188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1EA1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2DF02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639EE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D3E9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AF98F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8C6B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F7000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C8A5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877F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23482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9406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BF44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A43D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E8E5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B074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6073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41CD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7836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C437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A2E4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1A707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58842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D1C1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E9D77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8FCB68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F3CE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37CD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DF67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9CEE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68EB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298E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47E0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76B0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6261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4956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78144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ADFD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DEE8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7FDF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AB10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AD3E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5B40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37BD49E" w14:textId="77777777">
        <w:trPr>
          <w:trHeight w:val="290"/>
        </w:trPr>
        <w:tc>
          <w:tcPr>
            <w:tcW w:w="700" w:type="dxa"/>
            <w:noWrap/>
            <w:hideMark/>
          </w:tcPr>
          <w:p w14:paraId="2AA8F817" w14:textId="77777777" w:rsidR="00B969EA" w:rsidRDefault="00AC3943">
            <w:pPr>
              <w:pBdr>
                <w:top w:val="nil"/>
                <w:left w:val="nil"/>
                <w:bottom w:val="nil"/>
                <w:right w:val="nil"/>
                <w:between w:val="nil"/>
              </w:pBdr>
              <w:jc w:val="both"/>
              <w:rPr>
                <w:b/>
                <w:bCs/>
                <w:color w:val="000000"/>
              </w:rPr>
            </w:pPr>
            <w:r>
              <w:rPr>
                <w:b/>
                <w:bCs/>
                <w:color w:val="000000"/>
              </w:rPr>
              <w:t>127</w:t>
            </w:r>
          </w:p>
        </w:tc>
        <w:tc>
          <w:tcPr>
            <w:tcW w:w="258" w:type="dxa"/>
            <w:noWrap/>
            <w:hideMark/>
          </w:tcPr>
          <w:p w14:paraId="2F424AD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3F0F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74453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345C0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ABBDEC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45F18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4BBCE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79B838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1090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78F8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DE55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7A07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7875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3491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BCA8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9AA62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E4EE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AEBB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6AB9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565D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4A4E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A6D8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C085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C3C9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06CB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C469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09CC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E8D7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945E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F642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65D5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C51A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A43F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1349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FDA8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429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FE15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916D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1FCC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F75B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7A1C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A5B4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8A7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486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1973C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A0AC597" w14:textId="77777777">
        <w:trPr>
          <w:trHeight w:val="290"/>
        </w:trPr>
        <w:tc>
          <w:tcPr>
            <w:tcW w:w="700" w:type="dxa"/>
            <w:noWrap/>
            <w:hideMark/>
          </w:tcPr>
          <w:p w14:paraId="609868C5" w14:textId="77777777" w:rsidR="00B969EA" w:rsidRDefault="00AC3943">
            <w:pPr>
              <w:pBdr>
                <w:top w:val="nil"/>
                <w:left w:val="nil"/>
                <w:bottom w:val="nil"/>
                <w:right w:val="nil"/>
                <w:between w:val="nil"/>
              </w:pBdr>
              <w:jc w:val="both"/>
              <w:rPr>
                <w:b/>
                <w:bCs/>
                <w:color w:val="000000"/>
              </w:rPr>
            </w:pPr>
            <w:r>
              <w:rPr>
                <w:b/>
                <w:bCs/>
                <w:color w:val="000000"/>
              </w:rPr>
              <w:t>128</w:t>
            </w:r>
          </w:p>
        </w:tc>
        <w:tc>
          <w:tcPr>
            <w:tcW w:w="258" w:type="dxa"/>
            <w:noWrap/>
            <w:hideMark/>
          </w:tcPr>
          <w:p w14:paraId="51F8305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62A31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167E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0088C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8B6F8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541EA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C0B3C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BDE2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B21E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535F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718C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202A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F865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68D9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59CF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8047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35BA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4BD6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77E8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2798F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823DF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3291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D8F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59F4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F40B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6F243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CC13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09ED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E0EE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1FDF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C7F6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3EF9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01ED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F9E6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10D2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6D29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E98A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1A9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ACB3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6962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0239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5B80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455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3785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12B73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FFFDC9" w14:textId="77777777">
        <w:trPr>
          <w:trHeight w:val="290"/>
        </w:trPr>
        <w:tc>
          <w:tcPr>
            <w:tcW w:w="700" w:type="dxa"/>
            <w:noWrap/>
            <w:hideMark/>
          </w:tcPr>
          <w:p w14:paraId="6A4B162F" w14:textId="77777777" w:rsidR="00B969EA" w:rsidRDefault="00AC3943">
            <w:pPr>
              <w:pBdr>
                <w:top w:val="nil"/>
                <w:left w:val="nil"/>
                <w:bottom w:val="nil"/>
                <w:right w:val="nil"/>
                <w:between w:val="nil"/>
              </w:pBdr>
              <w:jc w:val="both"/>
              <w:rPr>
                <w:b/>
                <w:bCs/>
                <w:color w:val="000000"/>
              </w:rPr>
            </w:pPr>
            <w:r>
              <w:rPr>
                <w:b/>
                <w:bCs/>
                <w:color w:val="000000"/>
              </w:rPr>
              <w:t>129</w:t>
            </w:r>
          </w:p>
        </w:tc>
        <w:tc>
          <w:tcPr>
            <w:tcW w:w="258" w:type="dxa"/>
            <w:noWrap/>
            <w:hideMark/>
          </w:tcPr>
          <w:p w14:paraId="5D9EEB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B30E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39627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8340A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5517B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17AE24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46A23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ACAFB1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80E8D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49B9B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6612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E05F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B83D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1168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E405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B395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8205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08E9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056B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E97B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305E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9EDD8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A491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7959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5A5F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0138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E839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E1EA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DE2E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AD9C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564E4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059D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653D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00DD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4902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E7F4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781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4D68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857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EF9A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F7F3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48FC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14B5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80FD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88F3D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885ECE0" w14:textId="77777777">
        <w:trPr>
          <w:trHeight w:val="290"/>
        </w:trPr>
        <w:tc>
          <w:tcPr>
            <w:tcW w:w="700" w:type="dxa"/>
            <w:noWrap/>
            <w:hideMark/>
          </w:tcPr>
          <w:p w14:paraId="4DB7F112" w14:textId="77777777" w:rsidR="00B969EA" w:rsidRDefault="00AC3943">
            <w:pPr>
              <w:pBdr>
                <w:top w:val="nil"/>
                <w:left w:val="nil"/>
                <w:bottom w:val="nil"/>
                <w:right w:val="nil"/>
                <w:between w:val="nil"/>
              </w:pBdr>
              <w:jc w:val="both"/>
              <w:rPr>
                <w:b/>
                <w:bCs/>
                <w:color w:val="000000"/>
              </w:rPr>
            </w:pPr>
            <w:r>
              <w:rPr>
                <w:b/>
                <w:bCs/>
                <w:color w:val="000000"/>
              </w:rPr>
              <w:t>130</w:t>
            </w:r>
          </w:p>
        </w:tc>
        <w:tc>
          <w:tcPr>
            <w:tcW w:w="258" w:type="dxa"/>
            <w:noWrap/>
            <w:hideMark/>
          </w:tcPr>
          <w:p w14:paraId="24A80C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EE466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9101E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5DFF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14ABB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0B36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26B7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67A8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3C441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10C0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B057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1987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6902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754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8138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62E5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0EBB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3942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ACA2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E970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93C48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E683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44ED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4554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CC2B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9ABE1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87AAA4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E35B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400B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F8D02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45735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B013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FA94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3298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1E04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B031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7510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0006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00D8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B1B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BC18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024E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8BD3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3A1D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8557C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F15282" w14:textId="77777777">
        <w:trPr>
          <w:trHeight w:val="290"/>
        </w:trPr>
        <w:tc>
          <w:tcPr>
            <w:tcW w:w="700" w:type="dxa"/>
            <w:noWrap/>
            <w:hideMark/>
          </w:tcPr>
          <w:p w14:paraId="54DD16F4" w14:textId="77777777" w:rsidR="00B969EA" w:rsidRDefault="00AC3943">
            <w:pPr>
              <w:pBdr>
                <w:top w:val="nil"/>
                <w:left w:val="nil"/>
                <w:bottom w:val="nil"/>
                <w:right w:val="nil"/>
                <w:between w:val="nil"/>
              </w:pBdr>
              <w:jc w:val="both"/>
              <w:rPr>
                <w:b/>
                <w:bCs/>
                <w:color w:val="000000"/>
              </w:rPr>
            </w:pPr>
            <w:r>
              <w:rPr>
                <w:b/>
                <w:bCs/>
                <w:color w:val="000000"/>
              </w:rPr>
              <w:t>131</w:t>
            </w:r>
          </w:p>
        </w:tc>
        <w:tc>
          <w:tcPr>
            <w:tcW w:w="258" w:type="dxa"/>
            <w:noWrap/>
            <w:hideMark/>
          </w:tcPr>
          <w:p w14:paraId="40C676B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8C52F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C6FBA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B1E48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698F03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44AB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67A97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8DD75C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FC1F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53FA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C0F8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FACC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3EF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93E9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825A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E34B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C73D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7E48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A218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917E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ACC6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55D1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620E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C82D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8723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68E9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C6EF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EDD7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778C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61214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B46C9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B402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C0D2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60B6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4D29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370F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4CFA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30D8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FC23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EC91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9579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6C3C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6CED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E828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5FBD6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616D288" w14:textId="77777777">
        <w:trPr>
          <w:trHeight w:val="290"/>
        </w:trPr>
        <w:tc>
          <w:tcPr>
            <w:tcW w:w="700" w:type="dxa"/>
            <w:noWrap/>
            <w:hideMark/>
          </w:tcPr>
          <w:p w14:paraId="46F7335F" w14:textId="77777777" w:rsidR="00B969EA" w:rsidRDefault="00AC3943">
            <w:pPr>
              <w:pBdr>
                <w:top w:val="nil"/>
                <w:left w:val="nil"/>
                <w:bottom w:val="nil"/>
                <w:right w:val="nil"/>
                <w:between w:val="nil"/>
              </w:pBdr>
              <w:jc w:val="both"/>
              <w:rPr>
                <w:b/>
                <w:bCs/>
                <w:color w:val="000000"/>
              </w:rPr>
            </w:pPr>
            <w:r>
              <w:rPr>
                <w:b/>
                <w:bCs/>
                <w:color w:val="000000"/>
              </w:rPr>
              <w:lastRenderedPageBreak/>
              <w:t>132</w:t>
            </w:r>
          </w:p>
        </w:tc>
        <w:tc>
          <w:tcPr>
            <w:tcW w:w="258" w:type="dxa"/>
            <w:noWrap/>
            <w:hideMark/>
          </w:tcPr>
          <w:p w14:paraId="147A9DF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F0A565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9ED9A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111FF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B04B62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CBD0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0D874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E0B43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1FB8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ED67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A15B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2D01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9667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11F1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58E1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DF2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489B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8427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EFD4F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CA3D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B4D06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AB0B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F0AD4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33AB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46FD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876DC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8BED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28B82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C2E32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5ABD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1C7A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8DB6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8E83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687F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E6BE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189F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AADA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90D9C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006C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4E90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16452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675E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93E3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8A62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F5E9C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B0BBD7" w14:textId="77777777">
        <w:trPr>
          <w:trHeight w:val="290"/>
        </w:trPr>
        <w:tc>
          <w:tcPr>
            <w:tcW w:w="700" w:type="dxa"/>
            <w:noWrap/>
            <w:hideMark/>
          </w:tcPr>
          <w:p w14:paraId="449797AD" w14:textId="77777777" w:rsidR="00B969EA" w:rsidRDefault="00AC3943">
            <w:pPr>
              <w:pBdr>
                <w:top w:val="nil"/>
                <w:left w:val="nil"/>
                <w:bottom w:val="nil"/>
                <w:right w:val="nil"/>
                <w:between w:val="nil"/>
              </w:pBdr>
              <w:jc w:val="both"/>
              <w:rPr>
                <w:b/>
                <w:bCs/>
                <w:color w:val="000000"/>
              </w:rPr>
            </w:pPr>
            <w:r>
              <w:rPr>
                <w:b/>
                <w:bCs/>
                <w:color w:val="000000"/>
              </w:rPr>
              <w:t>133</w:t>
            </w:r>
          </w:p>
        </w:tc>
        <w:tc>
          <w:tcPr>
            <w:tcW w:w="258" w:type="dxa"/>
            <w:noWrap/>
            <w:hideMark/>
          </w:tcPr>
          <w:p w14:paraId="06A2B3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D66F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7E1F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9364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92DF6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90C14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53218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3ADB84"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F0420C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C69A0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2FAEF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57B8C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357B6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FF61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39F7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E063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5C88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EFD6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02E7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7403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C78D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7B83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5BE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3AE5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863B7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1A39F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D1A25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A56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71BA2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FE88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455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DF29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A85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E21A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2286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914A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E805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2DE6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F87E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0994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8BB3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62D7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FE52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9CCB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36DC5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F578BB" w14:textId="77777777">
        <w:trPr>
          <w:trHeight w:val="290"/>
        </w:trPr>
        <w:tc>
          <w:tcPr>
            <w:tcW w:w="700" w:type="dxa"/>
            <w:noWrap/>
            <w:hideMark/>
          </w:tcPr>
          <w:p w14:paraId="0D232211" w14:textId="77777777" w:rsidR="00B969EA" w:rsidRDefault="00AC3943">
            <w:pPr>
              <w:pBdr>
                <w:top w:val="nil"/>
                <w:left w:val="nil"/>
                <w:bottom w:val="nil"/>
                <w:right w:val="nil"/>
                <w:between w:val="nil"/>
              </w:pBdr>
              <w:jc w:val="both"/>
              <w:rPr>
                <w:b/>
                <w:bCs/>
                <w:color w:val="000000"/>
              </w:rPr>
            </w:pPr>
            <w:r>
              <w:rPr>
                <w:b/>
                <w:bCs/>
                <w:color w:val="000000"/>
              </w:rPr>
              <w:t>134</w:t>
            </w:r>
          </w:p>
        </w:tc>
        <w:tc>
          <w:tcPr>
            <w:tcW w:w="258" w:type="dxa"/>
            <w:noWrap/>
            <w:hideMark/>
          </w:tcPr>
          <w:p w14:paraId="17DE9C8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226A8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1833D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899B9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21E90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F6C7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3F3F6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770FC2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876A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7DD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910B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758F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10A7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F5E7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B7A2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DF42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197C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B851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2886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BD2E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AEA9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B66A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2C48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798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D5DD7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9E7E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677F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9979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C678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C46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C56B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B173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3BC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55B2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A569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CA11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2071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9EA3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FE7D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3215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7C8E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7A7E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4783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9DE7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D7697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84F92D5" w14:textId="77777777">
        <w:trPr>
          <w:trHeight w:val="290"/>
        </w:trPr>
        <w:tc>
          <w:tcPr>
            <w:tcW w:w="700" w:type="dxa"/>
            <w:noWrap/>
            <w:hideMark/>
          </w:tcPr>
          <w:p w14:paraId="392585DC" w14:textId="77777777" w:rsidR="00B969EA" w:rsidRDefault="00AC3943">
            <w:pPr>
              <w:pBdr>
                <w:top w:val="nil"/>
                <w:left w:val="nil"/>
                <w:bottom w:val="nil"/>
                <w:right w:val="nil"/>
                <w:between w:val="nil"/>
              </w:pBdr>
              <w:jc w:val="both"/>
              <w:rPr>
                <w:b/>
                <w:bCs/>
                <w:color w:val="000000"/>
              </w:rPr>
            </w:pPr>
            <w:r>
              <w:rPr>
                <w:b/>
                <w:bCs/>
                <w:color w:val="000000"/>
              </w:rPr>
              <w:t>135</w:t>
            </w:r>
          </w:p>
        </w:tc>
        <w:tc>
          <w:tcPr>
            <w:tcW w:w="258" w:type="dxa"/>
            <w:noWrap/>
            <w:hideMark/>
          </w:tcPr>
          <w:p w14:paraId="6F8D204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1C88C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B828A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FCCA9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0F4CB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3407D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1CEF8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1F2C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0849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0767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0C12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2B33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6516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1BAB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380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E362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4FD7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19D0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56BD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BF35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625B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4A33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99E8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78E4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E3856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80A3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0DF1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F74A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FB23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48172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11993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2EFC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88D7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AE83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017D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2EB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1EF3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6C93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685F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3127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CFB6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867E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A3BC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9285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1DC65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3B17F4" w14:textId="77777777">
        <w:trPr>
          <w:trHeight w:val="290"/>
        </w:trPr>
        <w:tc>
          <w:tcPr>
            <w:tcW w:w="700" w:type="dxa"/>
            <w:noWrap/>
            <w:hideMark/>
          </w:tcPr>
          <w:p w14:paraId="4FC0E64C" w14:textId="77777777" w:rsidR="00B969EA" w:rsidRDefault="00AC3943">
            <w:pPr>
              <w:pBdr>
                <w:top w:val="nil"/>
                <w:left w:val="nil"/>
                <w:bottom w:val="nil"/>
                <w:right w:val="nil"/>
                <w:between w:val="nil"/>
              </w:pBdr>
              <w:jc w:val="both"/>
              <w:rPr>
                <w:b/>
                <w:bCs/>
                <w:color w:val="000000"/>
              </w:rPr>
            </w:pPr>
            <w:r>
              <w:rPr>
                <w:b/>
                <w:bCs/>
                <w:color w:val="000000"/>
              </w:rPr>
              <w:t>136</w:t>
            </w:r>
          </w:p>
        </w:tc>
        <w:tc>
          <w:tcPr>
            <w:tcW w:w="258" w:type="dxa"/>
            <w:noWrap/>
            <w:hideMark/>
          </w:tcPr>
          <w:p w14:paraId="364FC12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CB2FE2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9CD862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A0211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6216B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13F44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8F81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63B05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6700F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0440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366B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D2C9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8EE3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B701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C225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1281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FD6D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5E94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860D9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CC535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97A8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3537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AC16F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9FAA0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E2CE3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E0E879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73D9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6F18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0D90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6E1A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EC44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1CAD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3463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D6B9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85A5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1E82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7F13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2579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AF37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E8E7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CB0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ECBF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8ADD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312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E6C5B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275122C" w14:textId="77777777">
        <w:trPr>
          <w:trHeight w:val="290"/>
        </w:trPr>
        <w:tc>
          <w:tcPr>
            <w:tcW w:w="700" w:type="dxa"/>
            <w:noWrap/>
            <w:hideMark/>
          </w:tcPr>
          <w:p w14:paraId="3712C0C3" w14:textId="77777777" w:rsidR="00B969EA" w:rsidRDefault="00AC3943">
            <w:pPr>
              <w:pBdr>
                <w:top w:val="nil"/>
                <w:left w:val="nil"/>
                <w:bottom w:val="nil"/>
                <w:right w:val="nil"/>
                <w:between w:val="nil"/>
              </w:pBdr>
              <w:jc w:val="both"/>
              <w:rPr>
                <w:b/>
                <w:bCs/>
                <w:color w:val="000000"/>
              </w:rPr>
            </w:pPr>
            <w:r>
              <w:rPr>
                <w:b/>
                <w:bCs/>
                <w:color w:val="000000"/>
              </w:rPr>
              <w:t>137</w:t>
            </w:r>
          </w:p>
        </w:tc>
        <w:tc>
          <w:tcPr>
            <w:tcW w:w="258" w:type="dxa"/>
            <w:noWrap/>
            <w:hideMark/>
          </w:tcPr>
          <w:p w14:paraId="6579B98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9CE5A5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C6C723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6704D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32A4C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FE7F7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12A7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A59B6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47C7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FFB4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CE74F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D056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8210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C7BD6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CB91E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16D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5923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C1B9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F7BE5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04D2B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B9633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3F18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8CF8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135F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30BA5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C69D4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05643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E300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A487B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5F7F7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D68A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7924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69D3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DD22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935B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312F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357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7C63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F8CA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8201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9230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4E36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94D4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B0E4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31ED9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FF7DC18" w14:textId="77777777">
        <w:trPr>
          <w:trHeight w:val="290"/>
        </w:trPr>
        <w:tc>
          <w:tcPr>
            <w:tcW w:w="700" w:type="dxa"/>
            <w:noWrap/>
            <w:hideMark/>
          </w:tcPr>
          <w:p w14:paraId="70470B1B" w14:textId="77777777" w:rsidR="00B969EA" w:rsidRDefault="00AC3943">
            <w:pPr>
              <w:pBdr>
                <w:top w:val="nil"/>
                <w:left w:val="nil"/>
                <w:bottom w:val="nil"/>
                <w:right w:val="nil"/>
                <w:between w:val="nil"/>
              </w:pBdr>
              <w:jc w:val="both"/>
              <w:rPr>
                <w:b/>
                <w:bCs/>
                <w:color w:val="000000"/>
              </w:rPr>
            </w:pPr>
            <w:r>
              <w:rPr>
                <w:b/>
                <w:bCs/>
                <w:color w:val="000000"/>
              </w:rPr>
              <w:t>138</w:t>
            </w:r>
          </w:p>
        </w:tc>
        <w:tc>
          <w:tcPr>
            <w:tcW w:w="258" w:type="dxa"/>
            <w:noWrap/>
            <w:hideMark/>
          </w:tcPr>
          <w:p w14:paraId="708204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046E6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0BA7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351DE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2C8668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132E4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3E41C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1B0E2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FB7D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0CAD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74D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48AE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673F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F4295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CE3BE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F27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90DD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9E78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7B27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9F87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1720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9E1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83F1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C649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FA6954"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DA799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C60D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12D1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060A8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1CF55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01BC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AE97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30A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DD56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4D36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38AA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EDF3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A09D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D194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3963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A786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D5BC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BDF0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BE14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18656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2A7F87E" w14:textId="77777777">
        <w:trPr>
          <w:trHeight w:val="290"/>
        </w:trPr>
        <w:tc>
          <w:tcPr>
            <w:tcW w:w="700" w:type="dxa"/>
            <w:noWrap/>
            <w:hideMark/>
          </w:tcPr>
          <w:p w14:paraId="32C341DD" w14:textId="77777777" w:rsidR="00B969EA" w:rsidRDefault="00AC3943">
            <w:pPr>
              <w:pBdr>
                <w:top w:val="nil"/>
                <w:left w:val="nil"/>
                <w:bottom w:val="nil"/>
                <w:right w:val="nil"/>
                <w:between w:val="nil"/>
              </w:pBdr>
              <w:jc w:val="both"/>
              <w:rPr>
                <w:b/>
                <w:bCs/>
                <w:color w:val="000000"/>
              </w:rPr>
            </w:pPr>
            <w:r>
              <w:rPr>
                <w:b/>
                <w:bCs/>
                <w:color w:val="000000"/>
              </w:rPr>
              <w:t>139</w:t>
            </w:r>
          </w:p>
        </w:tc>
        <w:tc>
          <w:tcPr>
            <w:tcW w:w="258" w:type="dxa"/>
            <w:noWrap/>
            <w:hideMark/>
          </w:tcPr>
          <w:p w14:paraId="07C2772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61F2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8ECE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9DD4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DF6A3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DFAF90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0315A9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06D17C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367E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9CA7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C7A2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AD1BF6"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4E1673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4A71E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0093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225E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A0AB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EE7A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EECC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164B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55FD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E687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DD66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C168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CB87F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E2C3D3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3628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C239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31457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D42E3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0DA7D0"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8EBCF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955A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C33C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FD0B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A0B1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D7A3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ACFD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8ACE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DE3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A4A6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DE3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69BA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1402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B6B0C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3E86515" w14:textId="77777777">
        <w:trPr>
          <w:trHeight w:val="290"/>
        </w:trPr>
        <w:tc>
          <w:tcPr>
            <w:tcW w:w="700" w:type="dxa"/>
            <w:noWrap/>
            <w:hideMark/>
          </w:tcPr>
          <w:p w14:paraId="50F4B078" w14:textId="77777777" w:rsidR="00B969EA" w:rsidRDefault="00AC3943">
            <w:pPr>
              <w:pBdr>
                <w:top w:val="nil"/>
                <w:left w:val="nil"/>
                <w:bottom w:val="nil"/>
                <w:right w:val="nil"/>
                <w:between w:val="nil"/>
              </w:pBdr>
              <w:jc w:val="both"/>
              <w:rPr>
                <w:b/>
                <w:bCs/>
                <w:color w:val="000000"/>
              </w:rPr>
            </w:pPr>
            <w:r>
              <w:rPr>
                <w:b/>
                <w:bCs/>
                <w:color w:val="000000"/>
              </w:rPr>
              <w:t>140</w:t>
            </w:r>
          </w:p>
        </w:tc>
        <w:tc>
          <w:tcPr>
            <w:tcW w:w="258" w:type="dxa"/>
            <w:noWrap/>
            <w:hideMark/>
          </w:tcPr>
          <w:p w14:paraId="5622DC5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6C9D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E0169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CEAC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C8966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F3DF9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A8032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8CF36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161F41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5DE932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6C086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6B6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BD65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5EF51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095C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37F6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0535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DC8D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35A5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167C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BD2E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B5EF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A69E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0BD0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4945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FF7B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4358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A6C8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6A3B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794D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A01E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BF8C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7000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E007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9CA6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A5A3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8AE8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06C4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9B23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B183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097E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41D8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19C1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145F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93D89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8575D9B" w14:textId="77777777">
        <w:trPr>
          <w:trHeight w:val="290"/>
        </w:trPr>
        <w:tc>
          <w:tcPr>
            <w:tcW w:w="700" w:type="dxa"/>
            <w:noWrap/>
            <w:hideMark/>
          </w:tcPr>
          <w:p w14:paraId="257A9CC4" w14:textId="77777777" w:rsidR="00B969EA" w:rsidRDefault="00AC3943">
            <w:pPr>
              <w:pBdr>
                <w:top w:val="nil"/>
                <w:left w:val="nil"/>
                <w:bottom w:val="nil"/>
                <w:right w:val="nil"/>
                <w:between w:val="nil"/>
              </w:pBdr>
              <w:jc w:val="both"/>
              <w:rPr>
                <w:b/>
                <w:bCs/>
                <w:color w:val="000000"/>
              </w:rPr>
            </w:pPr>
            <w:r>
              <w:rPr>
                <w:b/>
                <w:bCs/>
                <w:color w:val="000000"/>
              </w:rPr>
              <w:t>141</w:t>
            </w:r>
          </w:p>
        </w:tc>
        <w:tc>
          <w:tcPr>
            <w:tcW w:w="258" w:type="dxa"/>
            <w:noWrap/>
            <w:hideMark/>
          </w:tcPr>
          <w:p w14:paraId="6BDCBF4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A2E9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F208C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4726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978B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CEFBB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D9CB7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2D70E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A502E8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167D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D41D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84F9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7305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93D0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A54B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4968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309A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9B7B1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FCE37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3D16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8EE8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8B17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0416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DE07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35B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A086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48BB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5A66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0A80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FFF8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FBBD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9682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1B55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A940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20B7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212A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7767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C427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28A0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A0CD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F57A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5852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5E72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5B18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BF20B9"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5B7C7DC" w14:textId="77777777">
        <w:trPr>
          <w:trHeight w:val="290"/>
        </w:trPr>
        <w:tc>
          <w:tcPr>
            <w:tcW w:w="700" w:type="dxa"/>
            <w:noWrap/>
            <w:hideMark/>
          </w:tcPr>
          <w:p w14:paraId="2AAEDBA7" w14:textId="77777777" w:rsidR="00B969EA" w:rsidRDefault="00AC3943">
            <w:pPr>
              <w:pBdr>
                <w:top w:val="nil"/>
                <w:left w:val="nil"/>
                <w:bottom w:val="nil"/>
                <w:right w:val="nil"/>
                <w:between w:val="nil"/>
              </w:pBdr>
              <w:jc w:val="both"/>
              <w:rPr>
                <w:b/>
                <w:bCs/>
                <w:color w:val="000000"/>
              </w:rPr>
            </w:pPr>
            <w:r>
              <w:rPr>
                <w:b/>
                <w:bCs/>
                <w:color w:val="000000"/>
              </w:rPr>
              <w:t>142</w:t>
            </w:r>
          </w:p>
        </w:tc>
        <w:tc>
          <w:tcPr>
            <w:tcW w:w="258" w:type="dxa"/>
            <w:noWrap/>
            <w:hideMark/>
          </w:tcPr>
          <w:p w14:paraId="112D4F1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3EF7E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4B8F94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740515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97D5F0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9B47DD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C4D891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58FF55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C4E6B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D41D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74E17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4FBAC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1F96B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4E50D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324B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927A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79D1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5CCB1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E7A7C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1BDA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985C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16C6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CA2D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4E39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FEB3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2C29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42D1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5E91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F5F9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65C3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0C41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3321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68B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6213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808C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A349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5631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A96F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2862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4E84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3CF1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0A53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3DF3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B47F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281B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B6B9A06" w14:textId="77777777">
        <w:trPr>
          <w:trHeight w:val="290"/>
        </w:trPr>
        <w:tc>
          <w:tcPr>
            <w:tcW w:w="700" w:type="dxa"/>
            <w:noWrap/>
            <w:hideMark/>
          </w:tcPr>
          <w:p w14:paraId="067B3677" w14:textId="77777777" w:rsidR="00B969EA" w:rsidRDefault="00AC3943">
            <w:pPr>
              <w:pBdr>
                <w:top w:val="nil"/>
                <w:left w:val="nil"/>
                <w:bottom w:val="nil"/>
                <w:right w:val="nil"/>
                <w:between w:val="nil"/>
              </w:pBdr>
              <w:jc w:val="both"/>
              <w:rPr>
                <w:b/>
                <w:bCs/>
                <w:color w:val="000000"/>
              </w:rPr>
            </w:pPr>
            <w:r>
              <w:rPr>
                <w:b/>
                <w:bCs/>
                <w:color w:val="000000"/>
              </w:rPr>
              <w:lastRenderedPageBreak/>
              <w:t>143</w:t>
            </w:r>
          </w:p>
        </w:tc>
        <w:tc>
          <w:tcPr>
            <w:tcW w:w="258" w:type="dxa"/>
            <w:noWrap/>
            <w:hideMark/>
          </w:tcPr>
          <w:p w14:paraId="3FE52A2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58EF97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90598F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6C9CE7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7026E7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53BC4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6A670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2FF47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6F1EF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00370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0FF8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B7A7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928DF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5C86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5C9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837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DDBA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56BE3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CB85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CA1A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54AB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36A44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48F8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7630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37D7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5680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7DC4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EE3F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F647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F92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56E5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9E08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AD7C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92AF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02C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8CB7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44F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2535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75B5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BEB5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5135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8688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3BA3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0A9C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12344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12AB1C2" w14:textId="77777777">
        <w:trPr>
          <w:trHeight w:val="290"/>
        </w:trPr>
        <w:tc>
          <w:tcPr>
            <w:tcW w:w="700" w:type="dxa"/>
            <w:noWrap/>
            <w:hideMark/>
          </w:tcPr>
          <w:p w14:paraId="7A00AE1F" w14:textId="77777777" w:rsidR="00B969EA" w:rsidRDefault="00AC3943">
            <w:pPr>
              <w:pBdr>
                <w:top w:val="nil"/>
                <w:left w:val="nil"/>
                <w:bottom w:val="nil"/>
                <w:right w:val="nil"/>
                <w:between w:val="nil"/>
              </w:pBdr>
              <w:jc w:val="both"/>
              <w:rPr>
                <w:b/>
                <w:bCs/>
                <w:color w:val="000000"/>
              </w:rPr>
            </w:pPr>
            <w:r>
              <w:rPr>
                <w:b/>
                <w:bCs/>
                <w:color w:val="000000"/>
              </w:rPr>
              <w:t>144</w:t>
            </w:r>
          </w:p>
        </w:tc>
        <w:tc>
          <w:tcPr>
            <w:tcW w:w="258" w:type="dxa"/>
            <w:noWrap/>
            <w:hideMark/>
          </w:tcPr>
          <w:p w14:paraId="0724C2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3B81A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DE912E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186BC6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8F578E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C2C217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0BB8A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0B6C4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990A3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2AC5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DAB1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D956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DDC02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12235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73B6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30F4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2E57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D6A02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BCAA0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7B5D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CD80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CFCF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5C79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AB2EB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2B7C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5983E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263D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0FC9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B50F2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E1323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48F1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7339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7290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2957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07B8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4302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C3FF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1BAC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B669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FEC3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A069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0075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B58F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5785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9BCD9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9D265B6" w14:textId="77777777">
        <w:trPr>
          <w:trHeight w:val="290"/>
        </w:trPr>
        <w:tc>
          <w:tcPr>
            <w:tcW w:w="700" w:type="dxa"/>
            <w:noWrap/>
            <w:hideMark/>
          </w:tcPr>
          <w:p w14:paraId="3DF23725" w14:textId="77777777" w:rsidR="00B969EA" w:rsidRDefault="00AC3943">
            <w:pPr>
              <w:pBdr>
                <w:top w:val="nil"/>
                <w:left w:val="nil"/>
                <w:bottom w:val="nil"/>
                <w:right w:val="nil"/>
                <w:between w:val="nil"/>
              </w:pBdr>
              <w:jc w:val="both"/>
              <w:rPr>
                <w:b/>
                <w:bCs/>
                <w:color w:val="000000"/>
              </w:rPr>
            </w:pPr>
            <w:r>
              <w:rPr>
                <w:b/>
                <w:bCs/>
                <w:color w:val="000000"/>
              </w:rPr>
              <w:t>145</w:t>
            </w:r>
          </w:p>
        </w:tc>
        <w:tc>
          <w:tcPr>
            <w:tcW w:w="258" w:type="dxa"/>
            <w:noWrap/>
            <w:hideMark/>
          </w:tcPr>
          <w:p w14:paraId="103A4D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C95BA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2CD8C4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28C4B2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B2AEC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CD6C6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BC51D3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3FE806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8FC1F6"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4710C1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CCC7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DD1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F5E4E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95C59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F0B0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C06A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B0B1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910B4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6BBD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4AFB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8C5E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031E9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B9F04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42E68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09369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3573A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A2A4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9C67E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4BCDF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32908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2C37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6CA5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2448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FB9D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E15B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904B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9F9F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AB8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7990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BC23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98E4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7130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5787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012D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3EF89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C6C5EEE" w14:textId="77777777">
        <w:trPr>
          <w:trHeight w:val="290"/>
        </w:trPr>
        <w:tc>
          <w:tcPr>
            <w:tcW w:w="700" w:type="dxa"/>
            <w:noWrap/>
            <w:hideMark/>
          </w:tcPr>
          <w:p w14:paraId="0794AFD7" w14:textId="77777777" w:rsidR="00B969EA" w:rsidRDefault="00AC3943">
            <w:pPr>
              <w:pBdr>
                <w:top w:val="nil"/>
                <w:left w:val="nil"/>
                <w:bottom w:val="nil"/>
                <w:right w:val="nil"/>
                <w:between w:val="nil"/>
              </w:pBdr>
              <w:jc w:val="both"/>
              <w:rPr>
                <w:b/>
                <w:bCs/>
                <w:color w:val="000000"/>
              </w:rPr>
            </w:pPr>
            <w:r>
              <w:rPr>
                <w:b/>
                <w:bCs/>
                <w:color w:val="000000"/>
              </w:rPr>
              <w:t>146</w:t>
            </w:r>
          </w:p>
        </w:tc>
        <w:tc>
          <w:tcPr>
            <w:tcW w:w="258" w:type="dxa"/>
            <w:noWrap/>
            <w:hideMark/>
          </w:tcPr>
          <w:p w14:paraId="6E2A91D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229AA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813ED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054809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4D518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2A760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FD841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1C03E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1CCD3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6FA4EB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A992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5C72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A9018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AABD9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B78456"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45CD4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4387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BF8C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C6D21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BC1C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9D4C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988E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AEBE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BD26D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8758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5A02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1B31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493C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AB76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DF79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396F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7BF5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7DF0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72BA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D47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6D24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0EE9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16A3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8388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0B2F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2D6B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7492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3688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0DA2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23C5E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10C7E78" w14:textId="77777777">
        <w:trPr>
          <w:trHeight w:val="290"/>
        </w:trPr>
        <w:tc>
          <w:tcPr>
            <w:tcW w:w="700" w:type="dxa"/>
            <w:noWrap/>
            <w:hideMark/>
          </w:tcPr>
          <w:p w14:paraId="3482776D" w14:textId="77777777" w:rsidR="00B969EA" w:rsidRDefault="00AC3943">
            <w:pPr>
              <w:pBdr>
                <w:top w:val="nil"/>
                <w:left w:val="nil"/>
                <w:bottom w:val="nil"/>
                <w:right w:val="nil"/>
                <w:between w:val="nil"/>
              </w:pBdr>
              <w:jc w:val="both"/>
              <w:rPr>
                <w:b/>
                <w:bCs/>
                <w:color w:val="000000"/>
              </w:rPr>
            </w:pPr>
            <w:r>
              <w:rPr>
                <w:b/>
                <w:bCs/>
                <w:color w:val="000000"/>
              </w:rPr>
              <w:t>147</w:t>
            </w:r>
          </w:p>
        </w:tc>
        <w:tc>
          <w:tcPr>
            <w:tcW w:w="258" w:type="dxa"/>
            <w:noWrap/>
            <w:hideMark/>
          </w:tcPr>
          <w:p w14:paraId="0C2C557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BD740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D4FD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0B17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7EB4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EB90E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02241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48562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1CDD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6928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39E9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B454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86A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ABA6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0E91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E70B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A2EA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1481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BC86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8A48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FD94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48C1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33B8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3E67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25E9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8858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A817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9331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D73D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63F7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11EB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7A16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AF55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5D45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8AC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4C40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533A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F45B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0A4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9457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F0E4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6B34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DB2C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3451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34B4E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E46397" w14:textId="77777777">
        <w:trPr>
          <w:trHeight w:val="290"/>
        </w:trPr>
        <w:tc>
          <w:tcPr>
            <w:tcW w:w="700" w:type="dxa"/>
            <w:noWrap/>
            <w:hideMark/>
          </w:tcPr>
          <w:p w14:paraId="375CB429" w14:textId="77777777" w:rsidR="00B969EA" w:rsidRDefault="00AC3943">
            <w:pPr>
              <w:pBdr>
                <w:top w:val="nil"/>
                <w:left w:val="nil"/>
                <w:bottom w:val="nil"/>
                <w:right w:val="nil"/>
                <w:between w:val="nil"/>
              </w:pBdr>
              <w:jc w:val="both"/>
              <w:rPr>
                <w:b/>
                <w:bCs/>
                <w:color w:val="000000"/>
              </w:rPr>
            </w:pPr>
            <w:r>
              <w:rPr>
                <w:b/>
                <w:bCs/>
                <w:color w:val="000000"/>
              </w:rPr>
              <w:t>148</w:t>
            </w:r>
          </w:p>
        </w:tc>
        <w:tc>
          <w:tcPr>
            <w:tcW w:w="258" w:type="dxa"/>
            <w:noWrap/>
            <w:hideMark/>
          </w:tcPr>
          <w:p w14:paraId="7A78585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5E109F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5475FC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315D0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CAE7A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125D3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223E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CC80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75B9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6691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E77C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AC17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15E3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BDE0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5AA5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8859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ECD11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1D92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8C24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5F72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B0A6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F519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EE60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F3E6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E307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A48E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FB90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EDF8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6A3B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8B96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1D4E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6A21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352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DBC0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7347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93BB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7DE3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89FC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A88D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4FCA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236F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8937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198A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F4CA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12D0E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5BE35C" w14:textId="77777777">
        <w:trPr>
          <w:trHeight w:val="290"/>
        </w:trPr>
        <w:tc>
          <w:tcPr>
            <w:tcW w:w="700" w:type="dxa"/>
            <w:noWrap/>
            <w:hideMark/>
          </w:tcPr>
          <w:p w14:paraId="2CCD6A81" w14:textId="77777777" w:rsidR="00B969EA" w:rsidRDefault="00AC3943">
            <w:pPr>
              <w:pBdr>
                <w:top w:val="nil"/>
                <w:left w:val="nil"/>
                <w:bottom w:val="nil"/>
                <w:right w:val="nil"/>
                <w:between w:val="nil"/>
              </w:pBdr>
              <w:jc w:val="both"/>
              <w:rPr>
                <w:b/>
                <w:bCs/>
                <w:color w:val="000000"/>
              </w:rPr>
            </w:pPr>
            <w:r>
              <w:rPr>
                <w:b/>
                <w:bCs/>
                <w:color w:val="000000"/>
              </w:rPr>
              <w:t>149</w:t>
            </w:r>
          </w:p>
        </w:tc>
        <w:tc>
          <w:tcPr>
            <w:tcW w:w="258" w:type="dxa"/>
            <w:noWrap/>
            <w:hideMark/>
          </w:tcPr>
          <w:p w14:paraId="5F7B97C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379862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81B70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BBFB9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9AFD7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F5B3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FF96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3948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1A9DA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4182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2ED9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5F72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C0BB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D418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CEAD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E78A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AD8D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16C8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1DF6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765D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FDD57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F403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4B0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56F1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8A2E8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22829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DBEDC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53E2F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BDC2D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E972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E8C6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00EA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098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1DC4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8B9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CB8E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3195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33D4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74E2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F36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8B1F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3CBA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D7DF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ADD1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42AFB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E35677A" w14:textId="77777777">
        <w:trPr>
          <w:trHeight w:val="290"/>
        </w:trPr>
        <w:tc>
          <w:tcPr>
            <w:tcW w:w="700" w:type="dxa"/>
            <w:noWrap/>
            <w:hideMark/>
          </w:tcPr>
          <w:p w14:paraId="622E1F21" w14:textId="77777777" w:rsidR="00B969EA" w:rsidRDefault="00AC3943">
            <w:pPr>
              <w:pBdr>
                <w:top w:val="nil"/>
                <w:left w:val="nil"/>
                <w:bottom w:val="nil"/>
                <w:right w:val="nil"/>
                <w:between w:val="nil"/>
              </w:pBdr>
              <w:jc w:val="both"/>
              <w:rPr>
                <w:b/>
                <w:bCs/>
                <w:color w:val="000000"/>
              </w:rPr>
            </w:pPr>
            <w:r>
              <w:rPr>
                <w:b/>
                <w:bCs/>
                <w:color w:val="000000"/>
              </w:rPr>
              <w:t>150</w:t>
            </w:r>
          </w:p>
        </w:tc>
        <w:tc>
          <w:tcPr>
            <w:tcW w:w="258" w:type="dxa"/>
            <w:noWrap/>
            <w:hideMark/>
          </w:tcPr>
          <w:p w14:paraId="1E6D259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C48855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3174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3F63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D475F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BDD2D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D4DE9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1329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28E5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047E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83D7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EA57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33D9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1E86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22A9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DD5F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B42DD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4EF7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875E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6D6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DC2AE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A65C5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63E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22C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67176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3F86D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062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53D4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17F6B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61C6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00FA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A8E0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AAF1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0F39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23BC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108A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8B12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5611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E8D9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EAD4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F026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1180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842F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1A14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83B7F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7C1B104" w14:textId="77777777">
        <w:trPr>
          <w:trHeight w:val="290"/>
        </w:trPr>
        <w:tc>
          <w:tcPr>
            <w:tcW w:w="700" w:type="dxa"/>
            <w:noWrap/>
            <w:hideMark/>
          </w:tcPr>
          <w:p w14:paraId="61CFB0F9" w14:textId="77777777" w:rsidR="00B969EA" w:rsidRDefault="00AC3943">
            <w:pPr>
              <w:pBdr>
                <w:top w:val="nil"/>
                <w:left w:val="nil"/>
                <w:bottom w:val="nil"/>
                <w:right w:val="nil"/>
                <w:between w:val="nil"/>
              </w:pBdr>
              <w:jc w:val="both"/>
              <w:rPr>
                <w:b/>
                <w:bCs/>
                <w:color w:val="000000"/>
              </w:rPr>
            </w:pPr>
            <w:r>
              <w:rPr>
                <w:b/>
                <w:bCs/>
                <w:color w:val="000000"/>
              </w:rPr>
              <w:t>151</w:t>
            </w:r>
          </w:p>
        </w:tc>
        <w:tc>
          <w:tcPr>
            <w:tcW w:w="258" w:type="dxa"/>
            <w:noWrap/>
            <w:hideMark/>
          </w:tcPr>
          <w:p w14:paraId="77C531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153EA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12303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1D07E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9B849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73B2E0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62EA0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1B94D6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CDA9A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76F06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F2A6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F7821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475D9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DF2A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5C07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A3A1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78AD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A04D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C2BF3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22D9F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4A16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52E5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4A77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C442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259FC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47010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3F861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2071E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32BC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37B5E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E08C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818F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73CC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7852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007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42B8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AA61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658A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7270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56D4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16DB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B21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39CB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49C4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0B622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BDBACE6" w14:textId="77777777">
        <w:trPr>
          <w:trHeight w:val="290"/>
        </w:trPr>
        <w:tc>
          <w:tcPr>
            <w:tcW w:w="700" w:type="dxa"/>
            <w:noWrap/>
            <w:hideMark/>
          </w:tcPr>
          <w:p w14:paraId="2CB08C12" w14:textId="77777777" w:rsidR="00B969EA" w:rsidRDefault="00AC3943">
            <w:pPr>
              <w:pBdr>
                <w:top w:val="nil"/>
                <w:left w:val="nil"/>
                <w:bottom w:val="nil"/>
                <w:right w:val="nil"/>
                <w:between w:val="nil"/>
              </w:pBdr>
              <w:jc w:val="both"/>
              <w:rPr>
                <w:b/>
                <w:bCs/>
                <w:color w:val="000000"/>
              </w:rPr>
            </w:pPr>
            <w:r>
              <w:rPr>
                <w:b/>
                <w:bCs/>
                <w:color w:val="000000"/>
              </w:rPr>
              <w:t>152</w:t>
            </w:r>
          </w:p>
        </w:tc>
        <w:tc>
          <w:tcPr>
            <w:tcW w:w="258" w:type="dxa"/>
            <w:noWrap/>
            <w:hideMark/>
          </w:tcPr>
          <w:p w14:paraId="0BFA49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D198F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2E637B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4F518B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C2E4A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CA93E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A99492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598528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FA209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64055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2CD9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8FC5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A2448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32B80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DF35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0E7C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CA83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1B19B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B6D3B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E591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10F8D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02786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5EFA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CAFC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5307B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35CE7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3C478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8FD6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29FC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BCBEA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EB1D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CCDD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6C00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5962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2615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0695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9853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B7DA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515D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8E73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EDB9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E09C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D491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F070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29C0F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B5FFFAD" w14:textId="77777777">
        <w:trPr>
          <w:trHeight w:val="290"/>
        </w:trPr>
        <w:tc>
          <w:tcPr>
            <w:tcW w:w="700" w:type="dxa"/>
            <w:noWrap/>
            <w:hideMark/>
          </w:tcPr>
          <w:p w14:paraId="3584DB1B" w14:textId="77777777" w:rsidR="00B969EA" w:rsidRDefault="00AC3943">
            <w:pPr>
              <w:pBdr>
                <w:top w:val="nil"/>
                <w:left w:val="nil"/>
                <w:bottom w:val="nil"/>
                <w:right w:val="nil"/>
                <w:between w:val="nil"/>
              </w:pBdr>
              <w:jc w:val="both"/>
              <w:rPr>
                <w:b/>
                <w:bCs/>
                <w:color w:val="000000"/>
              </w:rPr>
            </w:pPr>
            <w:r>
              <w:rPr>
                <w:b/>
                <w:bCs/>
                <w:color w:val="000000"/>
              </w:rPr>
              <w:t>153</w:t>
            </w:r>
          </w:p>
        </w:tc>
        <w:tc>
          <w:tcPr>
            <w:tcW w:w="258" w:type="dxa"/>
            <w:noWrap/>
            <w:hideMark/>
          </w:tcPr>
          <w:p w14:paraId="44D675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73D3E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0954F7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B1636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28A9F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0E731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619F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257F1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F8A1A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1E1B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15198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80B6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E5DB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3349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9F24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51D9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2337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0DD1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291D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586A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9EBE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AB91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95A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3EB6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FAA0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FB2B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CB99A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0D2A1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8A22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D4C57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C5D2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19C1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2422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5DE2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D39F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AD26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A0EB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8A56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2358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FAFE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F615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9A6A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E376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3A57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3E5C1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31FF4D" w14:textId="77777777">
        <w:trPr>
          <w:trHeight w:val="290"/>
        </w:trPr>
        <w:tc>
          <w:tcPr>
            <w:tcW w:w="700" w:type="dxa"/>
            <w:noWrap/>
            <w:hideMark/>
          </w:tcPr>
          <w:p w14:paraId="1CE06C76" w14:textId="77777777" w:rsidR="00B969EA" w:rsidRDefault="00AC3943">
            <w:pPr>
              <w:pBdr>
                <w:top w:val="nil"/>
                <w:left w:val="nil"/>
                <w:bottom w:val="nil"/>
                <w:right w:val="nil"/>
                <w:between w:val="nil"/>
              </w:pBdr>
              <w:jc w:val="both"/>
              <w:rPr>
                <w:b/>
                <w:bCs/>
                <w:color w:val="000000"/>
              </w:rPr>
            </w:pPr>
            <w:r>
              <w:rPr>
                <w:b/>
                <w:bCs/>
                <w:color w:val="000000"/>
              </w:rPr>
              <w:lastRenderedPageBreak/>
              <w:t>154</w:t>
            </w:r>
          </w:p>
        </w:tc>
        <w:tc>
          <w:tcPr>
            <w:tcW w:w="258" w:type="dxa"/>
            <w:noWrap/>
            <w:hideMark/>
          </w:tcPr>
          <w:p w14:paraId="68ADB1D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A8BC60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F38638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4F880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22B87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0C202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3A327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5AEBE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DC467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8880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ADE1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C351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1669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CCF8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6EBF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A9FA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1F9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0C39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07D5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9920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8470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D39C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302B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0702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F8C79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0EB2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E176A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39246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9928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BFC9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9093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69DE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91D8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18DA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838A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7402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873E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7B21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B852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3DD0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6610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94C7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BC76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0FCA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EA14F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AC30371" w14:textId="77777777">
        <w:trPr>
          <w:trHeight w:val="290"/>
        </w:trPr>
        <w:tc>
          <w:tcPr>
            <w:tcW w:w="700" w:type="dxa"/>
            <w:noWrap/>
            <w:hideMark/>
          </w:tcPr>
          <w:p w14:paraId="161BE4B9" w14:textId="77777777" w:rsidR="00B969EA" w:rsidRDefault="00AC3943">
            <w:pPr>
              <w:pBdr>
                <w:top w:val="nil"/>
                <w:left w:val="nil"/>
                <w:bottom w:val="nil"/>
                <w:right w:val="nil"/>
                <w:between w:val="nil"/>
              </w:pBdr>
              <w:jc w:val="both"/>
              <w:rPr>
                <w:b/>
                <w:bCs/>
                <w:color w:val="000000"/>
              </w:rPr>
            </w:pPr>
            <w:r>
              <w:rPr>
                <w:b/>
                <w:bCs/>
                <w:color w:val="000000"/>
              </w:rPr>
              <w:t>155</w:t>
            </w:r>
          </w:p>
        </w:tc>
        <w:tc>
          <w:tcPr>
            <w:tcW w:w="258" w:type="dxa"/>
            <w:noWrap/>
            <w:hideMark/>
          </w:tcPr>
          <w:p w14:paraId="472246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E741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D9516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14C5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EE192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472C5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7D745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AE489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6D0C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772B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D53A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43D8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DAED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CDDD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C91B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3013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7667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4AE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5507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0534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A955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476C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245C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F0A3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C41DC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4B6634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0AB54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9D8C6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504D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B2EC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3710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8267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DA01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7B8F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2D36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9C41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82C1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4170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93CB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E6E8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7FA2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198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94B5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1330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334AA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AE9B6E7" w14:textId="77777777">
        <w:trPr>
          <w:trHeight w:val="290"/>
        </w:trPr>
        <w:tc>
          <w:tcPr>
            <w:tcW w:w="700" w:type="dxa"/>
            <w:noWrap/>
            <w:hideMark/>
          </w:tcPr>
          <w:p w14:paraId="1667D0AF" w14:textId="77777777" w:rsidR="00B969EA" w:rsidRDefault="00AC3943">
            <w:pPr>
              <w:pBdr>
                <w:top w:val="nil"/>
                <w:left w:val="nil"/>
                <w:bottom w:val="nil"/>
                <w:right w:val="nil"/>
                <w:between w:val="nil"/>
              </w:pBdr>
              <w:jc w:val="both"/>
              <w:rPr>
                <w:b/>
                <w:bCs/>
                <w:color w:val="000000"/>
              </w:rPr>
            </w:pPr>
            <w:r>
              <w:rPr>
                <w:b/>
                <w:bCs/>
                <w:color w:val="000000"/>
              </w:rPr>
              <w:t>156</w:t>
            </w:r>
          </w:p>
        </w:tc>
        <w:tc>
          <w:tcPr>
            <w:tcW w:w="258" w:type="dxa"/>
            <w:noWrap/>
            <w:hideMark/>
          </w:tcPr>
          <w:p w14:paraId="27BD79C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AF4B31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88721E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32C0BE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D29D14"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9E0C62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1EC7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E0B9D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A46E27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C6BF7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F39FE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4A13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D4FA2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28E56B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A126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57D0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F959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F793F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F38F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DF3E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7DD3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177C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21A2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73B1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73AB9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8B6C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C4736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48BC0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68EF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AA58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2215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99D9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3688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1CC4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A727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AD52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3D6A3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1F9A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6FD7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BCDD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8DF9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A098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155D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AF1F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4735D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58AA0AA" w14:textId="77777777">
        <w:trPr>
          <w:trHeight w:val="290"/>
        </w:trPr>
        <w:tc>
          <w:tcPr>
            <w:tcW w:w="700" w:type="dxa"/>
            <w:noWrap/>
            <w:hideMark/>
          </w:tcPr>
          <w:p w14:paraId="131A7311" w14:textId="77777777" w:rsidR="00B969EA" w:rsidRDefault="00AC3943">
            <w:pPr>
              <w:pBdr>
                <w:top w:val="nil"/>
                <w:left w:val="nil"/>
                <w:bottom w:val="nil"/>
                <w:right w:val="nil"/>
                <w:between w:val="nil"/>
              </w:pBdr>
              <w:jc w:val="both"/>
              <w:rPr>
                <w:b/>
                <w:bCs/>
                <w:color w:val="000000"/>
              </w:rPr>
            </w:pPr>
            <w:r>
              <w:rPr>
                <w:b/>
                <w:bCs/>
                <w:color w:val="000000"/>
              </w:rPr>
              <w:t>157</w:t>
            </w:r>
          </w:p>
        </w:tc>
        <w:tc>
          <w:tcPr>
            <w:tcW w:w="258" w:type="dxa"/>
            <w:noWrap/>
            <w:hideMark/>
          </w:tcPr>
          <w:p w14:paraId="78BD210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A8D8D2"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0A92AAA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A9DBF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68E3B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4F461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3D43A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598CE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80347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69A7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49C8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8BD2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0E621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CD672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FD6B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072F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A386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7D9BC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CD15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C944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64B1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0B6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99D6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D86A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8895C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8E69F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84B1A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A039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B951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8AF5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E9EE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6A52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F1CE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7991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D377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8DA0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4995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0229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EC18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6775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182C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6A76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0E5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7C0A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D419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B4A51DE" w14:textId="77777777">
        <w:trPr>
          <w:trHeight w:val="290"/>
        </w:trPr>
        <w:tc>
          <w:tcPr>
            <w:tcW w:w="700" w:type="dxa"/>
            <w:noWrap/>
            <w:hideMark/>
          </w:tcPr>
          <w:p w14:paraId="52426CED" w14:textId="77777777" w:rsidR="00B969EA" w:rsidRDefault="00AC3943">
            <w:pPr>
              <w:pBdr>
                <w:top w:val="nil"/>
                <w:left w:val="nil"/>
                <w:bottom w:val="nil"/>
                <w:right w:val="nil"/>
                <w:between w:val="nil"/>
              </w:pBdr>
              <w:jc w:val="both"/>
              <w:rPr>
                <w:b/>
                <w:bCs/>
                <w:color w:val="000000"/>
              </w:rPr>
            </w:pPr>
            <w:r>
              <w:rPr>
                <w:b/>
                <w:bCs/>
                <w:color w:val="000000"/>
              </w:rPr>
              <w:t>158</w:t>
            </w:r>
          </w:p>
        </w:tc>
        <w:tc>
          <w:tcPr>
            <w:tcW w:w="258" w:type="dxa"/>
            <w:noWrap/>
            <w:hideMark/>
          </w:tcPr>
          <w:p w14:paraId="5959B1C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10574B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95C238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ECC5DC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13612F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282D4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1CC1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43ABA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11C881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E9CFE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CDAE1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9CCF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DD83D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1836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FD68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A449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AFF8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D7FF2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6415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A6CC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FD139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E659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0C4F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49CD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6633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C856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ACF2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ED85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2D96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024A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010C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36A5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7D09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EEB2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44AF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06F6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35A1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7FE0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DBC2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BA52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0EFB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E532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C8CD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81AE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0C70A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E862B45" w14:textId="77777777">
        <w:trPr>
          <w:trHeight w:val="290"/>
        </w:trPr>
        <w:tc>
          <w:tcPr>
            <w:tcW w:w="700" w:type="dxa"/>
            <w:noWrap/>
            <w:hideMark/>
          </w:tcPr>
          <w:p w14:paraId="7D338916" w14:textId="77777777" w:rsidR="00B969EA" w:rsidRDefault="00AC3943">
            <w:pPr>
              <w:pBdr>
                <w:top w:val="nil"/>
                <w:left w:val="nil"/>
                <w:bottom w:val="nil"/>
                <w:right w:val="nil"/>
                <w:between w:val="nil"/>
              </w:pBdr>
              <w:jc w:val="both"/>
              <w:rPr>
                <w:b/>
                <w:bCs/>
                <w:color w:val="000000"/>
              </w:rPr>
            </w:pPr>
            <w:r>
              <w:rPr>
                <w:b/>
                <w:bCs/>
                <w:color w:val="000000"/>
              </w:rPr>
              <w:t>159</w:t>
            </w:r>
          </w:p>
        </w:tc>
        <w:tc>
          <w:tcPr>
            <w:tcW w:w="258" w:type="dxa"/>
            <w:noWrap/>
            <w:hideMark/>
          </w:tcPr>
          <w:p w14:paraId="3D1F103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BBE1EA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7AB564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31A62E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64FE6F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25B94E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6C3B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29340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CBECD0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ECCA4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DCAC6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BCE3B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CC147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D3A7A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8760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9C32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387A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B13AC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D2967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762B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742A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89DC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E55B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FDDD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3856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6687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629CB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224A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84A7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2126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D300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BB49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0408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D4F7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2D94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AE07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68FB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9452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3503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CA9B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CA89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1895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1B91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ACC3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E3D59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0BA4E8C" w14:textId="77777777">
        <w:trPr>
          <w:trHeight w:val="290"/>
        </w:trPr>
        <w:tc>
          <w:tcPr>
            <w:tcW w:w="700" w:type="dxa"/>
            <w:noWrap/>
            <w:hideMark/>
          </w:tcPr>
          <w:p w14:paraId="1C36C412" w14:textId="77777777" w:rsidR="00B969EA" w:rsidRDefault="00AC3943">
            <w:pPr>
              <w:pBdr>
                <w:top w:val="nil"/>
                <w:left w:val="nil"/>
                <w:bottom w:val="nil"/>
                <w:right w:val="nil"/>
                <w:between w:val="nil"/>
              </w:pBdr>
              <w:jc w:val="both"/>
              <w:rPr>
                <w:b/>
                <w:bCs/>
                <w:color w:val="000000"/>
              </w:rPr>
            </w:pPr>
            <w:r>
              <w:rPr>
                <w:b/>
                <w:bCs/>
                <w:color w:val="000000"/>
              </w:rPr>
              <w:t>160</w:t>
            </w:r>
          </w:p>
        </w:tc>
        <w:tc>
          <w:tcPr>
            <w:tcW w:w="258" w:type="dxa"/>
            <w:noWrap/>
            <w:hideMark/>
          </w:tcPr>
          <w:p w14:paraId="7C0C9D6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AFEB74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CB0B2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07856A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3A1ED7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61F8D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8BF0F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A7B42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B825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9686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C3CD8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B179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95F1F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6F42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6952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9E38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F770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A52F3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10CC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78EF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7C33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D9C1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ED0E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50FD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1993D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4909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050D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E8ED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E26B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381B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7F68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E63C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A800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30BA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5FA1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C95E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34B4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023E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23E5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1AD5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758D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B191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28C5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9E6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84122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6F365F1" w14:textId="77777777">
        <w:trPr>
          <w:trHeight w:val="290"/>
        </w:trPr>
        <w:tc>
          <w:tcPr>
            <w:tcW w:w="700" w:type="dxa"/>
            <w:noWrap/>
            <w:hideMark/>
          </w:tcPr>
          <w:p w14:paraId="0664108D" w14:textId="77777777" w:rsidR="00B969EA" w:rsidRDefault="00AC3943">
            <w:pPr>
              <w:pBdr>
                <w:top w:val="nil"/>
                <w:left w:val="nil"/>
                <w:bottom w:val="nil"/>
                <w:right w:val="nil"/>
                <w:between w:val="nil"/>
              </w:pBdr>
              <w:jc w:val="both"/>
              <w:rPr>
                <w:b/>
                <w:bCs/>
                <w:color w:val="000000"/>
              </w:rPr>
            </w:pPr>
            <w:r>
              <w:rPr>
                <w:b/>
                <w:bCs/>
                <w:color w:val="000000"/>
              </w:rPr>
              <w:t>161</w:t>
            </w:r>
          </w:p>
        </w:tc>
        <w:tc>
          <w:tcPr>
            <w:tcW w:w="258" w:type="dxa"/>
            <w:noWrap/>
            <w:hideMark/>
          </w:tcPr>
          <w:p w14:paraId="47DBB3D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8EEA1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FB6A08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38919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1370D9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8109C9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532A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86402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58651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2B501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AD91B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DBC45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C694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3A4E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D70A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C7AD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926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0768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45BF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C147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EA5B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C90E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39FE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DDA0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4FD32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6541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8F021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6506C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52ADD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E349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80CE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8078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A41C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F7D5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C071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DC8C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0F1E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037C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D3DF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332B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1C08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8F0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81A8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23FE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DDC59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6AFD80C" w14:textId="77777777">
        <w:trPr>
          <w:trHeight w:val="290"/>
        </w:trPr>
        <w:tc>
          <w:tcPr>
            <w:tcW w:w="700" w:type="dxa"/>
            <w:noWrap/>
            <w:hideMark/>
          </w:tcPr>
          <w:p w14:paraId="429A87B9" w14:textId="77777777" w:rsidR="00B969EA" w:rsidRDefault="00AC3943">
            <w:pPr>
              <w:pBdr>
                <w:top w:val="nil"/>
                <w:left w:val="nil"/>
                <w:bottom w:val="nil"/>
                <w:right w:val="nil"/>
                <w:between w:val="nil"/>
              </w:pBdr>
              <w:jc w:val="both"/>
              <w:rPr>
                <w:b/>
                <w:bCs/>
                <w:color w:val="000000"/>
              </w:rPr>
            </w:pPr>
            <w:r>
              <w:rPr>
                <w:b/>
                <w:bCs/>
                <w:color w:val="000000"/>
              </w:rPr>
              <w:t>162</w:t>
            </w:r>
          </w:p>
        </w:tc>
        <w:tc>
          <w:tcPr>
            <w:tcW w:w="258" w:type="dxa"/>
            <w:noWrap/>
            <w:hideMark/>
          </w:tcPr>
          <w:p w14:paraId="3D558E6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443F10"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53340D2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E9377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01566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25B76A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E457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EFAB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91AE3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D5B1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00973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5B5FF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19DD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658F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324C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A125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36DF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34F57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FB8E9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EE8A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409A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6CC3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9241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D5A3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E3C1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7BDA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7482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C68B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E3A1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C97E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0826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BEFF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4A7D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B39B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56C2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71B9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ECB2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993E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F376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0E51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49FF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EC0A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6557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EAA8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61CAD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B56FECB" w14:textId="77777777">
        <w:trPr>
          <w:trHeight w:val="290"/>
        </w:trPr>
        <w:tc>
          <w:tcPr>
            <w:tcW w:w="700" w:type="dxa"/>
            <w:noWrap/>
            <w:hideMark/>
          </w:tcPr>
          <w:p w14:paraId="03002FE3" w14:textId="77777777" w:rsidR="00B969EA" w:rsidRDefault="00AC3943">
            <w:pPr>
              <w:pBdr>
                <w:top w:val="nil"/>
                <w:left w:val="nil"/>
                <w:bottom w:val="nil"/>
                <w:right w:val="nil"/>
                <w:between w:val="nil"/>
              </w:pBdr>
              <w:jc w:val="both"/>
              <w:rPr>
                <w:b/>
                <w:bCs/>
                <w:color w:val="000000"/>
              </w:rPr>
            </w:pPr>
            <w:r>
              <w:rPr>
                <w:b/>
                <w:bCs/>
                <w:color w:val="000000"/>
              </w:rPr>
              <w:t>163</w:t>
            </w:r>
          </w:p>
        </w:tc>
        <w:tc>
          <w:tcPr>
            <w:tcW w:w="258" w:type="dxa"/>
            <w:noWrap/>
            <w:hideMark/>
          </w:tcPr>
          <w:p w14:paraId="3939BDA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2E881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F28B17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72C7EC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108E8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CA27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6664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3AB66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758E1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9D943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09018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8C7D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BD08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FAC2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FA14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F9B5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A2B3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D676E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39D92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14C1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6233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64E2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4824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9C54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6FFD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5424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FF59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0A40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6A39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1DE6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0E61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CDA5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481C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6AF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04F4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271D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B09F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EA1F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C4ED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EB0F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AF2C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4B96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CC13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191F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D6F3E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5EC995" w14:textId="77777777">
        <w:trPr>
          <w:trHeight w:val="290"/>
        </w:trPr>
        <w:tc>
          <w:tcPr>
            <w:tcW w:w="700" w:type="dxa"/>
            <w:noWrap/>
            <w:hideMark/>
          </w:tcPr>
          <w:p w14:paraId="7379757A" w14:textId="77777777" w:rsidR="00B969EA" w:rsidRDefault="00AC3943">
            <w:pPr>
              <w:pBdr>
                <w:top w:val="nil"/>
                <w:left w:val="nil"/>
                <w:bottom w:val="nil"/>
                <w:right w:val="nil"/>
                <w:between w:val="nil"/>
              </w:pBdr>
              <w:jc w:val="both"/>
              <w:rPr>
                <w:b/>
                <w:bCs/>
                <w:color w:val="000000"/>
              </w:rPr>
            </w:pPr>
            <w:r>
              <w:rPr>
                <w:b/>
                <w:bCs/>
                <w:color w:val="000000"/>
              </w:rPr>
              <w:t>164</w:t>
            </w:r>
          </w:p>
        </w:tc>
        <w:tc>
          <w:tcPr>
            <w:tcW w:w="258" w:type="dxa"/>
            <w:noWrap/>
            <w:hideMark/>
          </w:tcPr>
          <w:p w14:paraId="159CD15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16DDF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44E999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66DA3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CD8D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C0F3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51E94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700FB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17596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CCDF5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3243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70E6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50A0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1E9F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DC4B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52E8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BEC6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D8E15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49C8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9EE1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4CFB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680A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6040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8B09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F7E6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3FE6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7F19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13AE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2151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4F0A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5530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3BE1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49F4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464C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F425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3E3D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CC8E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9632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2CEF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E981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10B3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BC0B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1069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BDCF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D8847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F70537E" w14:textId="77777777">
        <w:trPr>
          <w:trHeight w:val="290"/>
        </w:trPr>
        <w:tc>
          <w:tcPr>
            <w:tcW w:w="700" w:type="dxa"/>
            <w:noWrap/>
            <w:hideMark/>
          </w:tcPr>
          <w:p w14:paraId="516838BD" w14:textId="77777777" w:rsidR="00B969EA" w:rsidRDefault="00AC3943">
            <w:pPr>
              <w:pBdr>
                <w:top w:val="nil"/>
                <w:left w:val="nil"/>
                <w:bottom w:val="nil"/>
                <w:right w:val="nil"/>
                <w:between w:val="nil"/>
              </w:pBdr>
              <w:jc w:val="both"/>
              <w:rPr>
                <w:b/>
                <w:bCs/>
                <w:color w:val="000000"/>
              </w:rPr>
            </w:pPr>
            <w:r>
              <w:rPr>
                <w:b/>
                <w:bCs/>
                <w:color w:val="000000"/>
              </w:rPr>
              <w:lastRenderedPageBreak/>
              <w:t>165</w:t>
            </w:r>
          </w:p>
        </w:tc>
        <w:tc>
          <w:tcPr>
            <w:tcW w:w="258" w:type="dxa"/>
            <w:noWrap/>
            <w:hideMark/>
          </w:tcPr>
          <w:p w14:paraId="265592D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EDFB7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D5167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CCA8D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675AAA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B218AA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D0564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8990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6E8C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0995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CB8B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B6C5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BF8D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A84B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767E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E18F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496A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781E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431A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636E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26C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62FC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7FC8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4071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4856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3580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8922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054D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8769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F48D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EA7D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EEEE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3BD8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DE6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74ED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D378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C5E5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FA16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48DA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FD38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5DAE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0071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1CE1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F0EC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B2D3B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76338AF" w14:textId="77777777">
        <w:trPr>
          <w:trHeight w:val="290"/>
        </w:trPr>
        <w:tc>
          <w:tcPr>
            <w:tcW w:w="700" w:type="dxa"/>
            <w:noWrap/>
            <w:hideMark/>
          </w:tcPr>
          <w:p w14:paraId="033FDDF9" w14:textId="77777777" w:rsidR="00B969EA" w:rsidRDefault="00AC3943">
            <w:pPr>
              <w:pBdr>
                <w:top w:val="nil"/>
                <w:left w:val="nil"/>
                <w:bottom w:val="nil"/>
                <w:right w:val="nil"/>
                <w:between w:val="nil"/>
              </w:pBdr>
              <w:jc w:val="both"/>
              <w:rPr>
                <w:b/>
                <w:bCs/>
                <w:color w:val="000000"/>
              </w:rPr>
            </w:pPr>
            <w:r>
              <w:rPr>
                <w:b/>
                <w:bCs/>
                <w:color w:val="000000"/>
              </w:rPr>
              <w:t>166</w:t>
            </w:r>
          </w:p>
        </w:tc>
        <w:tc>
          <w:tcPr>
            <w:tcW w:w="258" w:type="dxa"/>
            <w:noWrap/>
            <w:hideMark/>
          </w:tcPr>
          <w:p w14:paraId="44333A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60BDE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62FB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47CB5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51B47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084C8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FEEC8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C52D5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6960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9BD5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567A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9BEA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81D0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334C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1A99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6E85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F9E5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E35A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22C3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C358E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366E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44D8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3F25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2E7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1AA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815D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F43A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64BE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F0C9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6A40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4B1C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8F1D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7165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53F8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75DB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7D50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7FEB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779B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A599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EE87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2E8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5616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AC1D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020C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B90E3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FC04C32" w14:textId="77777777">
        <w:trPr>
          <w:trHeight w:val="290"/>
        </w:trPr>
        <w:tc>
          <w:tcPr>
            <w:tcW w:w="700" w:type="dxa"/>
            <w:noWrap/>
            <w:hideMark/>
          </w:tcPr>
          <w:p w14:paraId="64827035" w14:textId="77777777" w:rsidR="00B969EA" w:rsidRDefault="00AC3943">
            <w:pPr>
              <w:pBdr>
                <w:top w:val="nil"/>
                <w:left w:val="nil"/>
                <w:bottom w:val="nil"/>
                <w:right w:val="nil"/>
                <w:between w:val="nil"/>
              </w:pBdr>
              <w:jc w:val="both"/>
              <w:rPr>
                <w:b/>
                <w:bCs/>
                <w:color w:val="000000"/>
              </w:rPr>
            </w:pPr>
            <w:r>
              <w:rPr>
                <w:b/>
                <w:bCs/>
                <w:color w:val="000000"/>
              </w:rPr>
              <w:t>167</w:t>
            </w:r>
          </w:p>
        </w:tc>
        <w:tc>
          <w:tcPr>
            <w:tcW w:w="258" w:type="dxa"/>
            <w:noWrap/>
            <w:hideMark/>
          </w:tcPr>
          <w:p w14:paraId="7B178AE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389E1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41631B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27E5DB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DE620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63FFB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54C58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2B780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AA9AD0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A5F5C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7CCE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FFA6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A2DE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2E88D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44AF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140D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6489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FB4EB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F076E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33F5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6FBF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172E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5702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414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92EE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E3F8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C2EA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AC04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338DA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CE7D1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A1A1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BD12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88F1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B487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B590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7FAC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031F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EBD7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C0E4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FB7C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F2AF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5168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3177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BE60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9AC69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DDE591" w14:textId="77777777">
        <w:trPr>
          <w:trHeight w:val="290"/>
        </w:trPr>
        <w:tc>
          <w:tcPr>
            <w:tcW w:w="700" w:type="dxa"/>
            <w:noWrap/>
            <w:hideMark/>
          </w:tcPr>
          <w:p w14:paraId="5F37D162" w14:textId="77777777" w:rsidR="00B969EA" w:rsidRDefault="00AC3943">
            <w:pPr>
              <w:pBdr>
                <w:top w:val="nil"/>
                <w:left w:val="nil"/>
                <w:bottom w:val="nil"/>
                <w:right w:val="nil"/>
                <w:between w:val="nil"/>
              </w:pBdr>
              <w:jc w:val="both"/>
              <w:rPr>
                <w:b/>
                <w:bCs/>
                <w:color w:val="000000"/>
              </w:rPr>
            </w:pPr>
            <w:r>
              <w:rPr>
                <w:b/>
                <w:bCs/>
                <w:color w:val="000000"/>
              </w:rPr>
              <w:t>168</w:t>
            </w:r>
          </w:p>
        </w:tc>
        <w:tc>
          <w:tcPr>
            <w:tcW w:w="258" w:type="dxa"/>
            <w:noWrap/>
            <w:hideMark/>
          </w:tcPr>
          <w:p w14:paraId="7B6897C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693C52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E000A0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8D1DF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AC420E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2F9F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F6AC9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47ED0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5D0D0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AC94C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91B2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89CD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9A58D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4FEB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1514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CBB8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6BC0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C378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802D63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E1E0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70DEA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19E3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3534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29A6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F770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A3DA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0B18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A71F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796E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8955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97FA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69259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D434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DEA0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BC98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2089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5907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8058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CCD8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A76D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140C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26AF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35AF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993D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C05F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C33E971" w14:textId="77777777">
        <w:trPr>
          <w:trHeight w:val="290"/>
        </w:trPr>
        <w:tc>
          <w:tcPr>
            <w:tcW w:w="700" w:type="dxa"/>
            <w:noWrap/>
            <w:hideMark/>
          </w:tcPr>
          <w:p w14:paraId="31BCC9DD" w14:textId="77777777" w:rsidR="00B969EA" w:rsidRDefault="00AC3943">
            <w:pPr>
              <w:pBdr>
                <w:top w:val="nil"/>
                <w:left w:val="nil"/>
                <w:bottom w:val="nil"/>
                <w:right w:val="nil"/>
                <w:between w:val="nil"/>
              </w:pBdr>
              <w:jc w:val="both"/>
              <w:rPr>
                <w:b/>
                <w:bCs/>
                <w:color w:val="000000"/>
              </w:rPr>
            </w:pPr>
            <w:r>
              <w:rPr>
                <w:b/>
                <w:bCs/>
                <w:color w:val="000000"/>
              </w:rPr>
              <w:t>169</w:t>
            </w:r>
          </w:p>
        </w:tc>
        <w:tc>
          <w:tcPr>
            <w:tcW w:w="258" w:type="dxa"/>
            <w:noWrap/>
            <w:hideMark/>
          </w:tcPr>
          <w:p w14:paraId="3298E32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4E132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44262F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1DA76D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0EE8C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8051B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ED61C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BCCE50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7A76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12F2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F11E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2CB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F8154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552E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E0A3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E811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E52F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562A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A72B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36468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3B88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F23A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A7F56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87F58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6865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11E8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1B09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46A3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EDB3E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1ABF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1B4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2838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1ADE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DED73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F23B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F1FE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D90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7DDD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5AB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AB20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100D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D414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126D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F8D5E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31F29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37181D2" w14:textId="77777777">
        <w:trPr>
          <w:trHeight w:val="290"/>
        </w:trPr>
        <w:tc>
          <w:tcPr>
            <w:tcW w:w="700" w:type="dxa"/>
            <w:noWrap/>
            <w:hideMark/>
          </w:tcPr>
          <w:p w14:paraId="3E8F473A" w14:textId="77777777" w:rsidR="00B969EA" w:rsidRDefault="00AC3943">
            <w:pPr>
              <w:pBdr>
                <w:top w:val="nil"/>
                <w:left w:val="nil"/>
                <w:bottom w:val="nil"/>
                <w:right w:val="nil"/>
                <w:between w:val="nil"/>
              </w:pBdr>
              <w:jc w:val="both"/>
              <w:rPr>
                <w:b/>
                <w:bCs/>
                <w:color w:val="000000"/>
              </w:rPr>
            </w:pPr>
            <w:r>
              <w:rPr>
                <w:b/>
                <w:bCs/>
                <w:color w:val="000000"/>
              </w:rPr>
              <w:t>170</w:t>
            </w:r>
          </w:p>
        </w:tc>
        <w:tc>
          <w:tcPr>
            <w:tcW w:w="258" w:type="dxa"/>
            <w:noWrap/>
            <w:hideMark/>
          </w:tcPr>
          <w:p w14:paraId="19AC583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3C1B95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9EED8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F1A7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B1455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BEB3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0500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FC11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2A4E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19DA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E255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62A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862C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735B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8CC8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B90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E28D4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52F1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1130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7DE7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328C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4E5D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56362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668B7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651B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CA9D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C42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83A4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3B0E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9CA0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C3770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B909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9E02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C2B3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7D4B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D328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B96B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6ECB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8E3E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FC22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C912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DBFD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9D04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CABF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1E24A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1D5F4CD" w14:textId="77777777">
        <w:trPr>
          <w:trHeight w:val="290"/>
        </w:trPr>
        <w:tc>
          <w:tcPr>
            <w:tcW w:w="700" w:type="dxa"/>
            <w:noWrap/>
            <w:hideMark/>
          </w:tcPr>
          <w:p w14:paraId="648E3CFD" w14:textId="77777777" w:rsidR="00B969EA" w:rsidRDefault="00AC3943">
            <w:pPr>
              <w:pBdr>
                <w:top w:val="nil"/>
                <w:left w:val="nil"/>
                <w:bottom w:val="nil"/>
                <w:right w:val="nil"/>
                <w:between w:val="nil"/>
              </w:pBdr>
              <w:jc w:val="both"/>
              <w:rPr>
                <w:b/>
                <w:bCs/>
                <w:color w:val="000000"/>
              </w:rPr>
            </w:pPr>
            <w:r>
              <w:rPr>
                <w:b/>
                <w:bCs/>
                <w:color w:val="000000"/>
              </w:rPr>
              <w:t>171</w:t>
            </w:r>
          </w:p>
        </w:tc>
        <w:tc>
          <w:tcPr>
            <w:tcW w:w="258" w:type="dxa"/>
            <w:noWrap/>
            <w:hideMark/>
          </w:tcPr>
          <w:p w14:paraId="3FC69E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C470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1EE4C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3AB2E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EE2C4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E244F0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1F930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D550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88B3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6444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A509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7661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8C3A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C03C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EB46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FB4A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597F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77AC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1577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83BC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E46C5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F1D5B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5EC19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359F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30C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A99A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A90CF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62AF7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6F2C1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F702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1D4F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6D7E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A884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DEE7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64E2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5B25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AA67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5EEC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95E1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FF26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79A9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5E25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DF32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98A0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63EF0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6284C8D" w14:textId="77777777">
        <w:trPr>
          <w:trHeight w:val="290"/>
        </w:trPr>
        <w:tc>
          <w:tcPr>
            <w:tcW w:w="700" w:type="dxa"/>
            <w:noWrap/>
            <w:hideMark/>
          </w:tcPr>
          <w:p w14:paraId="181D2FB9" w14:textId="77777777" w:rsidR="00B969EA" w:rsidRDefault="00AC3943">
            <w:pPr>
              <w:pBdr>
                <w:top w:val="nil"/>
                <w:left w:val="nil"/>
                <w:bottom w:val="nil"/>
                <w:right w:val="nil"/>
                <w:between w:val="nil"/>
              </w:pBdr>
              <w:jc w:val="both"/>
              <w:rPr>
                <w:b/>
                <w:bCs/>
                <w:color w:val="000000"/>
              </w:rPr>
            </w:pPr>
            <w:r>
              <w:rPr>
                <w:b/>
                <w:bCs/>
                <w:color w:val="000000"/>
              </w:rPr>
              <w:t>172</w:t>
            </w:r>
          </w:p>
        </w:tc>
        <w:tc>
          <w:tcPr>
            <w:tcW w:w="258" w:type="dxa"/>
            <w:noWrap/>
            <w:hideMark/>
          </w:tcPr>
          <w:p w14:paraId="32BC781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358DB5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E239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BDCD8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B82FD4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B3C5F7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627590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8F6B0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0A1E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2E99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BB35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FF46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3C1F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6D7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F4E5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16B4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1681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81CB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7994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3DE6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C8CB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21AF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5960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DF01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5AA2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092B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E594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6BE3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FDA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2D6B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7F50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2FBF1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C1EB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6275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41FF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E9EE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7448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185C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A05C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1161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E950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B2AE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DBED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4006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36174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91B123D" w14:textId="77777777">
        <w:trPr>
          <w:trHeight w:val="290"/>
        </w:trPr>
        <w:tc>
          <w:tcPr>
            <w:tcW w:w="700" w:type="dxa"/>
            <w:noWrap/>
            <w:hideMark/>
          </w:tcPr>
          <w:p w14:paraId="230D6875" w14:textId="77777777" w:rsidR="00B969EA" w:rsidRDefault="00AC3943">
            <w:pPr>
              <w:pBdr>
                <w:top w:val="nil"/>
                <w:left w:val="nil"/>
                <w:bottom w:val="nil"/>
                <w:right w:val="nil"/>
                <w:between w:val="nil"/>
              </w:pBdr>
              <w:jc w:val="both"/>
              <w:rPr>
                <w:b/>
                <w:bCs/>
                <w:color w:val="000000"/>
              </w:rPr>
            </w:pPr>
            <w:r>
              <w:rPr>
                <w:b/>
                <w:bCs/>
                <w:color w:val="000000"/>
              </w:rPr>
              <w:t>173</w:t>
            </w:r>
          </w:p>
        </w:tc>
        <w:tc>
          <w:tcPr>
            <w:tcW w:w="258" w:type="dxa"/>
            <w:noWrap/>
            <w:hideMark/>
          </w:tcPr>
          <w:p w14:paraId="546D22E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E1B07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23AD0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68CB6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4FBEC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55BC8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2DFBF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279D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E44D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81AEE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1F1F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FB93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4D0E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28FE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B940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FAEE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A23A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A4BB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BAEC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FEBB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66B6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6C87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A2CF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1100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45BE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B497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1AA2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D704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0CD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3764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2A03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C496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BFC8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873A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D7C0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04CF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9C2F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D1F1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25F3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0D7A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1932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BD40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632A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5529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31BC8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C377DDC" w14:textId="77777777">
        <w:trPr>
          <w:trHeight w:val="290"/>
        </w:trPr>
        <w:tc>
          <w:tcPr>
            <w:tcW w:w="700" w:type="dxa"/>
            <w:noWrap/>
            <w:hideMark/>
          </w:tcPr>
          <w:p w14:paraId="3E977DA9" w14:textId="77777777" w:rsidR="00B969EA" w:rsidRDefault="00AC3943">
            <w:pPr>
              <w:pBdr>
                <w:top w:val="nil"/>
                <w:left w:val="nil"/>
                <w:bottom w:val="nil"/>
                <w:right w:val="nil"/>
                <w:between w:val="nil"/>
              </w:pBdr>
              <w:jc w:val="both"/>
              <w:rPr>
                <w:b/>
                <w:bCs/>
                <w:color w:val="000000"/>
              </w:rPr>
            </w:pPr>
            <w:r>
              <w:rPr>
                <w:b/>
                <w:bCs/>
                <w:color w:val="000000"/>
              </w:rPr>
              <w:t>174</w:t>
            </w:r>
          </w:p>
        </w:tc>
        <w:tc>
          <w:tcPr>
            <w:tcW w:w="258" w:type="dxa"/>
            <w:noWrap/>
            <w:hideMark/>
          </w:tcPr>
          <w:p w14:paraId="54BC8B8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413FF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23FA79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F0E3DC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064CBE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5EFBA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E31E0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037AB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876A3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0382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C54C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1498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2B43B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6D175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93E9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688E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2CB2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C22C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2BC7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98B3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1B08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10588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521E8C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ECB0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36492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A162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5C8D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B19B6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A275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8103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7281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CCE1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0523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3012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376F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B37E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FF70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8DFB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030B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C92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1FCD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1E2E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E73A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A8F34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288FBF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AC07B54" w14:textId="77777777">
        <w:trPr>
          <w:trHeight w:val="290"/>
        </w:trPr>
        <w:tc>
          <w:tcPr>
            <w:tcW w:w="700" w:type="dxa"/>
            <w:noWrap/>
            <w:hideMark/>
          </w:tcPr>
          <w:p w14:paraId="27E44B2C" w14:textId="77777777" w:rsidR="00B969EA" w:rsidRDefault="00AC3943">
            <w:pPr>
              <w:pBdr>
                <w:top w:val="nil"/>
                <w:left w:val="nil"/>
                <w:bottom w:val="nil"/>
                <w:right w:val="nil"/>
                <w:between w:val="nil"/>
              </w:pBdr>
              <w:jc w:val="both"/>
              <w:rPr>
                <w:b/>
                <w:bCs/>
                <w:color w:val="000000"/>
              </w:rPr>
            </w:pPr>
            <w:r>
              <w:rPr>
                <w:b/>
                <w:bCs/>
                <w:color w:val="000000"/>
              </w:rPr>
              <w:t>175</w:t>
            </w:r>
          </w:p>
        </w:tc>
        <w:tc>
          <w:tcPr>
            <w:tcW w:w="258" w:type="dxa"/>
            <w:noWrap/>
            <w:hideMark/>
          </w:tcPr>
          <w:p w14:paraId="7C24A0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27FCC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D1929B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9635AD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3A14E9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E4FBD5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41F49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F57B67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FF05E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9294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6968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DFA8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62F1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954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5A3A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90FD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66D4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F349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680C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C67A4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4EF7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BEC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F0DA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F6BF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1CE8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1C5B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461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4DF4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BBBD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53C8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4EE99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63E4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47A7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E7FE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2682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CDA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0E40C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D78D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50A9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91FA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3477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3DC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C45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021D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3C84D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E05BDDD" w14:textId="77777777">
        <w:trPr>
          <w:trHeight w:val="290"/>
        </w:trPr>
        <w:tc>
          <w:tcPr>
            <w:tcW w:w="700" w:type="dxa"/>
            <w:noWrap/>
            <w:hideMark/>
          </w:tcPr>
          <w:p w14:paraId="554815D6" w14:textId="77777777" w:rsidR="00B969EA" w:rsidRDefault="00AC3943">
            <w:pPr>
              <w:pBdr>
                <w:top w:val="nil"/>
                <w:left w:val="nil"/>
                <w:bottom w:val="nil"/>
                <w:right w:val="nil"/>
                <w:between w:val="nil"/>
              </w:pBdr>
              <w:jc w:val="both"/>
              <w:rPr>
                <w:b/>
                <w:bCs/>
                <w:color w:val="000000"/>
              </w:rPr>
            </w:pPr>
            <w:r>
              <w:rPr>
                <w:b/>
                <w:bCs/>
                <w:color w:val="000000"/>
              </w:rPr>
              <w:lastRenderedPageBreak/>
              <w:t>176</w:t>
            </w:r>
          </w:p>
        </w:tc>
        <w:tc>
          <w:tcPr>
            <w:tcW w:w="258" w:type="dxa"/>
            <w:noWrap/>
            <w:hideMark/>
          </w:tcPr>
          <w:p w14:paraId="497AA82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91D2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3A26A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BE8AD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46AA9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0B80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5654E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904335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132F3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A85D1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072C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5301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76D6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FF81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04BE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121A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88DB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525A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7593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AC4C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F8A3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9DC6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C384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C355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A486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CECE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D1D4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D53F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FBB0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C0FC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A85A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A481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160E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4234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99E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6F1C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A54C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64F6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48FF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7F89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CDBA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8026E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60C5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8D72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1A50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280649A" w14:textId="77777777">
        <w:trPr>
          <w:trHeight w:val="290"/>
        </w:trPr>
        <w:tc>
          <w:tcPr>
            <w:tcW w:w="700" w:type="dxa"/>
            <w:noWrap/>
            <w:hideMark/>
          </w:tcPr>
          <w:p w14:paraId="2D518E78" w14:textId="77777777" w:rsidR="00B969EA" w:rsidRDefault="00AC3943">
            <w:pPr>
              <w:pBdr>
                <w:top w:val="nil"/>
                <w:left w:val="nil"/>
                <w:bottom w:val="nil"/>
                <w:right w:val="nil"/>
                <w:between w:val="nil"/>
              </w:pBdr>
              <w:jc w:val="both"/>
              <w:rPr>
                <w:b/>
                <w:bCs/>
                <w:color w:val="000000"/>
              </w:rPr>
            </w:pPr>
            <w:r>
              <w:rPr>
                <w:b/>
                <w:bCs/>
                <w:color w:val="000000"/>
              </w:rPr>
              <w:t>177</w:t>
            </w:r>
          </w:p>
        </w:tc>
        <w:tc>
          <w:tcPr>
            <w:tcW w:w="258" w:type="dxa"/>
            <w:noWrap/>
            <w:hideMark/>
          </w:tcPr>
          <w:p w14:paraId="2CD35A8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43B03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CC5EB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95B3EF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C8A8BE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A26DD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1C132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01895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3B1F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23EE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7506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8326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6B1B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1B6D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4595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8093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96B9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55A5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C983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CB77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B921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48CB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AD3C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FE30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A26A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E56E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C7A4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0CFC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5176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3D21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34C9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268E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36C7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991F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CD2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C9C0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DAA4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DCBF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A053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BAFF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284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0D57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F32C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0A07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C96DA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2B63943" w14:textId="77777777">
        <w:trPr>
          <w:trHeight w:val="290"/>
        </w:trPr>
        <w:tc>
          <w:tcPr>
            <w:tcW w:w="700" w:type="dxa"/>
            <w:noWrap/>
            <w:hideMark/>
          </w:tcPr>
          <w:p w14:paraId="52A045FB" w14:textId="77777777" w:rsidR="00B969EA" w:rsidRDefault="00AC3943">
            <w:pPr>
              <w:pBdr>
                <w:top w:val="nil"/>
                <w:left w:val="nil"/>
                <w:bottom w:val="nil"/>
                <w:right w:val="nil"/>
                <w:between w:val="nil"/>
              </w:pBdr>
              <w:jc w:val="both"/>
              <w:rPr>
                <w:b/>
                <w:bCs/>
                <w:color w:val="000000"/>
              </w:rPr>
            </w:pPr>
            <w:r>
              <w:rPr>
                <w:b/>
                <w:bCs/>
                <w:color w:val="000000"/>
              </w:rPr>
              <w:t>178</w:t>
            </w:r>
          </w:p>
        </w:tc>
        <w:tc>
          <w:tcPr>
            <w:tcW w:w="258" w:type="dxa"/>
            <w:noWrap/>
            <w:hideMark/>
          </w:tcPr>
          <w:p w14:paraId="69A986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97C29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1017E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70FF7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2051AD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8E3CD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562D5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315D44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7E26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A538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7016F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2E9B2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0357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2E66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2FAB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E379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B89AD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17CE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53C2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6B2B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76D9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82B4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566A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458C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3217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CF5A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E295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C01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2AB8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F00E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5A8D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F49C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1881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31CD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94B5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F2B6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51F8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AD45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41DE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FB00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3FB9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AE6F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3B7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964F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70DC0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87A3C86" w14:textId="77777777">
        <w:trPr>
          <w:trHeight w:val="290"/>
        </w:trPr>
        <w:tc>
          <w:tcPr>
            <w:tcW w:w="700" w:type="dxa"/>
            <w:noWrap/>
            <w:hideMark/>
          </w:tcPr>
          <w:p w14:paraId="73BF79B5" w14:textId="77777777" w:rsidR="00B969EA" w:rsidRDefault="00AC3943">
            <w:pPr>
              <w:pBdr>
                <w:top w:val="nil"/>
                <w:left w:val="nil"/>
                <w:bottom w:val="nil"/>
                <w:right w:val="nil"/>
                <w:between w:val="nil"/>
              </w:pBdr>
              <w:jc w:val="both"/>
              <w:rPr>
                <w:b/>
                <w:bCs/>
                <w:color w:val="000000"/>
              </w:rPr>
            </w:pPr>
            <w:r>
              <w:rPr>
                <w:b/>
                <w:bCs/>
                <w:color w:val="000000"/>
              </w:rPr>
              <w:t>179</w:t>
            </w:r>
          </w:p>
        </w:tc>
        <w:tc>
          <w:tcPr>
            <w:tcW w:w="258" w:type="dxa"/>
            <w:noWrap/>
            <w:hideMark/>
          </w:tcPr>
          <w:p w14:paraId="13AD01B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F270E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53541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FCD5C3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457280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EA79F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9A62B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0C9165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69D8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950E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480A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C34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0EA7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2B40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44A0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DA3B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3AEB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5C76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47BB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F682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06E4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6D4D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4E59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463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F42B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250D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944C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5669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2390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6EC0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D632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5007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505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E42E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EAAC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EC3C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EC23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08A6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D7FB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D254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ED9F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1D20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7CC9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415B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656FA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58CC798" w14:textId="77777777">
        <w:trPr>
          <w:trHeight w:val="290"/>
        </w:trPr>
        <w:tc>
          <w:tcPr>
            <w:tcW w:w="700" w:type="dxa"/>
            <w:noWrap/>
            <w:hideMark/>
          </w:tcPr>
          <w:p w14:paraId="0470EA7A" w14:textId="77777777" w:rsidR="00B969EA" w:rsidRDefault="00AC3943">
            <w:pPr>
              <w:pBdr>
                <w:top w:val="nil"/>
                <w:left w:val="nil"/>
                <w:bottom w:val="nil"/>
                <w:right w:val="nil"/>
                <w:between w:val="nil"/>
              </w:pBdr>
              <w:jc w:val="both"/>
              <w:rPr>
                <w:b/>
                <w:bCs/>
                <w:color w:val="000000"/>
              </w:rPr>
            </w:pPr>
            <w:r>
              <w:rPr>
                <w:b/>
                <w:bCs/>
                <w:color w:val="000000"/>
              </w:rPr>
              <w:t>180</w:t>
            </w:r>
          </w:p>
        </w:tc>
        <w:tc>
          <w:tcPr>
            <w:tcW w:w="258" w:type="dxa"/>
            <w:noWrap/>
            <w:hideMark/>
          </w:tcPr>
          <w:p w14:paraId="7ADFFF4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51CA3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2C6B40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BF4947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0F01D4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69FFF4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11933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48D2C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CB38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5274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5774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0FBE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1C84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0C87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C9E5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6606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22E5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9A1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800D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94FE9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9F8BA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234E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8CF9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52D3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9873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A237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2DE7F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29C4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5228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EFFA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725E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A708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FA7D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B75E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B546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4DA0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2307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CDE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53D5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2E57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D866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ED0F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814E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AA8F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439A8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22DC12F" w14:textId="77777777">
        <w:trPr>
          <w:trHeight w:val="290"/>
        </w:trPr>
        <w:tc>
          <w:tcPr>
            <w:tcW w:w="700" w:type="dxa"/>
            <w:noWrap/>
            <w:hideMark/>
          </w:tcPr>
          <w:p w14:paraId="64D21125" w14:textId="77777777" w:rsidR="00B969EA" w:rsidRDefault="00AC3943">
            <w:pPr>
              <w:pBdr>
                <w:top w:val="nil"/>
                <w:left w:val="nil"/>
                <w:bottom w:val="nil"/>
                <w:right w:val="nil"/>
                <w:between w:val="nil"/>
              </w:pBdr>
              <w:jc w:val="both"/>
              <w:rPr>
                <w:b/>
                <w:bCs/>
                <w:color w:val="000000"/>
              </w:rPr>
            </w:pPr>
            <w:r>
              <w:rPr>
                <w:b/>
                <w:bCs/>
                <w:color w:val="000000"/>
              </w:rPr>
              <w:t>181</w:t>
            </w:r>
          </w:p>
        </w:tc>
        <w:tc>
          <w:tcPr>
            <w:tcW w:w="258" w:type="dxa"/>
            <w:noWrap/>
            <w:hideMark/>
          </w:tcPr>
          <w:p w14:paraId="69E8AD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45B78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9EA44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8107F9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FBE1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0F91E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55D5C5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9ACD82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EE8E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CCF9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9C7A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20AAF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4AEB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486B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5DBA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D0233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E3EC0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5E32D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564B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8C84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CEC0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AA92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D396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5462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591B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8682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50ED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A9F9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CEDF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6FCF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715E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31C35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2061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4A98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D082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2D94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9374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EE19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64B5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9FF9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2AF7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5D3A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9A4D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93F5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37BBD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11F5C2C" w14:textId="77777777">
        <w:trPr>
          <w:trHeight w:val="290"/>
        </w:trPr>
        <w:tc>
          <w:tcPr>
            <w:tcW w:w="700" w:type="dxa"/>
            <w:noWrap/>
            <w:hideMark/>
          </w:tcPr>
          <w:p w14:paraId="2058E3A5" w14:textId="77777777" w:rsidR="00B969EA" w:rsidRDefault="00AC3943">
            <w:pPr>
              <w:pBdr>
                <w:top w:val="nil"/>
                <w:left w:val="nil"/>
                <w:bottom w:val="nil"/>
                <w:right w:val="nil"/>
                <w:between w:val="nil"/>
              </w:pBdr>
              <w:jc w:val="both"/>
              <w:rPr>
                <w:b/>
                <w:bCs/>
                <w:color w:val="000000"/>
              </w:rPr>
            </w:pPr>
            <w:r>
              <w:rPr>
                <w:b/>
                <w:bCs/>
                <w:color w:val="000000"/>
              </w:rPr>
              <w:t>182</w:t>
            </w:r>
          </w:p>
        </w:tc>
        <w:tc>
          <w:tcPr>
            <w:tcW w:w="258" w:type="dxa"/>
            <w:noWrap/>
            <w:hideMark/>
          </w:tcPr>
          <w:p w14:paraId="0D21F3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97B3C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D8834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53023A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2D4FC7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FE519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17A6A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61C24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6683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E09B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B1CD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2F52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8006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837D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7E2B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574A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DAA6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23EA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E13D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0819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CCBC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5C50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95DB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8CB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52E0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917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795A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8410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6A03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0B47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B19C5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AC838B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3455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D1BE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1D2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83BF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4FDF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3807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72DC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8E94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F014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D45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97B4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01AC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46184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5F83E29" w14:textId="77777777">
        <w:trPr>
          <w:trHeight w:val="290"/>
        </w:trPr>
        <w:tc>
          <w:tcPr>
            <w:tcW w:w="700" w:type="dxa"/>
            <w:noWrap/>
            <w:hideMark/>
          </w:tcPr>
          <w:p w14:paraId="5B1FFD24" w14:textId="77777777" w:rsidR="00B969EA" w:rsidRDefault="00AC3943">
            <w:pPr>
              <w:pBdr>
                <w:top w:val="nil"/>
                <w:left w:val="nil"/>
                <w:bottom w:val="nil"/>
                <w:right w:val="nil"/>
                <w:between w:val="nil"/>
              </w:pBdr>
              <w:jc w:val="both"/>
              <w:rPr>
                <w:b/>
                <w:bCs/>
                <w:color w:val="000000"/>
              </w:rPr>
            </w:pPr>
            <w:r>
              <w:rPr>
                <w:b/>
                <w:bCs/>
                <w:color w:val="000000"/>
              </w:rPr>
              <w:t>183</w:t>
            </w:r>
          </w:p>
        </w:tc>
        <w:tc>
          <w:tcPr>
            <w:tcW w:w="258" w:type="dxa"/>
            <w:noWrap/>
            <w:hideMark/>
          </w:tcPr>
          <w:p w14:paraId="753F435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70744B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CE3C75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64456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C75B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12255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2E96B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59328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F4B1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3FB0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5FFB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3F1B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0C60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6F7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E038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D1DC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08D0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2216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C62A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68CA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209C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32F5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13DC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07A2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E304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0BE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FAB5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1A94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B3B3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F658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B0D7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4034A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3003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FA2E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D418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B9E3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53DC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3CD8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5262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A09F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18A5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80BB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9633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390C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A318B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C02919E" w14:textId="77777777">
        <w:trPr>
          <w:trHeight w:val="290"/>
        </w:trPr>
        <w:tc>
          <w:tcPr>
            <w:tcW w:w="700" w:type="dxa"/>
            <w:noWrap/>
            <w:hideMark/>
          </w:tcPr>
          <w:p w14:paraId="3F757347" w14:textId="77777777" w:rsidR="00B969EA" w:rsidRDefault="00AC3943">
            <w:pPr>
              <w:pBdr>
                <w:top w:val="nil"/>
                <w:left w:val="nil"/>
                <w:bottom w:val="nil"/>
                <w:right w:val="nil"/>
                <w:between w:val="nil"/>
              </w:pBdr>
              <w:jc w:val="both"/>
              <w:rPr>
                <w:b/>
                <w:bCs/>
                <w:color w:val="000000"/>
              </w:rPr>
            </w:pPr>
            <w:r>
              <w:rPr>
                <w:b/>
                <w:bCs/>
                <w:color w:val="000000"/>
              </w:rPr>
              <w:t>184</w:t>
            </w:r>
          </w:p>
        </w:tc>
        <w:tc>
          <w:tcPr>
            <w:tcW w:w="258" w:type="dxa"/>
            <w:noWrap/>
            <w:hideMark/>
          </w:tcPr>
          <w:p w14:paraId="17D4301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2462FF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AAB40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C94B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5701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EEDA9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B45B1B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C0B7C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56A9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BEED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A0C7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137C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8B02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DE36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D277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35D6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83F6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833F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23C4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2445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8CA8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33DE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F8C4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8FDB3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FDAE3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6674B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98F2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ABD1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989FF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3C80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27C3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7D0D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7663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E09A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A552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587D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DA8B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1726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3990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6FE1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276B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5634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346C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417D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66637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9DA7C42" w14:textId="77777777">
        <w:trPr>
          <w:trHeight w:val="290"/>
        </w:trPr>
        <w:tc>
          <w:tcPr>
            <w:tcW w:w="700" w:type="dxa"/>
            <w:noWrap/>
            <w:hideMark/>
          </w:tcPr>
          <w:p w14:paraId="79991584" w14:textId="77777777" w:rsidR="00B969EA" w:rsidRDefault="00AC3943">
            <w:pPr>
              <w:pBdr>
                <w:top w:val="nil"/>
                <w:left w:val="nil"/>
                <w:bottom w:val="nil"/>
                <w:right w:val="nil"/>
                <w:between w:val="nil"/>
              </w:pBdr>
              <w:jc w:val="both"/>
              <w:rPr>
                <w:b/>
                <w:bCs/>
                <w:color w:val="000000"/>
              </w:rPr>
            </w:pPr>
            <w:r>
              <w:rPr>
                <w:b/>
                <w:bCs/>
                <w:color w:val="000000"/>
              </w:rPr>
              <w:t>185</w:t>
            </w:r>
          </w:p>
        </w:tc>
        <w:tc>
          <w:tcPr>
            <w:tcW w:w="258" w:type="dxa"/>
            <w:noWrap/>
            <w:hideMark/>
          </w:tcPr>
          <w:p w14:paraId="00DB4ED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86D029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90975A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F39D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F7A1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0BA60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2ED96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A97C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181C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964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2688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5B97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BF12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2C58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5871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02E1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A0DC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37A0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14EF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47C4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4B66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464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BC99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4FA7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EC14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DCA9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541D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EE9B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161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C1A8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461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DDFB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1553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31A1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1A28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96FC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52D6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ED71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2A05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2543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A50B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A58D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2790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E28B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1E0CB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8B7DC10" w14:textId="77777777">
        <w:trPr>
          <w:trHeight w:val="290"/>
        </w:trPr>
        <w:tc>
          <w:tcPr>
            <w:tcW w:w="700" w:type="dxa"/>
            <w:noWrap/>
            <w:hideMark/>
          </w:tcPr>
          <w:p w14:paraId="0DDDB729" w14:textId="77777777" w:rsidR="00B969EA" w:rsidRDefault="00AC3943">
            <w:pPr>
              <w:pBdr>
                <w:top w:val="nil"/>
                <w:left w:val="nil"/>
                <w:bottom w:val="nil"/>
                <w:right w:val="nil"/>
                <w:between w:val="nil"/>
              </w:pBdr>
              <w:jc w:val="both"/>
              <w:rPr>
                <w:b/>
                <w:bCs/>
                <w:color w:val="000000"/>
              </w:rPr>
            </w:pPr>
            <w:r>
              <w:rPr>
                <w:b/>
                <w:bCs/>
                <w:color w:val="000000"/>
              </w:rPr>
              <w:t>186</w:t>
            </w:r>
          </w:p>
        </w:tc>
        <w:tc>
          <w:tcPr>
            <w:tcW w:w="258" w:type="dxa"/>
            <w:noWrap/>
            <w:hideMark/>
          </w:tcPr>
          <w:p w14:paraId="0DC868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69503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3672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C7AE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7C33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DBA7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ACE89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62EF1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77B65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F3B9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221C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A0E9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347C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95A6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150A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52F1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0BD0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590E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7E9E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82A2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A10E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C368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8B31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ECB7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51D1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EEA1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8AE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DAD3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FEB9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0DF3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453B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FBBD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9D2D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E74A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18C0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8ECE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A2A7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F976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3BC0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59F9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BC8D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8F50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22A9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CFE7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E6AE4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1A78A1" w14:textId="77777777">
        <w:trPr>
          <w:trHeight w:val="290"/>
        </w:trPr>
        <w:tc>
          <w:tcPr>
            <w:tcW w:w="700" w:type="dxa"/>
            <w:noWrap/>
            <w:hideMark/>
          </w:tcPr>
          <w:p w14:paraId="50823398" w14:textId="77777777" w:rsidR="00B969EA" w:rsidRDefault="00AC3943">
            <w:pPr>
              <w:pBdr>
                <w:top w:val="nil"/>
                <w:left w:val="nil"/>
                <w:bottom w:val="nil"/>
                <w:right w:val="nil"/>
                <w:between w:val="nil"/>
              </w:pBdr>
              <w:jc w:val="both"/>
              <w:rPr>
                <w:b/>
                <w:bCs/>
                <w:color w:val="000000"/>
              </w:rPr>
            </w:pPr>
            <w:r>
              <w:rPr>
                <w:b/>
                <w:bCs/>
                <w:color w:val="000000"/>
              </w:rPr>
              <w:lastRenderedPageBreak/>
              <w:t>187</w:t>
            </w:r>
          </w:p>
        </w:tc>
        <w:tc>
          <w:tcPr>
            <w:tcW w:w="258" w:type="dxa"/>
            <w:noWrap/>
            <w:hideMark/>
          </w:tcPr>
          <w:p w14:paraId="2E0229A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03F66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10C35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923502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AC6B6B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45B8BE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13E4F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43470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D0877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E191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AA433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E096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EC35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DF69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DDA7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6DC5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3407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062F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46522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CCA16E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DE78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CF65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8696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3975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5FAA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0C34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6BE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2F84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F794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0208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804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A709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2472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4994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C4AB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E4DA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A38E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9FB4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DE41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73EE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896C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02AF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1B27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C203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1155F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A505C5C" w14:textId="77777777">
        <w:trPr>
          <w:trHeight w:val="290"/>
        </w:trPr>
        <w:tc>
          <w:tcPr>
            <w:tcW w:w="700" w:type="dxa"/>
            <w:noWrap/>
            <w:hideMark/>
          </w:tcPr>
          <w:p w14:paraId="0892AB49" w14:textId="77777777" w:rsidR="00B969EA" w:rsidRDefault="00AC3943">
            <w:pPr>
              <w:pBdr>
                <w:top w:val="nil"/>
                <w:left w:val="nil"/>
                <w:bottom w:val="nil"/>
                <w:right w:val="nil"/>
                <w:between w:val="nil"/>
              </w:pBdr>
              <w:jc w:val="both"/>
              <w:rPr>
                <w:b/>
                <w:bCs/>
                <w:color w:val="000000"/>
              </w:rPr>
            </w:pPr>
            <w:r>
              <w:rPr>
                <w:b/>
                <w:bCs/>
                <w:color w:val="000000"/>
              </w:rPr>
              <w:t>188</w:t>
            </w:r>
          </w:p>
        </w:tc>
        <w:tc>
          <w:tcPr>
            <w:tcW w:w="258" w:type="dxa"/>
            <w:noWrap/>
            <w:hideMark/>
          </w:tcPr>
          <w:p w14:paraId="7DC1BE3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CAA8A9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593713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6BF55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B0160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4AA57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BAE80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963281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C049C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E32E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7FDD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6643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45DE4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6D53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185D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CDF5D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45DE5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2B94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F956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6C731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A87F2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674F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65F3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2D22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93C5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0DB6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1A04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24A5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E4F5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AFD6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C076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9FF9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3F30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26F3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EC9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887E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6B61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7AFA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D67E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BB88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7EC0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AF66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08A4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8EAE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BEF88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7B3749D" w14:textId="77777777">
        <w:trPr>
          <w:trHeight w:val="290"/>
        </w:trPr>
        <w:tc>
          <w:tcPr>
            <w:tcW w:w="700" w:type="dxa"/>
            <w:noWrap/>
            <w:hideMark/>
          </w:tcPr>
          <w:p w14:paraId="47F3F3B0" w14:textId="77777777" w:rsidR="00B969EA" w:rsidRDefault="00AC3943">
            <w:pPr>
              <w:pBdr>
                <w:top w:val="nil"/>
                <w:left w:val="nil"/>
                <w:bottom w:val="nil"/>
                <w:right w:val="nil"/>
                <w:between w:val="nil"/>
              </w:pBdr>
              <w:jc w:val="both"/>
              <w:rPr>
                <w:b/>
                <w:bCs/>
                <w:color w:val="000000"/>
              </w:rPr>
            </w:pPr>
            <w:r>
              <w:rPr>
                <w:b/>
                <w:bCs/>
                <w:color w:val="000000"/>
              </w:rPr>
              <w:t>189</w:t>
            </w:r>
          </w:p>
        </w:tc>
        <w:tc>
          <w:tcPr>
            <w:tcW w:w="258" w:type="dxa"/>
            <w:noWrap/>
            <w:hideMark/>
          </w:tcPr>
          <w:p w14:paraId="74D87E9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07DC7B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63955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B66017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53865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560D2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435EB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95929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2635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DA81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A280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34A1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1BE1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B935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3B99C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8771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2CB2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D07B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1655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D9AE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F6A0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7769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0E6D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7AAE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9818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E9D7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0607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6958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8703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92A4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CEED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8A43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3C80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14E2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5442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76AD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DDDF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E08B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4447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7992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E53F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B7CF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992D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6797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32B0B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1C09CC3" w14:textId="77777777">
        <w:trPr>
          <w:trHeight w:val="290"/>
        </w:trPr>
        <w:tc>
          <w:tcPr>
            <w:tcW w:w="700" w:type="dxa"/>
            <w:noWrap/>
            <w:hideMark/>
          </w:tcPr>
          <w:p w14:paraId="6A8D9415" w14:textId="77777777" w:rsidR="00B969EA" w:rsidRDefault="00AC3943">
            <w:pPr>
              <w:pBdr>
                <w:top w:val="nil"/>
                <w:left w:val="nil"/>
                <w:bottom w:val="nil"/>
                <w:right w:val="nil"/>
                <w:between w:val="nil"/>
              </w:pBdr>
              <w:jc w:val="both"/>
              <w:rPr>
                <w:b/>
                <w:bCs/>
                <w:color w:val="000000"/>
              </w:rPr>
            </w:pPr>
            <w:r>
              <w:rPr>
                <w:b/>
                <w:bCs/>
                <w:color w:val="000000"/>
              </w:rPr>
              <w:t>190</w:t>
            </w:r>
          </w:p>
        </w:tc>
        <w:tc>
          <w:tcPr>
            <w:tcW w:w="258" w:type="dxa"/>
            <w:noWrap/>
            <w:hideMark/>
          </w:tcPr>
          <w:p w14:paraId="5476DC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0138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E36D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DEB18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94E664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FB5CB5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47A36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5365A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6E9D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9BBF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FFA7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B8B7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5533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9E80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A9BD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D524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D46F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D4887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A8512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1EED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8849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7087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F90E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9B1C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B24F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8D79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83E6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3862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2A10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E03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A781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272A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987F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6C8D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73DB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A611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FD2E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EF1A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D6C8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D3FA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3279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930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87B8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C7EC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CAC3A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058019F" w14:textId="77777777">
        <w:trPr>
          <w:trHeight w:val="290"/>
        </w:trPr>
        <w:tc>
          <w:tcPr>
            <w:tcW w:w="700" w:type="dxa"/>
            <w:noWrap/>
            <w:hideMark/>
          </w:tcPr>
          <w:p w14:paraId="254A9612" w14:textId="77777777" w:rsidR="00B969EA" w:rsidRDefault="00AC3943">
            <w:pPr>
              <w:pBdr>
                <w:top w:val="nil"/>
                <w:left w:val="nil"/>
                <w:bottom w:val="nil"/>
                <w:right w:val="nil"/>
                <w:between w:val="nil"/>
              </w:pBdr>
              <w:jc w:val="both"/>
              <w:rPr>
                <w:b/>
                <w:bCs/>
                <w:color w:val="000000"/>
              </w:rPr>
            </w:pPr>
            <w:r>
              <w:rPr>
                <w:b/>
                <w:bCs/>
                <w:color w:val="000000"/>
              </w:rPr>
              <w:t>191</w:t>
            </w:r>
          </w:p>
        </w:tc>
        <w:tc>
          <w:tcPr>
            <w:tcW w:w="258" w:type="dxa"/>
            <w:noWrap/>
            <w:hideMark/>
          </w:tcPr>
          <w:p w14:paraId="396BF0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0888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7317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4A02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5E5C8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11074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5207C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00A82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C405B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0DB9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861C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FBD3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EA4DF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6BEE3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385F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C74A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7EDF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411E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35D7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BF4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253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AB63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1D37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EEAE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9C36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4DE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46AD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88A8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73C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C8E9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A03B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1AAA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F8D1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80DC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9A8F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889F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56E0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E877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371E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94ED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5D34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B3939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3330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D499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1CA0F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ED56629" w14:textId="77777777">
        <w:trPr>
          <w:trHeight w:val="290"/>
        </w:trPr>
        <w:tc>
          <w:tcPr>
            <w:tcW w:w="700" w:type="dxa"/>
            <w:noWrap/>
            <w:hideMark/>
          </w:tcPr>
          <w:p w14:paraId="4B42D4BA" w14:textId="77777777" w:rsidR="00B969EA" w:rsidRDefault="00AC3943">
            <w:pPr>
              <w:pBdr>
                <w:top w:val="nil"/>
                <w:left w:val="nil"/>
                <w:bottom w:val="nil"/>
                <w:right w:val="nil"/>
                <w:between w:val="nil"/>
              </w:pBdr>
              <w:jc w:val="both"/>
              <w:rPr>
                <w:b/>
                <w:bCs/>
                <w:color w:val="000000"/>
              </w:rPr>
            </w:pPr>
            <w:r>
              <w:rPr>
                <w:b/>
                <w:bCs/>
                <w:color w:val="000000"/>
              </w:rPr>
              <w:t>192</w:t>
            </w:r>
          </w:p>
        </w:tc>
        <w:tc>
          <w:tcPr>
            <w:tcW w:w="258" w:type="dxa"/>
            <w:noWrap/>
            <w:hideMark/>
          </w:tcPr>
          <w:p w14:paraId="5DE7C4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6E38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8565F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A6752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E81AC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5809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61145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57144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B264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D16B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25DF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0EC5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B7C7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76E7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9F79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0CAC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E40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0AEE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6192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3F9A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22FF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BED8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96D1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F5BD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7581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F987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BEC7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FC3C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AB02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8136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0A09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219A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2734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126B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B6A3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99F4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4E56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5FA2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E82F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65E4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F819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EC05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A0E9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E72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FC51A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0D81A74" w14:textId="77777777">
        <w:trPr>
          <w:trHeight w:val="290"/>
        </w:trPr>
        <w:tc>
          <w:tcPr>
            <w:tcW w:w="700" w:type="dxa"/>
            <w:noWrap/>
            <w:hideMark/>
          </w:tcPr>
          <w:p w14:paraId="2BBCFB5A" w14:textId="77777777" w:rsidR="00B969EA" w:rsidRDefault="00AC3943">
            <w:pPr>
              <w:pBdr>
                <w:top w:val="nil"/>
                <w:left w:val="nil"/>
                <w:bottom w:val="nil"/>
                <w:right w:val="nil"/>
                <w:between w:val="nil"/>
              </w:pBdr>
              <w:jc w:val="both"/>
              <w:rPr>
                <w:b/>
                <w:bCs/>
                <w:color w:val="000000"/>
              </w:rPr>
            </w:pPr>
            <w:r>
              <w:rPr>
                <w:b/>
                <w:bCs/>
                <w:color w:val="000000"/>
              </w:rPr>
              <w:t>193</w:t>
            </w:r>
          </w:p>
        </w:tc>
        <w:tc>
          <w:tcPr>
            <w:tcW w:w="258" w:type="dxa"/>
            <w:noWrap/>
            <w:hideMark/>
          </w:tcPr>
          <w:p w14:paraId="0C0377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1E61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9CAC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882A9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D62CC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7FE2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31467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69D94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C1C8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2FB7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9F9A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E56B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4A3C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EEB1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572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A7A1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DFFA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9B78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60C2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2122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2A17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CFD3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E0B2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355F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AF4A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D418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B6CB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A303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C813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A186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ADA9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5176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40E2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500D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3207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49FB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527D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B3DE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7941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CA83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24D5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1E26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CAEC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E507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5F79F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F57A43A" w14:textId="77777777">
        <w:trPr>
          <w:trHeight w:val="290"/>
        </w:trPr>
        <w:tc>
          <w:tcPr>
            <w:tcW w:w="700" w:type="dxa"/>
            <w:noWrap/>
            <w:hideMark/>
          </w:tcPr>
          <w:p w14:paraId="5D7BC6C8" w14:textId="77777777" w:rsidR="00B969EA" w:rsidRDefault="00AC3943">
            <w:pPr>
              <w:pBdr>
                <w:top w:val="nil"/>
                <w:left w:val="nil"/>
                <w:bottom w:val="nil"/>
                <w:right w:val="nil"/>
                <w:between w:val="nil"/>
              </w:pBdr>
              <w:jc w:val="both"/>
              <w:rPr>
                <w:b/>
                <w:bCs/>
                <w:color w:val="000000"/>
              </w:rPr>
            </w:pPr>
            <w:r>
              <w:rPr>
                <w:b/>
                <w:bCs/>
                <w:color w:val="000000"/>
              </w:rPr>
              <w:t>194</w:t>
            </w:r>
          </w:p>
        </w:tc>
        <w:tc>
          <w:tcPr>
            <w:tcW w:w="258" w:type="dxa"/>
            <w:noWrap/>
            <w:hideMark/>
          </w:tcPr>
          <w:p w14:paraId="7085BD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B25FC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106C9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C23CCC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72DC6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57E68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8A7D8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4FF16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09B1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F4BC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581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70F0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BEBA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0C1B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7574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F1B3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6EA0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0325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CA37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D0F2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EFB8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72B1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0C17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F06E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C5CB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1FF4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E0EB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BB95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5C0F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BA1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0D07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F13A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70A4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646D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C55E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C593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AA57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922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0882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79FF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FD1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1771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6DEF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9444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043AF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E2CC40B" w14:textId="77777777">
        <w:trPr>
          <w:trHeight w:val="290"/>
        </w:trPr>
        <w:tc>
          <w:tcPr>
            <w:tcW w:w="700" w:type="dxa"/>
            <w:noWrap/>
            <w:hideMark/>
          </w:tcPr>
          <w:p w14:paraId="3043EE0F" w14:textId="77777777" w:rsidR="00B969EA" w:rsidRDefault="00AC3943">
            <w:pPr>
              <w:pBdr>
                <w:top w:val="nil"/>
                <w:left w:val="nil"/>
                <w:bottom w:val="nil"/>
                <w:right w:val="nil"/>
                <w:between w:val="nil"/>
              </w:pBdr>
              <w:jc w:val="both"/>
              <w:rPr>
                <w:b/>
                <w:bCs/>
                <w:color w:val="000000"/>
              </w:rPr>
            </w:pPr>
            <w:r>
              <w:rPr>
                <w:b/>
                <w:bCs/>
                <w:color w:val="000000"/>
              </w:rPr>
              <w:t>195</w:t>
            </w:r>
          </w:p>
        </w:tc>
        <w:tc>
          <w:tcPr>
            <w:tcW w:w="258" w:type="dxa"/>
            <w:noWrap/>
            <w:hideMark/>
          </w:tcPr>
          <w:p w14:paraId="391076A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A4261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F5699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5CC5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0B47C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DCDD82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EA9D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FAAD90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55B5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2920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C4FB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F229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4073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9C95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12B8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4A92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E457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0193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92C5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B18F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DB4D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3A5C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F7E1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88CA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D665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013C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8AAD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585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6E60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74FB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E609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03C4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8DCE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3433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B955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FFDB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9049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69E3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4E56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5F23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D74A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5B8A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CF00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5DEE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A572A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67DEF7F" w14:textId="77777777">
        <w:trPr>
          <w:trHeight w:val="290"/>
        </w:trPr>
        <w:tc>
          <w:tcPr>
            <w:tcW w:w="700" w:type="dxa"/>
            <w:noWrap/>
            <w:hideMark/>
          </w:tcPr>
          <w:p w14:paraId="66699D21" w14:textId="77777777" w:rsidR="00B969EA" w:rsidRDefault="00AC3943">
            <w:pPr>
              <w:pBdr>
                <w:top w:val="nil"/>
                <w:left w:val="nil"/>
                <w:bottom w:val="nil"/>
                <w:right w:val="nil"/>
                <w:between w:val="nil"/>
              </w:pBdr>
              <w:jc w:val="both"/>
              <w:rPr>
                <w:b/>
                <w:bCs/>
                <w:color w:val="000000"/>
              </w:rPr>
            </w:pPr>
            <w:r>
              <w:rPr>
                <w:b/>
                <w:bCs/>
                <w:color w:val="000000"/>
              </w:rPr>
              <w:t>196</w:t>
            </w:r>
          </w:p>
        </w:tc>
        <w:tc>
          <w:tcPr>
            <w:tcW w:w="258" w:type="dxa"/>
            <w:noWrap/>
            <w:hideMark/>
          </w:tcPr>
          <w:p w14:paraId="7CBDF1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EA69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CC017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62115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403D4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7AA9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CEFB0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07FF71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36B0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1B30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241F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E2A4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D817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FFB0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829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C3FD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E300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A999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7517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091E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A8C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3C23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2E59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3166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3273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804E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5171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985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DCCA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4404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7BBC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FC2E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91E6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4B81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BF27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64FD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53FD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21B6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63F1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3941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926B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3B4F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6E83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AE82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CC58F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1D4C862" w14:textId="77777777">
        <w:trPr>
          <w:trHeight w:val="290"/>
        </w:trPr>
        <w:tc>
          <w:tcPr>
            <w:tcW w:w="700" w:type="dxa"/>
            <w:noWrap/>
            <w:hideMark/>
          </w:tcPr>
          <w:p w14:paraId="1859A6F8" w14:textId="77777777" w:rsidR="00B969EA" w:rsidRDefault="00AC3943">
            <w:pPr>
              <w:pBdr>
                <w:top w:val="nil"/>
                <w:left w:val="nil"/>
                <w:bottom w:val="nil"/>
                <w:right w:val="nil"/>
                <w:between w:val="nil"/>
              </w:pBdr>
              <w:jc w:val="both"/>
              <w:rPr>
                <w:b/>
                <w:bCs/>
                <w:color w:val="000000"/>
              </w:rPr>
            </w:pPr>
            <w:r>
              <w:rPr>
                <w:b/>
                <w:bCs/>
                <w:color w:val="000000"/>
              </w:rPr>
              <w:t>197</w:t>
            </w:r>
          </w:p>
        </w:tc>
        <w:tc>
          <w:tcPr>
            <w:tcW w:w="258" w:type="dxa"/>
            <w:noWrap/>
            <w:hideMark/>
          </w:tcPr>
          <w:p w14:paraId="426724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9F6DD9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A07E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2452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8938F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5A77C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AB1DB4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36A9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0FC5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25CF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8BC3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A9C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D9A2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2EE7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6DFC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862D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7F6E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CAF1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1A1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F950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9AC7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F135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9F85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D59E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2A68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FE82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E03C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8518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1B53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6CE5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9F04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B55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8BC4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F1C0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72B3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54C7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8098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CE8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16D8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7063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A083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E3D5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76CD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BAA9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044B9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F78FD5F" w14:textId="77777777">
        <w:trPr>
          <w:trHeight w:val="290"/>
        </w:trPr>
        <w:tc>
          <w:tcPr>
            <w:tcW w:w="700" w:type="dxa"/>
            <w:noWrap/>
            <w:hideMark/>
          </w:tcPr>
          <w:p w14:paraId="2B181A11" w14:textId="77777777" w:rsidR="00B969EA" w:rsidRDefault="00AC3943">
            <w:pPr>
              <w:pBdr>
                <w:top w:val="nil"/>
                <w:left w:val="nil"/>
                <w:bottom w:val="nil"/>
                <w:right w:val="nil"/>
                <w:between w:val="nil"/>
              </w:pBdr>
              <w:jc w:val="both"/>
              <w:rPr>
                <w:b/>
                <w:bCs/>
                <w:color w:val="000000"/>
              </w:rPr>
            </w:pPr>
            <w:r>
              <w:rPr>
                <w:b/>
                <w:bCs/>
                <w:color w:val="000000"/>
              </w:rPr>
              <w:lastRenderedPageBreak/>
              <w:t>198</w:t>
            </w:r>
          </w:p>
        </w:tc>
        <w:tc>
          <w:tcPr>
            <w:tcW w:w="258" w:type="dxa"/>
            <w:noWrap/>
            <w:hideMark/>
          </w:tcPr>
          <w:p w14:paraId="56ACB61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D1BDB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67BB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92A7D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3D2BD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3C67C3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0991A6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96F75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9BFC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430A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E3B6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DD73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A564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FCED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32A4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D022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D389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4575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C154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C92D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D43E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62F8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EDCF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C43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B32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4A4B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3585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507D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EAD8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6EB0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8478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1E6B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0C92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670C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45ED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B8B3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D52D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51F6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7744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9992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A744D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0836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23BD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3C59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30D56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1AE25C0" w14:textId="77777777">
        <w:trPr>
          <w:trHeight w:val="290"/>
        </w:trPr>
        <w:tc>
          <w:tcPr>
            <w:tcW w:w="700" w:type="dxa"/>
            <w:noWrap/>
            <w:hideMark/>
          </w:tcPr>
          <w:p w14:paraId="0F9D1250" w14:textId="77777777" w:rsidR="00B969EA" w:rsidRDefault="00AC3943">
            <w:pPr>
              <w:pBdr>
                <w:top w:val="nil"/>
                <w:left w:val="nil"/>
                <w:bottom w:val="nil"/>
                <w:right w:val="nil"/>
                <w:between w:val="nil"/>
              </w:pBdr>
              <w:jc w:val="both"/>
              <w:rPr>
                <w:b/>
                <w:bCs/>
                <w:color w:val="000000"/>
              </w:rPr>
            </w:pPr>
            <w:r>
              <w:rPr>
                <w:b/>
                <w:bCs/>
                <w:color w:val="000000"/>
              </w:rPr>
              <w:t>199</w:t>
            </w:r>
          </w:p>
        </w:tc>
        <w:tc>
          <w:tcPr>
            <w:tcW w:w="258" w:type="dxa"/>
            <w:noWrap/>
            <w:hideMark/>
          </w:tcPr>
          <w:p w14:paraId="17D430A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25B22E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55CBA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72D58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7692A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E4FF1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1BCB5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5466E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FB87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996B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B946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D543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81E3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05C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A817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9837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8872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945C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B893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F28D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31CA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0B1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3B14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8E289A"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7FB854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A06A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1C40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E657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BFDB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4DE2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02E9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B1A1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9FF3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3EDD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C37C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9657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A0E9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1BCE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DA9E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F75F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1FB9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19BB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4977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77CF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554E6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13D32E" w14:textId="77777777">
        <w:trPr>
          <w:trHeight w:val="290"/>
        </w:trPr>
        <w:tc>
          <w:tcPr>
            <w:tcW w:w="700" w:type="dxa"/>
            <w:noWrap/>
            <w:hideMark/>
          </w:tcPr>
          <w:p w14:paraId="40EB3082" w14:textId="77777777" w:rsidR="00B969EA" w:rsidRDefault="00AC3943">
            <w:pPr>
              <w:pBdr>
                <w:top w:val="nil"/>
                <w:left w:val="nil"/>
                <w:bottom w:val="nil"/>
                <w:right w:val="nil"/>
                <w:between w:val="nil"/>
              </w:pBdr>
              <w:jc w:val="both"/>
              <w:rPr>
                <w:b/>
                <w:bCs/>
                <w:color w:val="000000"/>
              </w:rPr>
            </w:pPr>
            <w:r>
              <w:rPr>
                <w:b/>
                <w:bCs/>
                <w:color w:val="000000"/>
              </w:rPr>
              <w:t>200</w:t>
            </w:r>
          </w:p>
        </w:tc>
        <w:tc>
          <w:tcPr>
            <w:tcW w:w="258" w:type="dxa"/>
            <w:noWrap/>
            <w:hideMark/>
          </w:tcPr>
          <w:p w14:paraId="19B0CB8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7C23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7366D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3C4E5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9762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A91B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8E77F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9D4E9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DCED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8EDC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B4B4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6FE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4F49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D189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A590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9926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F3F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2331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3EFC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6E9A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34E14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5B2DC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B46D9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DD97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1AE1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397E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BCA3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EADF4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78532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F565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39F2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10B0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5445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FD66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54F7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9E81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DB2C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4AB1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80373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D29F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2F9B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7596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95A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B288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2FE93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BF508D1" w14:textId="77777777">
        <w:trPr>
          <w:trHeight w:val="290"/>
        </w:trPr>
        <w:tc>
          <w:tcPr>
            <w:tcW w:w="700" w:type="dxa"/>
            <w:noWrap/>
            <w:hideMark/>
          </w:tcPr>
          <w:p w14:paraId="6E995583" w14:textId="77777777" w:rsidR="00B969EA" w:rsidRDefault="00AC3943">
            <w:pPr>
              <w:pBdr>
                <w:top w:val="nil"/>
                <w:left w:val="nil"/>
                <w:bottom w:val="nil"/>
                <w:right w:val="nil"/>
                <w:between w:val="nil"/>
              </w:pBdr>
              <w:jc w:val="both"/>
              <w:rPr>
                <w:b/>
                <w:bCs/>
                <w:color w:val="000000"/>
              </w:rPr>
            </w:pPr>
            <w:r>
              <w:rPr>
                <w:b/>
                <w:bCs/>
                <w:color w:val="000000"/>
              </w:rPr>
              <w:t>201</w:t>
            </w:r>
          </w:p>
        </w:tc>
        <w:tc>
          <w:tcPr>
            <w:tcW w:w="258" w:type="dxa"/>
            <w:noWrap/>
            <w:hideMark/>
          </w:tcPr>
          <w:p w14:paraId="0B727F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294DC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EE53F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17E8D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4C96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38E1F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4177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8F815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62B4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BE61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9AD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7EB3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7B8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FFC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8F94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5233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830E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C4E9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40F8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94BE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57C7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9FCBF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86180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9155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7860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7C3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8092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904FC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5177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5EC31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705D2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3B228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DA3B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6AD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0104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15BE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2D6F8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1B99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E37E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8284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120F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D7E4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6C86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5DC7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B3C76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C028FA0" w14:textId="77777777">
        <w:trPr>
          <w:trHeight w:val="290"/>
        </w:trPr>
        <w:tc>
          <w:tcPr>
            <w:tcW w:w="700" w:type="dxa"/>
            <w:noWrap/>
            <w:hideMark/>
          </w:tcPr>
          <w:p w14:paraId="22600A53" w14:textId="77777777" w:rsidR="00B969EA" w:rsidRDefault="00AC3943">
            <w:pPr>
              <w:pBdr>
                <w:top w:val="nil"/>
                <w:left w:val="nil"/>
                <w:bottom w:val="nil"/>
                <w:right w:val="nil"/>
                <w:between w:val="nil"/>
              </w:pBdr>
              <w:jc w:val="both"/>
              <w:rPr>
                <w:b/>
                <w:bCs/>
                <w:color w:val="000000"/>
              </w:rPr>
            </w:pPr>
            <w:r>
              <w:rPr>
                <w:b/>
                <w:bCs/>
                <w:color w:val="000000"/>
              </w:rPr>
              <w:t>202</w:t>
            </w:r>
          </w:p>
        </w:tc>
        <w:tc>
          <w:tcPr>
            <w:tcW w:w="258" w:type="dxa"/>
            <w:noWrap/>
            <w:hideMark/>
          </w:tcPr>
          <w:p w14:paraId="5978E82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6FA78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C7B44E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0E4D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B5435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E482C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7A961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DBC87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3A56E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9550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3485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E17A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18CF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CF53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449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1F09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ADBC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1558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0274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4EDA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1DD9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2BA2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F5FE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2802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04BC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B2E2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9FD4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9E6A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77D6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7415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704B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080D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A8B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C255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55A3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78D2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2A7DF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3055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3C0D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EED8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FB12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FB04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DBD5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B3C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48F59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E97E45B" w14:textId="77777777">
        <w:trPr>
          <w:trHeight w:val="290"/>
        </w:trPr>
        <w:tc>
          <w:tcPr>
            <w:tcW w:w="700" w:type="dxa"/>
            <w:noWrap/>
            <w:hideMark/>
          </w:tcPr>
          <w:p w14:paraId="194CCAF0" w14:textId="77777777" w:rsidR="00B969EA" w:rsidRDefault="00AC3943">
            <w:pPr>
              <w:pBdr>
                <w:top w:val="nil"/>
                <w:left w:val="nil"/>
                <w:bottom w:val="nil"/>
                <w:right w:val="nil"/>
                <w:between w:val="nil"/>
              </w:pBdr>
              <w:jc w:val="both"/>
              <w:rPr>
                <w:b/>
                <w:bCs/>
                <w:color w:val="000000"/>
              </w:rPr>
            </w:pPr>
            <w:r>
              <w:rPr>
                <w:b/>
                <w:bCs/>
                <w:color w:val="000000"/>
              </w:rPr>
              <w:t>203</w:t>
            </w:r>
          </w:p>
        </w:tc>
        <w:tc>
          <w:tcPr>
            <w:tcW w:w="258" w:type="dxa"/>
            <w:noWrap/>
            <w:hideMark/>
          </w:tcPr>
          <w:p w14:paraId="32121C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DE0C0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7FB12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DBCB5F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9E459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E058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ADD5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EFB86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82BB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5B88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953C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9E2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9589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CCD1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93E5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D4BC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55D5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DBBF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5AC2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E8ED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E795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4FF1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F9E40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BAEEB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95A4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CBCE4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B519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AB23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787D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7291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3A4B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5F96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125B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598F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D4F1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3825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0945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C56E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2754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EF07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EFB3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BE88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262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D9E6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61F3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8D8F31" w14:textId="77777777">
        <w:trPr>
          <w:trHeight w:val="290"/>
        </w:trPr>
        <w:tc>
          <w:tcPr>
            <w:tcW w:w="700" w:type="dxa"/>
            <w:noWrap/>
            <w:hideMark/>
          </w:tcPr>
          <w:p w14:paraId="24206894" w14:textId="77777777" w:rsidR="00B969EA" w:rsidRDefault="00AC3943">
            <w:pPr>
              <w:pBdr>
                <w:top w:val="nil"/>
                <w:left w:val="nil"/>
                <w:bottom w:val="nil"/>
                <w:right w:val="nil"/>
                <w:between w:val="nil"/>
              </w:pBdr>
              <w:jc w:val="both"/>
              <w:rPr>
                <w:b/>
                <w:bCs/>
                <w:color w:val="000000"/>
              </w:rPr>
            </w:pPr>
            <w:r>
              <w:rPr>
                <w:b/>
                <w:bCs/>
                <w:color w:val="000000"/>
              </w:rPr>
              <w:t>204</w:t>
            </w:r>
          </w:p>
        </w:tc>
        <w:tc>
          <w:tcPr>
            <w:tcW w:w="258" w:type="dxa"/>
            <w:noWrap/>
            <w:hideMark/>
          </w:tcPr>
          <w:p w14:paraId="0A58B0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7574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0DEA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D90D4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DF2FB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37427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4FEDE0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97742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4FC0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AA20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B6D3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CFF0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506D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8B1C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C3A3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556A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D238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C9E2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FCFC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62F2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F5AD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03EB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69C9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66BE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96EF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6F64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623E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F64B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BC8E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B591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9C23B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12BD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772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B238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4092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37B3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F711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5DE2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BE745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8210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BD62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7E123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8D52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B2EF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8D15E3"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B656392" w14:textId="77777777">
        <w:trPr>
          <w:trHeight w:val="290"/>
        </w:trPr>
        <w:tc>
          <w:tcPr>
            <w:tcW w:w="700" w:type="dxa"/>
            <w:noWrap/>
            <w:hideMark/>
          </w:tcPr>
          <w:p w14:paraId="35BB09AB" w14:textId="77777777" w:rsidR="00B969EA" w:rsidRDefault="00AC3943">
            <w:pPr>
              <w:pBdr>
                <w:top w:val="nil"/>
                <w:left w:val="nil"/>
                <w:bottom w:val="nil"/>
                <w:right w:val="nil"/>
                <w:between w:val="nil"/>
              </w:pBdr>
              <w:jc w:val="both"/>
              <w:rPr>
                <w:b/>
                <w:bCs/>
                <w:color w:val="000000"/>
              </w:rPr>
            </w:pPr>
            <w:r>
              <w:rPr>
                <w:b/>
                <w:bCs/>
                <w:color w:val="000000"/>
              </w:rPr>
              <w:t>205</w:t>
            </w:r>
          </w:p>
        </w:tc>
        <w:tc>
          <w:tcPr>
            <w:tcW w:w="258" w:type="dxa"/>
            <w:noWrap/>
            <w:hideMark/>
          </w:tcPr>
          <w:p w14:paraId="636EA7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287D0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5049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2C57C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2F3A8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CE4A4A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8D9E8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0808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350D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57D4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6E70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E1BB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8C0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A7A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E0D4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480A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CF8C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4F21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D3CB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270C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2364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D8188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31DB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AD13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CB71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D402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6A8D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C13BA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71A95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F146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2DF1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9237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485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6E98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DCCD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B242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A6B6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B24D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4FD99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25B04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C7332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033F8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0AA0E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12A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F76EE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442BC77" w14:textId="77777777">
        <w:trPr>
          <w:trHeight w:val="290"/>
        </w:trPr>
        <w:tc>
          <w:tcPr>
            <w:tcW w:w="700" w:type="dxa"/>
            <w:noWrap/>
            <w:hideMark/>
          </w:tcPr>
          <w:p w14:paraId="7BA9D89D" w14:textId="77777777" w:rsidR="00B969EA" w:rsidRDefault="00AC3943">
            <w:pPr>
              <w:pBdr>
                <w:top w:val="nil"/>
                <w:left w:val="nil"/>
                <w:bottom w:val="nil"/>
                <w:right w:val="nil"/>
                <w:between w:val="nil"/>
              </w:pBdr>
              <w:jc w:val="both"/>
              <w:rPr>
                <w:b/>
                <w:bCs/>
                <w:color w:val="000000"/>
              </w:rPr>
            </w:pPr>
            <w:r>
              <w:rPr>
                <w:b/>
                <w:bCs/>
                <w:color w:val="000000"/>
              </w:rPr>
              <w:t>206</w:t>
            </w:r>
          </w:p>
        </w:tc>
        <w:tc>
          <w:tcPr>
            <w:tcW w:w="258" w:type="dxa"/>
            <w:noWrap/>
            <w:hideMark/>
          </w:tcPr>
          <w:p w14:paraId="3DE7F38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6772D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0955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296A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D64D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5A1E7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4EB00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6C350B6"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2DFC25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4A4C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7411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DAE8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1324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71844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EBF2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C7E0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0542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D0FC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6347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BB21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037B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9C8D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DB67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3126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B05A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9AFD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EE50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800E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C6AE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3037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D488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9750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F870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0D5A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5765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CCAC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127D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5BDDF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5FEF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6C463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CFC09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1C5B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F557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2AEC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BE940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81EB44" w14:textId="77777777">
        <w:trPr>
          <w:trHeight w:val="290"/>
        </w:trPr>
        <w:tc>
          <w:tcPr>
            <w:tcW w:w="700" w:type="dxa"/>
            <w:noWrap/>
            <w:hideMark/>
          </w:tcPr>
          <w:p w14:paraId="3F452A33" w14:textId="77777777" w:rsidR="00B969EA" w:rsidRDefault="00AC3943">
            <w:pPr>
              <w:pBdr>
                <w:top w:val="nil"/>
                <w:left w:val="nil"/>
                <w:bottom w:val="nil"/>
                <w:right w:val="nil"/>
                <w:between w:val="nil"/>
              </w:pBdr>
              <w:jc w:val="both"/>
              <w:rPr>
                <w:b/>
                <w:bCs/>
                <w:color w:val="000000"/>
              </w:rPr>
            </w:pPr>
            <w:r>
              <w:rPr>
                <w:b/>
                <w:bCs/>
                <w:color w:val="000000"/>
              </w:rPr>
              <w:t>207</w:t>
            </w:r>
          </w:p>
        </w:tc>
        <w:tc>
          <w:tcPr>
            <w:tcW w:w="258" w:type="dxa"/>
            <w:noWrap/>
            <w:hideMark/>
          </w:tcPr>
          <w:p w14:paraId="5B70C1D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CA25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03427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1AB1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41800D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7E44E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9A146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E0CE37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7F53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BAE3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B4A2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C7D56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53F9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8895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E37E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6839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190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608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3BA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E83C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591E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F12F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B88E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3A03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4ED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F877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06A1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7004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7016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1A1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499B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E80F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A2C9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2424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8B90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33A8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DD288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67F8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C316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5121B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87F0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1028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E960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1DBF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B6C2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AB5D3E" w14:textId="77777777">
        <w:trPr>
          <w:trHeight w:val="290"/>
        </w:trPr>
        <w:tc>
          <w:tcPr>
            <w:tcW w:w="700" w:type="dxa"/>
            <w:noWrap/>
            <w:hideMark/>
          </w:tcPr>
          <w:p w14:paraId="232B5F47" w14:textId="77777777" w:rsidR="00B969EA" w:rsidRDefault="00AC3943">
            <w:pPr>
              <w:pBdr>
                <w:top w:val="nil"/>
                <w:left w:val="nil"/>
                <w:bottom w:val="nil"/>
                <w:right w:val="nil"/>
                <w:between w:val="nil"/>
              </w:pBdr>
              <w:jc w:val="both"/>
              <w:rPr>
                <w:b/>
                <w:bCs/>
                <w:color w:val="000000"/>
              </w:rPr>
            </w:pPr>
            <w:r>
              <w:rPr>
                <w:b/>
                <w:bCs/>
                <w:color w:val="000000"/>
              </w:rPr>
              <w:t>208</w:t>
            </w:r>
          </w:p>
        </w:tc>
        <w:tc>
          <w:tcPr>
            <w:tcW w:w="258" w:type="dxa"/>
            <w:noWrap/>
            <w:hideMark/>
          </w:tcPr>
          <w:p w14:paraId="51F2FCE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DC5EF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34F78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10924B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D1D06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33DB8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27A80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A249E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FA3B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C2BB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9316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C751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805E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B9AD8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42283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70DDD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0801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37FA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8322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DAB4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39CB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4E83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2310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4B9D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F534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E568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D5F6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6C0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F65E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9C0C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869D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5A9D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62D4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84AE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269E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9375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1033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D3A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CE38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5C4F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5E84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1A4F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400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5655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21CC6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A89A5B4" w14:textId="77777777">
        <w:trPr>
          <w:trHeight w:val="290"/>
        </w:trPr>
        <w:tc>
          <w:tcPr>
            <w:tcW w:w="700" w:type="dxa"/>
            <w:noWrap/>
            <w:hideMark/>
          </w:tcPr>
          <w:p w14:paraId="6A24D47C" w14:textId="77777777" w:rsidR="00B969EA" w:rsidRDefault="00AC3943">
            <w:pPr>
              <w:pBdr>
                <w:top w:val="nil"/>
                <w:left w:val="nil"/>
                <w:bottom w:val="nil"/>
                <w:right w:val="nil"/>
                <w:between w:val="nil"/>
              </w:pBdr>
              <w:jc w:val="both"/>
              <w:rPr>
                <w:b/>
                <w:bCs/>
                <w:color w:val="000000"/>
              </w:rPr>
            </w:pPr>
            <w:r>
              <w:rPr>
                <w:b/>
                <w:bCs/>
                <w:color w:val="000000"/>
              </w:rPr>
              <w:lastRenderedPageBreak/>
              <w:t>209</w:t>
            </w:r>
          </w:p>
        </w:tc>
        <w:tc>
          <w:tcPr>
            <w:tcW w:w="258" w:type="dxa"/>
            <w:noWrap/>
            <w:hideMark/>
          </w:tcPr>
          <w:p w14:paraId="21F8856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2240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05831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D83341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733B3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8B472E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DA9807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B1CF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681C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1EC1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FF83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68F9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367B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263B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C3A7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F937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C2403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25A0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9580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7F07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DA3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503C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34FD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0082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97FC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BE3B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F998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6743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A738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33CF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B4F3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F23D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D45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D75F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64A3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CFDC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4EC0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191C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B2E3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E0AF6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B519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B210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42A8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3BBB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863AC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A3AC376" w14:textId="77777777">
        <w:trPr>
          <w:trHeight w:val="290"/>
        </w:trPr>
        <w:tc>
          <w:tcPr>
            <w:tcW w:w="700" w:type="dxa"/>
            <w:noWrap/>
            <w:hideMark/>
          </w:tcPr>
          <w:p w14:paraId="0DA6DA30" w14:textId="77777777" w:rsidR="00B969EA" w:rsidRDefault="00AC3943">
            <w:pPr>
              <w:pBdr>
                <w:top w:val="nil"/>
                <w:left w:val="nil"/>
                <w:bottom w:val="nil"/>
                <w:right w:val="nil"/>
                <w:between w:val="nil"/>
              </w:pBdr>
              <w:jc w:val="both"/>
              <w:rPr>
                <w:b/>
                <w:bCs/>
                <w:color w:val="000000"/>
              </w:rPr>
            </w:pPr>
            <w:r>
              <w:rPr>
                <w:b/>
                <w:bCs/>
                <w:color w:val="000000"/>
              </w:rPr>
              <w:t>210</w:t>
            </w:r>
          </w:p>
        </w:tc>
        <w:tc>
          <w:tcPr>
            <w:tcW w:w="258" w:type="dxa"/>
            <w:noWrap/>
            <w:hideMark/>
          </w:tcPr>
          <w:p w14:paraId="550D17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4060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B5F42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64BF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0267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39792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E9B5E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FF4CFA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DCF77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3246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D829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C0A6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B4E7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2754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EAF8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5AB3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9B33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1D51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DE95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FD3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F639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1515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E735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08ED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974E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9EEE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2FF8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60A8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1EA3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6D71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A2C3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24B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93B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1AA7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A454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37F0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1415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8EBB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BADFB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25048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32BD7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EAF0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1E20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C0DBE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C121C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6DD71A4" w14:textId="77777777">
        <w:trPr>
          <w:trHeight w:val="290"/>
        </w:trPr>
        <w:tc>
          <w:tcPr>
            <w:tcW w:w="700" w:type="dxa"/>
            <w:noWrap/>
            <w:hideMark/>
          </w:tcPr>
          <w:p w14:paraId="1B6967BA" w14:textId="77777777" w:rsidR="00B969EA" w:rsidRDefault="00AC3943">
            <w:pPr>
              <w:pBdr>
                <w:top w:val="nil"/>
                <w:left w:val="nil"/>
                <w:bottom w:val="nil"/>
                <w:right w:val="nil"/>
                <w:between w:val="nil"/>
              </w:pBdr>
              <w:jc w:val="both"/>
              <w:rPr>
                <w:b/>
                <w:bCs/>
                <w:color w:val="000000"/>
              </w:rPr>
            </w:pPr>
            <w:r>
              <w:rPr>
                <w:b/>
                <w:bCs/>
                <w:color w:val="000000"/>
              </w:rPr>
              <w:t>211</w:t>
            </w:r>
          </w:p>
        </w:tc>
        <w:tc>
          <w:tcPr>
            <w:tcW w:w="258" w:type="dxa"/>
            <w:noWrap/>
            <w:hideMark/>
          </w:tcPr>
          <w:p w14:paraId="35BD069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B2954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1607D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3748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F672B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9B814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BADCA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B0C3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58FD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0FEB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DA47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FC7F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AABE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5AFE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EEEC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E26A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28A15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FC1DF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A205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C9BE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AB406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BD2AA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ED60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A8F0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2B84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87F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7C52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6D94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EFBE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6A06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8A92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1FA6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492C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45061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06FD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3599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1B4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AA0C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C072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E7A63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5E095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DBC85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A0D8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AD7A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3881EE"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64A65164" w14:textId="77777777">
        <w:trPr>
          <w:trHeight w:val="290"/>
        </w:trPr>
        <w:tc>
          <w:tcPr>
            <w:tcW w:w="700" w:type="dxa"/>
            <w:noWrap/>
            <w:hideMark/>
          </w:tcPr>
          <w:p w14:paraId="485D5374" w14:textId="77777777" w:rsidR="00B969EA" w:rsidRDefault="00AC3943">
            <w:pPr>
              <w:pBdr>
                <w:top w:val="nil"/>
                <w:left w:val="nil"/>
                <w:bottom w:val="nil"/>
                <w:right w:val="nil"/>
                <w:between w:val="nil"/>
              </w:pBdr>
              <w:jc w:val="both"/>
              <w:rPr>
                <w:b/>
                <w:bCs/>
                <w:color w:val="000000"/>
              </w:rPr>
            </w:pPr>
            <w:r>
              <w:rPr>
                <w:b/>
                <w:bCs/>
                <w:color w:val="000000"/>
              </w:rPr>
              <w:t>212</w:t>
            </w:r>
          </w:p>
        </w:tc>
        <w:tc>
          <w:tcPr>
            <w:tcW w:w="258" w:type="dxa"/>
            <w:noWrap/>
            <w:hideMark/>
          </w:tcPr>
          <w:p w14:paraId="3F576F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6892B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D24E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10D52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CEF6C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DE7C4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151670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EB930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7523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CF89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D858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DAD0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98942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B8F1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24EF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E3D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C36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249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06A3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BD15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E973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EE3F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FFB8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5227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B5C8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D711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B631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A579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3EBC9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D59D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12F2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FF20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881E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04AC6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5756C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A88B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C6F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490F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EAAE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2897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4597A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D7829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B89E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99630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795B09"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564E19A" w14:textId="77777777">
        <w:trPr>
          <w:trHeight w:val="290"/>
        </w:trPr>
        <w:tc>
          <w:tcPr>
            <w:tcW w:w="700" w:type="dxa"/>
            <w:noWrap/>
            <w:hideMark/>
          </w:tcPr>
          <w:p w14:paraId="5B8D6376" w14:textId="77777777" w:rsidR="00B969EA" w:rsidRDefault="00AC3943">
            <w:pPr>
              <w:pBdr>
                <w:top w:val="nil"/>
                <w:left w:val="nil"/>
                <w:bottom w:val="nil"/>
                <w:right w:val="nil"/>
                <w:between w:val="nil"/>
              </w:pBdr>
              <w:jc w:val="both"/>
              <w:rPr>
                <w:b/>
                <w:bCs/>
                <w:color w:val="000000"/>
              </w:rPr>
            </w:pPr>
            <w:r>
              <w:rPr>
                <w:b/>
                <w:bCs/>
                <w:color w:val="000000"/>
              </w:rPr>
              <w:t>213</w:t>
            </w:r>
          </w:p>
        </w:tc>
        <w:tc>
          <w:tcPr>
            <w:tcW w:w="258" w:type="dxa"/>
            <w:noWrap/>
            <w:hideMark/>
          </w:tcPr>
          <w:p w14:paraId="5A2D82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F64F8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552AD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05909D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DB5C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780A0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C2516C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E82D5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1FE9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5082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9CB1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4AF9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550F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694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A964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833B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9A2B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91E2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A296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77B5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746A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2A5E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8880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765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7BC8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CEC7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BBEE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C7E5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CCE4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670B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2456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154D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B2F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496A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7D7E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6514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D0FE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CC833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D30B3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86330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4A61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92C6A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9DBB8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3589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E9476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0BA7668" w14:textId="77777777">
        <w:trPr>
          <w:trHeight w:val="290"/>
        </w:trPr>
        <w:tc>
          <w:tcPr>
            <w:tcW w:w="700" w:type="dxa"/>
            <w:noWrap/>
            <w:hideMark/>
          </w:tcPr>
          <w:p w14:paraId="6A2FD112" w14:textId="77777777" w:rsidR="00B969EA" w:rsidRDefault="00AC3943">
            <w:pPr>
              <w:pBdr>
                <w:top w:val="nil"/>
                <w:left w:val="nil"/>
                <w:bottom w:val="nil"/>
                <w:right w:val="nil"/>
                <w:between w:val="nil"/>
              </w:pBdr>
              <w:jc w:val="both"/>
              <w:rPr>
                <w:b/>
                <w:bCs/>
                <w:color w:val="000000"/>
              </w:rPr>
            </w:pPr>
            <w:r>
              <w:rPr>
                <w:b/>
                <w:bCs/>
                <w:color w:val="000000"/>
              </w:rPr>
              <w:t>214</w:t>
            </w:r>
          </w:p>
        </w:tc>
        <w:tc>
          <w:tcPr>
            <w:tcW w:w="258" w:type="dxa"/>
            <w:noWrap/>
            <w:hideMark/>
          </w:tcPr>
          <w:p w14:paraId="477490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DC67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87B12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FA3815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A63A6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1C548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BE4366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D0717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2DE6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F052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8F6E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9BD3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105A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7F52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8575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FD1A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E8587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E95CE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1C95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946D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29E1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C087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0990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F4BB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D728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4550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3902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29FC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BD02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1897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7012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714A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3E19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5467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203B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9012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30F8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C04AB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6FEB7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C067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3C54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8562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2531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F1566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8BAEB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B48B973" w14:textId="77777777">
        <w:trPr>
          <w:trHeight w:val="290"/>
        </w:trPr>
        <w:tc>
          <w:tcPr>
            <w:tcW w:w="700" w:type="dxa"/>
            <w:noWrap/>
            <w:hideMark/>
          </w:tcPr>
          <w:p w14:paraId="0C5D11AE" w14:textId="77777777" w:rsidR="00B969EA" w:rsidRDefault="00AC3943">
            <w:pPr>
              <w:pBdr>
                <w:top w:val="nil"/>
                <w:left w:val="nil"/>
                <w:bottom w:val="nil"/>
                <w:right w:val="nil"/>
                <w:between w:val="nil"/>
              </w:pBdr>
              <w:jc w:val="both"/>
              <w:rPr>
                <w:b/>
                <w:bCs/>
                <w:color w:val="000000"/>
              </w:rPr>
            </w:pPr>
            <w:r>
              <w:rPr>
                <w:b/>
                <w:bCs/>
                <w:color w:val="000000"/>
              </w:rPr>
              <w:t>215</w:t>
            </w:r>
          </w:p>
        </w:tc>
        <w:tc>
          <w:tcPr>
            <w:tcW w:w="258" w:type="dxa"/>
            <w:noWrap/>
            <w:hideMark/>
          </w:tcPr>
          <w:p w14:paraId="697C05E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FB04A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9EF91A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B48D7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7A3CC2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DA9C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B0C3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53F85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6A36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C389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8718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B5BB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E12D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913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5694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9E9F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5139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23C44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2E42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A78C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BEB2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CDFA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0FAA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FA00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F96A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8244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8659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28B9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51BE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0583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8141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C217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0A12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6F11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0944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94BF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8A5B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DFE10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5C83551"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CB216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124D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2796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C8A6C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B3C3B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67202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C155D9D" w14:textId="77777777">
        <w:trPr>
          <w:trHeight w:val="290"/>
        </w:trPr>
        <w:tc>
          <w:tcPr>
            <w:tcW w:w="700" w:type="dxa"/>
            <w:noWrap/>
            <w:hideMark/>
          </w:tcPr>
          <w:p w14:paraId="5FFF6FB4" w14:textId="77777777" w:rsidR="00B969EA" w:rsidRDefault="00AC3943">
            <w:pPr>
              <w:pBdr>
                <w:top w:val="nil"/>
                <w:left w:val="nil"/>
                <w:bottom w:val="nil"/>
                <w:right w:val="nil"/>
                <w:between w:val="nil"/>
              </w:pBdr>
              <w:jc w:val="both"/>
              <w:rPr>
                <w:b/>
                <w:bCs/>
                <w:color w:val="000000"/>
              </w:rPr>
            </w:pPr>
            <w:r>
              <w:rPr>
                <w:b/>
                <w:bCs/>
                <w:color w:val="000000"/>
              </w:rPr>
              <w:t>216</w:t>
            </w:r>
          </w:p>
        </w:tc>
        <w:tc>
          <w:tcPr>
            <w:tcW w:w="258" w:type="dxa"/>
            <w:noWrap/>
            <w:hideMark/>
          </w:tcPr>
          <w:p w14:paraId="656D413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6B488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CB08D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1EDBC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7E11E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63C3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60F7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F4ED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503C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3E39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3D12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95B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29F8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2675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8470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D741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F5E1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E3F1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B4A3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F703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510A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04F5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8EB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A405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7AAB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084A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2C8B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F176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6D88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21D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A2C0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C93B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0CB3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3F317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59F1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80A65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79F0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05C4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4F16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DE2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86E1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72A60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590D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6E6E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8792BF"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27BE287" w14:textId="77777777">
        <w:trPr>
          <w:trHeight w:val="290"/>
        </w:trPr>
        <w:tc>
          <w:tcPr>
            <w:tcW w:w="700" w:type="dxa"/>
            <w:noWrap/>
            <w:hideMark/>
          </w:tcPr>
          <w:p w14:paraId="1AB51AAB" w14:textId="77777777" w:rsidR="00B969EA" w:rsidRDefault="00AC3943">
            <w:pPr>
              <w:pBdr>
                <w:top w:val="nil"/>
                <w:left w:val="nil"/>
                <w:bottom w:val="nil"/>
                <w:right w:val="nil"/>
                <w:between w:val="nil"/>
              </w:pBdr>
              <w:jc w:val="both"/>
              <w:rPr>
                <w:b/>
                <w:bCs/>
                <w:color w:val="000000"/>
              </w:rPr>
            </w:pPr>
            <w:r>
              <w:rPr>
                <w:b/>
                <w:bCs/>
                <w:color w:val="000000"/>
              </w:rPr>
              <w:t>217</w:t>
            </w:r>
          </w:p>
        </w:tc>
        <w:tc>
          <w:tcPr>
            <w:tcW w:w="258" w:type="dxa"/>
            <w:noWrap/>
            <w:hideMark/>
          </w:tcPr>
          <w:p w14:paraId="30CCC24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A46D5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8A73D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89D6A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EFD2B6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75BFC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4A9D6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284E15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C5A2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F983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3825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A7D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A472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BDAF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0271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DB71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A477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7788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BEAC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E0B0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D6D9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6B70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D3B6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1C7F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572B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29EC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64FC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329A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6BB5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171A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5F63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68EF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B037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54F3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1B8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DF0B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BF2B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E76B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00FE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31298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1217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092C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F81C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6607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28D4E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CAD6A30" w14:textId="77777777">
        <w:trPr>
          <w:trHeight w:val="290"/>
        </w:trPr>
        <w:tc>
          <w:tcPr>
            <w:tcW w:w="700" w:type="dxa"/>
            <w:noWrap/>
            <w:hideMark/>
          </w:tcPr>
          <w:p w14:paraId="25AE3B9F" w14:textId="77777777" w:rsidR="00B969EA" w:rsidRDefault="00AC3943">
            <w:pPr>
              <w:pBdr>
                <w:top w:val="nil"/>
                <w:left w:val="nil"/>
                <w:bottom w:val="nil"/>
                <w:right w:val="nil"/>
                <w:between w:val="nil"/>
              </w:pBdr>
              <w:jc w:val="both"/>
              <w:rPr>
                <w:b/>
                <w:bCs/>
                <w:color w:val="000000"/>
              </w:rPr>
            </w:pPr>
            <w:r>
              <w:rPr>
                <w:b/>
                <w:bCs/>
                <w:color w:val="000000"/>
              </w:rPr>
              <w:t>218</w:t>
            </w:r>
          </w:p>
        </w:tc>
        <w:tc>
          <w:tcPr>
            <w:tcW w:w="258" w:type="dxa"/>
            <w:noWrap/>
            <w:hideMark/>
          </w:tcPr>
          <w:p w14:paraId="28320F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9487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27F87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7487E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D8FC25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F1ED69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D1A98F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6A6A0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739B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2A76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1E77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CF5F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8238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BF79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9E16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CD6E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0357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4318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15F4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4126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7CBB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2B9D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562B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D8FD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6FC9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993E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F04B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7F09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D1B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6B0D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FEDD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7418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D788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947D4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9743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1285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9DD7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61D5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3D9F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137F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13A5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C75F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B004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A71A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AD83F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B57D221" w14:textId="77777777">
        <w:trPr>
          <w:trHeight w:val="290"/>
        </w:trPr>
        <w:tc>
          <w:tcPr>
            <w:tcW w:w="700" w:type="dxa"/>
            <w:noWrap/>
            <w:hideMark/>
          </w:tcPr>
          <w:p w14:paraId="43CF6EDB" w14:textId="77777777" w:rsidR="00B969EA" w:rsidRDefault="00AC3943">
            <w:pPr>
              <w:pBdr>
                <w:top w:val="nil"/>
                <w:left w:val="nil"/>
                <w:bottom w:val="nil"/>
                <w:right w:val="nil"/>
                <w:between w:val="nil"/>
              </w:pBdr>
              <w:jc w:val="both"/>
              <w:rPr>
                <w:b/>
                <w:bCs/>
                <w:color w:val="000000"/>
              </w:rPr>
            </w:pPr>
            <w:r>
              <w:rPr>
                <w:b/>
                <w:bCs/>
                <w:color w:val="000000"/>
              </w:rPr>
              <w:t>219</w:t>
            </w:r>
          </w:p>
        </w:tc>
        <w:tc>
          <w:tcPr>
            <w:tcW w:w="258" w:type="dxa"/>
            <w:noWrap/>
            <w:hideMark/>
          </w:tcPr>
          <w:p w14:paraId="07DCA2F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664F50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A1843A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FE8A6D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B55C7B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DBC57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E336E7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21142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E0F2F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9A595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6206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A794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0A60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375F3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4BA4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FC64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AEC4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C177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1E6A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E338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04AB6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2FD1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73C2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FE6B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689B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2A43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7D88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FA1F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83FA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1A91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5C95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E115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0328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3B04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2A81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B3CA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77E7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FEA8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9688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F28E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60C6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B1B807"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3EDC9B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5F93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B3D74F"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E2B5373" w14:textId="77777777">
        <w:trPr>
          <w:trHeight w:val="290"/>
        </w:trPr>
        <w:tc>
          <w:tcPr>
            <w:tcW w:w="700" w:type="dxa"/>
            <w:noWrap/>
            <w:hideMark/>
          </w:tcPr>
          <w:p w14:paraId="7325336C" w14:textId="77777777" w:rsidR="00B969EA" w:rsidRDefault="00AC3943">
            <w:pPr>
              <w:pBdr>
                <w:top w:val="nil"/>
                <w:left w:val="nil"/>
                <w:bottom w:val="nil"/>
                <w:right w:val="nil"/>
                <w:between w:val="nil"/>
              </w:pBdr>
              <w:jc w:val="both"/>
              <w:rPr>
                <w:b/>
                <w:bCs/>
                <w:color w:val="000000"/>
              </w:rPr>
            </w:pPr>
            <w:r>
              <w:rPr>
                <w:b/>
                <w:bCs/>
                <w:color w:val="000000"/>
              </w:rPr>
              <w:lastRenderedPageBreak/>
              <w:t>220</w:t>
            </w:r>
          </w:p>
        </w:tc>
        <w:tc>
          <w:tcPr>
            <w:tcW w:w="258" w:type="dxa"/>
            <w:noWrap/>
            <w:hideMark/>
          </w:tcPr>
          <w:p w14:paraId="7532A4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E756F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FFBC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F1A5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6E7F4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1654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A4A2C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05EE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9044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9C81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2893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BF09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EF1F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996F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4862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FEA1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83A1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E8A8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93B8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B3D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F5E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841D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A3A9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A7BB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C75B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BEC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E34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E411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7B29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FF71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B693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47DB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AF00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B5AA9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15F577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ABA2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7F8DD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7242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62CC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580E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209F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9219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FA86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FEF7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6D178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F516263" w14:textId="77777777">
        <w:trPr>
          <w:trHeight w:val="290"/>
        </w:trPr>
        <w:tc>
          <w:tcPr>
            <w:tcW w:w="700" w:type="dxa"/>
            <w:noWrap/>
            <w:hideMark/>
          </w:tcPr>
          <w:p w14:paraId="5F2D6DB1" w14:textId="77777777" w:rsidR="00B969EA" w:rsidRDefault="00AC3943">
            <w:pPr>
              <w:pBdr>
                <w:top w:val="nil"/>
                <w:left w:val="nil"/>
                <w:bottom w:val="nil"/>
                <w:right w:val="nil"/>
                <w:between w:val="nil"/>
              </w:pBdr>
              <w:jc w:val="both"/>
              <w:rPr>
                <w:b/>
                <w:bCs/>
                <w:color w:val="000000"/>
              </w:rPr>
            </w:pPr>
            <w:r>
              <w:rPr>
                <w:b/>
                <w:bCs/>
                <w:color w:val="000000"/>
              </w:rPr>
              <w:t>221</w:t>
            </w:r>
          </w:p>
        </w:tc>
        <w:tc>
          <w:tcPr>
            <w:tcW w:w="258" w:type="dxa"/>
            <w:noWrap/>
            <w:hideMark/>
          </w:tcPr>
          <w:p w14:paraId="6CD6168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C2A790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472E36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8BC8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9BAD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E5788F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F2DD84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CCDE06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12678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D78F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AD69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B924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BE9B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7023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1531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269D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7772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738C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F069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1BBE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7855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6B59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4A21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FD47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B171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4FEA6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E0FC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47E2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CA70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59D3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209F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A6B8C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0C6F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0F48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5B8E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7DDC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7601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2444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76C4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4FA8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FCD6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C87C3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4512C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32AB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F5F22"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B2F6C09" w14:textId="77777777">
        <w:trPr>
          <w:trHeight w:val="290"/>
        </w:trPr>
        <w:tc>
          <w:tcPr>
            <w:tcW w:w="700" w:type="dxa"/>
            <w:noWrap/>
            <w:hideMark/>
          </w:tcPr>
          <w:p w14:paraId="10382AF0" w14:textId="77777777" w:rsidR="00B969EA" w:rsidRDefault="00AC3943">
            <w:pPr>
              <w:pBdr>
                <w:top w:val="nil"/>
                <w:left w:val="nil"/>
                <w:bottom w:val="nil"/>
                <w:right w:val="nil"/>
                <w:between w:val="nil"/>
              </w:pBdr>
              <w:jc w:val="both"/>
              <w:rPr>
                <w:b/>
                <w:bCs/>
                <w:color w:val="000000"/>
              </w:rPr>
            </w:pPr>
            <w:r>
              <w:rPr>
                <w:b/>
                <w:bCs/>
                <w:color w:val="000000"/>
              </w:rPr>
              <w:t>222</w:t>
            </w:r>
          </w:p>
        </w:tc>
        <w:tc>
          <w:tcPr>
            <w:tcW w:w="258" w:type="dxa"/>
            <w:noWrap/>
            <w:hideMark/>
          </w:tcPr>
          <w:p w14:paraId="55D3EA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E32AA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E889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DFD5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1BE34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EA5DB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1A80F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D32A4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099A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74DB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2109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2D4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61D1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451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A1BC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BD7D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75AF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CD61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1E9E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AEFA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B9E1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C4C4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CD63D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FC29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DA30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8437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5709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0547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8362F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785BC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657D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93C3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AF66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F18D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BAE8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84DC3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006F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D220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2C12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D1EE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54F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C145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9053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D813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77ACD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6226A5F" w14:textId="77777777">
        <w:trPr>
          <w:trHeight w:val="290"/>
        </w:trPr>
        <w:tc>
          <w:tcPr>
            <w:tcW w:w="700" w:type="dxa"/>
            <w:noWrap/>
            <w:hideMark/>
          </w:tcPr>
          <w:p w14:paraId="05504F45" w14:textId="77777777" w:rsidR="00B969EA" w:rsidRDefault="00AC3943">
            <w:pPr>
              <w:pBdr>
                <w:top w:val="nil"/>
                <w:left w:val="nil"/>
                <w:bottom w:val="nil"/>
                <w:right w:val="nil"/>
                <w:between w:val="nil"/>
              </w:pBdr>
              <w:jc w:val="both"/>
              <w:rPr>
                <w:b/>
                <w:bCs/>
                <w:color w:val="000000"/>
              </w:rPr>
            </w:pPr>
            <w:r>
              <w:rPr>
                <w:b/>
                <w:bCs/>
                <w:color w:val="000000"/>
              </w:rPr>
              <w:t>223</w:t>
            </w:r>
          </w:p>
        </w:tc>
        <w:tc>
          <w:tcPr>
            <w:tcW w:w="258" w:type="dxa"/>
            <w:noWrap/>
            <w:hideMark/>
          </w:tcPr>
          <w:p w14:paraId="74FDAD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01AA5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F020F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2DBC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AE4EB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0DA0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CCDA6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E2C4F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AABF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79AD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09F6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44A4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73A9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4939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509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C19F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0611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C1C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18D5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BB26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D1A1B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361C9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F278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0316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713D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58BB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0F45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E9B3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8D00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5AE4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F1ADE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AA53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5FF4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4489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4CBC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EA75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99F3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0F21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7D7B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F44F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93F7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85D7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AEB0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B8FD3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D75D4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46BD463" w14:textId="77777777">
        <w:trPr>
          <w:trHeight w:val="290"/>
        </w:trPr>
        <w:tc>
          <w:tcPr>
            <w:tcW w:w="700" w:type="dxa"/>
            <w:noWrap/>
            <w:hideMark/>
          </w:tcPr>
          <w:p w14:paraId="3157A8D6" w14:textId="77777777" w:rsidR="00B969EA" w:rsidRDefault="00AC3943">
            <w:pPr>
              <w:pBdr>
                <w:top w:val="nil"/>
                <w:left w:val="nil"/>
                <w:bottom w:val="nil"/>
                <w:right w:val="nil"/>
                <w:between w:val="nil"/>
              </w:pBdr>
              <w:jc w:val="both"/>
              <w:rPr>
                <w:b/>
                <w:bCs/>
                <w:color w:val="000000"/>
              </w:rPr>
            </w:pPr>
            <w:r>
              <w:rPr>
                <w:b/>
                <w:bCs/>
                <w:color w:val="000000"/>
              </w:rPr>
              <w:t>224</w:t>
            </w:r>
          </w:p>
        </w:tc>
        <w:tc>
          <w:tcPr>
            <w:tcW w:w="258" w:type="dxa"/>
            <w:noWrap/>
            <w:hideMark/>
          </w:tcPr>
          <w:p w14:paraId="0AF4E9E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BE9D7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BAC71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9CFB5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E6397B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C12B0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69C19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D8A8C8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73CFE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F342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4C2E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9B0F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ACD0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C3AB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8ABA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1578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CD5D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7CD7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69D3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E940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63F2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4C094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70C618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063A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6F0FCC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1E0A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7D114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0B74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7B92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9F42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D6A8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1D71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A4F1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D5E9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7843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B05B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8F6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C334A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C790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FCBA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9656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91E5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1359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58B5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332DA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BD4A10C" w14:textId="77777777">
        <w:trPr>
          <w:trHeight w:val="290"/>
        </w:trPr>
        <w:tc>
          <w:tcPr>
            <w:tcW w:w="700" w:type="dxa"/>
            <w:noWrap/>
            <w:hideMark/>
          </w:tcPr>
          <w:p w14:paraId="27BF9695" w14:textId="77777777" w:rsidR="00B969EA" w:rsidRDefault="00AC3943">
            <w:pPr>
              <w:pBdr>
                <w:top w:val="nil"/>
                <w:left w:val="nil"/>
                <w:bottom w:val="nil"/>
                <w:right w:val="nil"/>
                <w:between w:val="nil"/>
              </w:pBdr>
              <w:jc w:val="both"/>
              <w:rPr>
                <w:b/>
                <w:bCs/>
                <w:color w:val="000000"/>
              </w:rPr>
            </w:pPr>
            <w:r>
              <w:rPr>
                <w:b/>
                <w:bCs/>
                <w:color w:val="000000"/>
              </w:rPr>
              <w:t>225</w:t>
            </w:r>
          </w:p>
        </w:tc>
        <w:tc>
          <w:tcPr>
            <w:tcW w:w="258" w:type="dxa"/>
            <w:noWrap/>
            <w:hideMark/>
          </w:tcPr>
          <w:p w14:paraId="7C00A9F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847E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EC7F9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E8C1D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612F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588B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E5E6A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CED6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10AF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6A8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58BE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850F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A146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0F89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25F4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1294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E983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64A3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EBCA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BDEB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0D12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9588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9AB4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BFD651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1C6D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B0765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B85E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156E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3E6D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FB27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2A4A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764C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6F40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15F1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CF83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F7BE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5D9A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FCF6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8FD3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B611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CBBD5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2C77A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5F6CD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2863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1764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7EC28D5" w14:textId="77777777">
        <w:trPr>
          <w:trHeight w:val="290"/>
        </w:trPr>
        <w:tc>
          <w:tcPr>
            <w:tcW w:w="700" w:type="dxa"/>
            <w:noWrap/>
            <w:hideMark/>
          </w:tcPr>
          <w:p w14:paraId="37331603" w14:textId="77777777" w:rsidR="00B969EA" w:rsidRDefault="00AC3943">
            <w:pPr>
              <w:pBdr>
                <w:top w:val="nil"/>
                <w:left w:val="nil"/>
                <w:bottom w:val="nil"/>
                <w:right w:val="nil"/>
                <w:between w:val="nil"/>
              </w:pBdr>
              <w:jc w:val="both"/>
              <w:rPr>
                <w:b/>
                <w:bCs/>
                <w:color w:val="000000"/>
              </w:rPr>
            </w:pPr>
            <w:r>
              <w:rPr>
                <w:b/>
                <w:bCs/>
                <w:color w:val="000000"/>
              </w:rPr>
              <w:t>226</w:t>
            </w:r>
          </w:p>
        </w:tc>
        <w:tc>
          <w:tcPr>
            <w:tcW w:w="258" w:type="dxa"/>
            <w:noWrap/>
            <w:hideMark/>
          </w:tcPr>
          <w:p w14:paraId="3DE043F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9C0A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3E9FE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897F6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E8FFB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A5DB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DFD24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935E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8D5F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A27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1CC8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54C4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128A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495D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89E9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C77B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D3D9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4816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9868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FAD7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376E4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8EA0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BC31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C55D2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892F80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422F8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B2672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00FA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87488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F64CC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4EBE05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80AE5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0567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4D4B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53B2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EFBB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EDDD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52DF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5434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642D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3523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8FF6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E8FD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41D4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72387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2842935" w14:textId="77777777">
        <w:trPr>
          <w:trHeight w:val="290"/>
        </w:trPr>
        <w:tc>
          <w:tcPr>
            <w:tcW w:w="700" w:type="dxa"/>
            <w:noWrap/>
            <w:hideMark/>
          </w:tcPr>
          <w:p w14:paraId="69E74EDD" w14:textId="77777777" w:rsidR="00B969EA" w:rsidRDefault="00AC3943">
            <w:pPr>
              <w:pBdr>
                <w:top w:val="nil"/>
                <w:left w:val="nil"/>
                <w:bottom w:val="nil"/>
                <w:right w:val="nil"/>
                <w:between w:val="nil"/>
              </w:pBdr>
              <w:jc w:val="both"/>
              <w:rPr>
                <w:b/>
                <w:bCs/>
                <w:color w:val="000000"/>
              </w:rPr>
            </w:pPr>
            <w:r>
              <w:rPr>
                <w:b/>
                <w:bCs/>
                <w:color w:val="000000"/>
              </w:rPr>
              <w:t>227</w:t>
            </w:r>
          </w:p>
        </w:tc>
        <w:tc>
          <w:tcPr>
            <w:tcW w:w="258" w:type="dxa"/>
            <w:noWrap/>
            <w:hideMark/>
          </w:tcPr>
          <w:p w14:paraId="69C96C2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479F6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BC622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0E63A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13118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9469E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AF47B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5F02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0061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A425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33C5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1AA3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0E2F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3F55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CE38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6BEC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6BB1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782C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5272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09BC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A341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24CD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F368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0EED5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B467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F99C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6BAA9B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0D2C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CD5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8E7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E4EC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5A0791"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4CE10C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5DD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3345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FA15A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01C5E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5340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EB95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C8CE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A4FFB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F23B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DE0C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973C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E6B39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5369CA8" w14:textId="77777777">
        <w:trPr>
          <w:trHeight w:val="290"/>
        </w:trPr>
        <w:tc>
          <w:tcPr>
            <w:tcW w:w="700" w:type="dxa"/>
            <w:noWrap/>
            <w:hideMark/>
          </w:tcPr>
          <w:p w14:paraId="432D9438" w14:textId="77777777" w:rsidR="00B969EA" w:rsidRDefault="00AC3943">
            <w:pPr>
              <w:pBdr>
                <w:top w:val="nil"/>
                <w:left w:val="nil"/>
                <w:bottom w:val="nil"/>
                <w:right w:val="nil"/>
                <w:between w:val="nil"/>
              </w:pBdr>
              <w:jc w:val="both"/>
              <w:rPr>
                <w:b/>
                <w:bCs/>
                <w:color w:val="000000"/>
              </w:rPr>
            </w:pPr>
            <w:r>
              <w:rPr>
                <w:b/>
                <w:bCs/>
                <w:color w:val="000000"/>
              </w:rPr>
              <w:t>228</w:t>
            </w:r>
          </w:p>
        </w:tc>
        <w:tc>
          <w:tcPr>
            <w:tcW w:w="258" w:type="dxa"/>
            <w:noWrap/>
            <w:hideMark/>
          </w:tcPr>
          <w:p w14:paraId="469C0A8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4BA8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87E0A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7C1C50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FB0620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CAD812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3FBF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B4D6B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B9E6F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29F6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E424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5D67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45BE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BC2A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C98E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6B36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0F4E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4A95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57ED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2C34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F181F8"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1713F2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4F63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BB39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A2483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B885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F0CE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1EA43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88FA33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75FD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9B51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9B24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9FF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5E3B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CED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DA83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FC0B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86254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3E243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017C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0B44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42A1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4605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4233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B2CB8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E9DE6AF" w14:textId="77777777">
        <w:trPr>
          <w:trHeight w:val="290"/>
        </w:trPr>
        <w:tc>
          <w:tcPr>
            <w:tcW w:w="700" w:type="dxa"/>
            <w:noWrap/>
            <w:hideMark/>
          </w:tcPr>
          <w:p w14:paraId="7B24D615" w14:textId="77777777" w:rsidR="00B969EA" w:rsidRDefault="00AC3943">
            <w:pPr>
              <w:pBdr>
                <w:top w:val="nil"/>
                <w:left w:val="nil"/>
                <w:bottom w:val="nil"/>
                <w:right w:val="nil"/>
                <w:between w:val="nil"/>
              </w:pBdr>
              <w:jc w:val="both"/>
              <w:rPr>
                <w:b/>
                <w:bCs/>
                <w:color w:val="000000"/>
              </w:rPr>
            </w:pPr>
            <w:r>
              <w:rPr>
                <w:b/>
                <w:bCs/>
                <w:color w:val="000000"/>
              </w:rPr>
              <w:t>229</w:t>
            </w:r>
          </w:p>
        </w:tc>
        <w:tc>
          <w:tcPr>
            <w:tcW w:w="258" w:type="dxa"/>
            <w:noWrap/>
            <w:hideMark/>
          </w:tcPr>
          <w:p w14:paraId="4F35E9E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25B099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8B314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BED772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002277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DB1789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C6D24A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2232F8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AE2E4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740E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58ED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8B7D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63B07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75F2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E957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BBF0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F998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6EBC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4873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7F8E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8CC5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8215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7C9A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31281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2DD02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A5AA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959BB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8291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09D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676D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E546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D5337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52517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0A3C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CBBF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89AC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ACD7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982A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B501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70A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54C7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6366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706BB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E108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063EA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B063716" w14:textId="77777777">
        <w:trPr>
          <w:trHeight w:val="290"/>
        </w:trPr>
        <w:tc>
          <w:tcPr>
            <w:tcW w:w="700" w:type="dxa"/>
            <w:noWrap/>
            <w:hideMark/>
          </w:tcPr>
          <w:p w14:paraId="2AA77788" w14:textId="77777777" w:rsidR="00B969EA" w:rsidRDefault="00AC3943">
            <w:pPr>
              <w:pBdr>
                <w:top w:val="nil"/>
                <w:left w:val="nil"/>
                <w:bottom w:val="nil"/>
                <w:right w:val="nil"/>
                <w:between w:val="nil"/>
              </w:pBdr>
              <w:jc w:val="both"/>
              <w:rPr>
                <w:b/>
                <w:bCs/>
                <w:color w:val="000000"/>
              </w:rPr>
            </w:pPr>
            <w:r>
              <w:rPr>
                <w:b/>
                <w:bCs/>
                <w:color w:val="000000"/>
              </w:rPr>
              <w:t>230</w:t>
            </w:r>
          </w:p>
        </w:tc>
        <w:tc>
          <w:tcPr>
            <w:tcW w:w="258" w:type="dxa"/>
            <w:noWrap/>
            <w:hideMark/>
          </w:tcPr>
          <w:p w14:paraId="75A1597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F2523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49117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E3034B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62F75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B8B56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140B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A0E155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54C6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58A2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6061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7EA0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DD2B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D98B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C710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C8E7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6468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F74C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4280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3706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015A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093A3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0C2C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1E70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BF3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6799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6D40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43C1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6282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2D65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A307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59F4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11FC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1356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EE9C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ED2D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FA30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265F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1871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C338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58E7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A7603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D22CA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B373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6B436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ED5D6F" w14:textId="77777777">
        <w:trPr>
          <w:trHeight w:val="290"/>
        </w:trPr>
        <w:tc>
          <w:tcPr>
            <w:tcW w:w="700" w:type="dxa"/>
            <w:noWrap/>
            <w:hideMark/>
          </w:tcPr>
          <w:p w14:paraId="187C3151" w14:textId="77777777" w:rsidR="00B969EA" w:rsidRDefault="00AC3943">
            <w:pPr>
              <w:pBdr>
                <w:top w:val="nil"/>
                <w:left w:val="nil"/>
                <w:bottom w:val="nil"/>
                <w:right w:val="nil"/>
                <w:between w:val="nil"/>
              </w:pBdr>
              <w:jc w:val="both"/>
              <w:rPr>
                <w:b/>
                <w:bCs/>
                <w:color w:val="000000"/>
              </w:rPr>
            </w:pPr>
            <w:r>
              <w:rPr>
                <w:b/>
                <w:bCs/>
                <w:color w:val="000000"/>
              </w:rPr>
              <w:lastRenderedPageBreak/>
              <w:t>231</w:t>
            </w:r>
          </w:p>
        </w:tc>
        <w:tc>
          <w:tcPr>
            <w:tcW w:w="258" w:type="dxa"/>
            <w:noWrap/>
            <w:hideMark/>
          </w:tcPr>
          <w:p w14:paraId="6F7CC0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F595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6434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3CC4A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50AF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69BF3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DA0C5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17E0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1B2D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A585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FA28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0145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C495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AC97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3B1A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8006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7CFF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5DC0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BBF6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E9E3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CD7E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7FF8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5CC7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7051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F2B4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F409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2925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8383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592E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6646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AFFFE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FF824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9BDF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D02A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FE86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89E7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7721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3F09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5BEF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EFB7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4E06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001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176D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D981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4E465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F7F894A" w14:textId="77777777">
        <w:trPr>
          <w:trHeight w:val="290"/>
        </w:trPr>
        <w:tc>
          <w:tcPr>
            <w:tcW w:w="700" w:type="dxa"/>
            <w:noWrap/>
            <w:hideMark/>
          </w:tcPr>
          <w:p w14:paraId="4D263F65" w14:textId="77777777" w:rsidR="00B969EA" w:rsidRDefault="00AC3943">
            <w:pPr>
              <w:pBdr>
                <w:top w:val="nil"/>
                <w:left w:val="nil"/>
                <w:bottom w:val="nil"/>
                <w:right w:val="nil"/>
                <w:between w:val="nil"/>
              </w:pBdr>
              <w:jc w:val="both"/>
              <w:rPr>
                <w:b/>
                <w:bCs/>
                <w:color w:val="000000"/>
              </w:rPr>
            </w:pPr>
            <w:r>
              <w:rPr>
                <w:b/>
                <w:bCs/>
                <w:color w:val="000000"/>
              </w:rPr>
              <w:t>232</w:t>
            </w:r>
          </w:p>
        </w:tc>
        <w:tc>
          <w:tcPr>
            <w:tcW w:w="258" w:type="dxa"/>
            <w:noWrap/>
            <w:hideMark/>
          </w:tcPr>
          <w:p w14:paraId="4F5AD7E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B19034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99F45C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45E4A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6194F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C9C875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C011CF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1C16CC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476CC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8F81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7147E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E0B9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3711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9F64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CC5A9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BB75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9A36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2622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F33B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3523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B1EE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281A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96D5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8F06FD"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00BEEE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D8E9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7C64C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330C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78F4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45D5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151E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3197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8091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636F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B58C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D41D3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270DB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B41D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E43C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046B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8B09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065C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06F0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53FF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8AD0F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033F404" w14:textId="77777777">
        <w:trPr>
          <w:trHeight w:val="290"/>
        </w:trPr>
        <w:tc>
          <w:tcPr>
            <w:tcW w:w="700" w:type="dxa"/>
            <w:noWrap/>
            <w:hideMark/>
          </w:tcPr>
          <w:p w14:paraId="5AC2DBDC" w14:textId="77777777" w:rsidR="00B969EA" w:rsidRDefault="00AC3943">
            <w:pPr>
              <w:pBdr>
                <w:top w:val="nil"/>
                <w:left w:val="nil"/>
                <w:bottom w:val="nil"/>
                <w:right w:val="nil"/>
                <w:between w:val="nil"/>
              </w:pBdr>
              <w:jc w:val="both"/>
              <w:rPr>
                <w:b/>
                <w:bCs/>
                <w:color w:val="000000"/>
              </w:rPr>
            </w:pPr>
            <w:r>
              <w:rPr>
                <w:b/>
                <w:bCs/>
                <w:color w:val="000000"/>
              </w:rPr>
              <w:t>233</w:t>
            </w:r>
          </w:p>
        </w:tc>
        <w:tc>
          <w:tcPr>
            <w:tcW w:w="258" w:type="dxa"/>
            <w:noWrap/>
            <w:hideMark/>
          </w:tcPr>
          <w:p w14:paraId="00796A0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E65A7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29C76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D45C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DAE0D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F16F3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43ED7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F9C4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ED72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553E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4A89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98B2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0BE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64BA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4915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C495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A37D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202F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D1AF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4C6F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15B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2C3A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C4E1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071E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CF3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873AC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AE638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FF97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6487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A6B7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D62F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589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B5F55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92DF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84EA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24B0A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99B8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3D86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69385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8A45C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7B43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0C7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88D2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0F8B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569F8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5ACE173" w14:textId="77777777">
        <w:trPr>
          <w:trHeight w:val="290"/>
        </w:trPr>
        <w:tc>
          <w:tcPr>
            <w:tcW w:w="700" w:type="dxa"/>
            <w:noWrap/>
            <w:hideMark/>
          </w:tcPr>
          <w:p w14:paraId="6424E071" w14:textId="77777777" w:rsidR="00B969EA" w:rsidRDefault="00AC3943">
            <w:pPr>
              <w:pBdr>
                <w:top w:val="nil"/>
                <w:left w:val="nil"/>
                <w:bottom w:val="nil"/>
                <w:right w:val="nil"/>
                <w:between w:val="nil"/>
              </w:pBdr>
              <w:jc w:val="both"/>
              <w:rPr>
                <w:b/>
                <w:bCs/>
                <w:color w:val="000000"/>
              </w:rPr>
            </w:pPr>
            <w:r>
              <w:rPr>
                <w:b/>
                <w:bCs/>
                <w:color w:val="000000"/>
              </w:rPr>
              <w:t>234</w:t>
            </w:r>
          </w:p>
        </w:tc>
        <w:tc>
          <w:tcPr>
            <w:tcW w:w="258" w:type="dxa"/>
            <w:noWrap/>
            <w:hideMark/>
          </w:tcPr>
          <w:p w14:paraId="75C3489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C47C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DCDAE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C5F8B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E2DA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EEA4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2BCD4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6DFF2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E20D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F5B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0318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C802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08B8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997C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4D21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03FB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CD12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E0A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FEA1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90C3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A9FE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910E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F2C6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AEC91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659C6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2EBB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CB613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5DD7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156C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00E9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0B14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1EE2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D874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FEFD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5046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BA34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853A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1F61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F7FF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142E7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146C44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E48A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AB88A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A5F1D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03AAA8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9F248C6" w14:textId="77777777">
        <w:trPr>
          <w:trHeight w:val="290"/>
        </w:trPr>
        <w:tc>
          <w:tcPr>
            <w:tcW w:w="700" w:type="dxa"/>
            <w:noWrap/>
            <w:hideMark/>
          </w:tcPr>
          <w:p w14:paraId="5451BB8A" w14:textId="77777777" w:rsidR="00B969EA" w:rsidRDefault="00AC3943">
            <w:pPr>
              <w:pBdr>
                <w:top w:val="nil"/>
                <w:left w:val="nil"/>
                <w:bottom w:val="nil"/>
                <w:right w:val="nil"/>
                <w:between w:val="nil"/>
              </w:pBdr>
              <w:jc w:val="both"/>
              <w:rPr>
                <w:b/>
                <w:bCs/>
                <w:color w:val="000000"/>
              </w:rPr>
            </w:pPr>
            <w:r>
              <w:rPr>
                <w:b/>
                <w:bCs/>
                <w:color w:val="000000"/>
              </w:rPr>
              <w:t>235</w:t>
            </w:r>
          </w:p>
        </w:tc>
        <w:tc>
          <w:tcPr>
            <w:tcW w:w="258" w:type="dxa"/>
            <w:noWrap/>
            <w:hideMark/>
          </w:tcPr>
          <w:p w14:paraId="5E9470E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BC2A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BB4A3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1BB60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237A2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212A9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0F93F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AB604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98D0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8DD4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2408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6BB9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BAC8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AC40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2BD9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3118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8269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185E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F30B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12AB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58C9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2405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EB4D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06879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8CBE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664D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967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8CD0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318F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93F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AFEA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D4B6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5AF7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C7BE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E6E47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D7AB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ED94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6A98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1E9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4DE5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7837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F949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7F4B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9260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8289E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08A0081" w14:textId="77777777">
        <w:trPr>
          <w:trHeight w:val="290"/>
        </w:trPr>
        <w:tc>
          <w:tcPr>
            <w:tcW w:w="700" w:type="dxa"/>
            <w:noWrap/>
            <w:hideMark/>
          </w:tcPr>
          <w:p w14:paraId="6EDEC18C" w14:textId="77777777" w:rsidR="00B969EA" w:rsidRDefault="00AC3943">
            <w:pPr>
              <w:pBdr>
                <w:top w:val="nil"/>
                <w:left w:val="nil"/>
                <w:bottom w:val="nil"/>
                <w:right w:val="nil"/>
                <w:between w:val="nil"/>
              </w:pBdr>
              <w:jc w:val="both"/>
              <w:rPr>
                <w:b/>
                <w:bCs/>
                <w:color w:val="000000"/>
              </w:rPr>
            </w:pPr>
            <w:r>
              <w:rPr>
                <w:b/>
                <w:bCs/>
                <w:color w:val="000000"/>
              </w:rPr>
              <w:t>236</w:t>
            </w:r>
          </w:p>
        </w:tc>
        <w:tc>
          <w:tcPr>
            <w:tcW w:w="258" w:type="dxa"/>
            <w:noWrap/>
            <w:hideMark/>
          </w:tcPr>
          <w:p w14:paraId="72B40E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8DA0D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45FFDC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1983C9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85995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C704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013F3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E1BE6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521E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59C8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8065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C551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C636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8B2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5746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3C91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AFA2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FCD3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5CA0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89B6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2520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610E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6DEBE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FFA7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BD54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56BC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8F0C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E479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2049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9DFF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50BB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2882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2F2F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3EBF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45AE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5485A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C9728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FBE3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47C8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E5F6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213F0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7D1D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D55B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349A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2055D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B7A8D4" w14:textId="77777777">
        <w:trPr>
          <w:trHeight w:val="290"/>
        </w:trPr>
        <w:tc>
          <w:tcPr>
            <w:tcW w:w="700" w:type="dxa"/>
            <w:noWrap/>
            <w:hideMark/>
          </w:tcPr>
          <w:p w14:paraId="2942482E" w14:textId="77777777" w:rsidR="00B969EA" w:rsidRDefault="00AC3943">
            <w:pPr>
              <w:pBdr>
                <w:top w:val="nil"/>
                <w:left w:val="nil"/>
                <w:bottom w:val="nil"/>
                <w:right w:val="nil"/>
                <w:between w:val="nil"/>
              </w:pBdr>
              <w:jc w:val="both"/>
              <w:rPr>
                <w:b/>
                <w:bCs/>
                <w:color w:val="000000"/>
              </w:rPr>
            </w:pPr>
            <w:r>
              <w:rPr>
                <w:b/>
                <w:bCs/>
                <w:color w:val="000000"/>
              </w:rPr>
              <w:t>237</w:t>
            </w:r>
          </w:p>
        </w:tc>
        <w:tc>
          <w:tcPr>
            <w:tcW w:w="258" w:type="dxa"/>
            <w:noWrap/>
            <w:hideMark/>
          </w:tcPr>
          <w:p w14:paraId="6ED7D51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916BF0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8AB4A2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E47C4F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25CA7B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79B5C8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3A0F6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46D79C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6E654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3F31A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6195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9F56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BDE4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E441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B8D6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F7A34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3EF7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9EC3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BD4E7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7852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F530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4473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0FC5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1C5F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78CD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6C85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5B37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76D2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7E63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C238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FFE0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5164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8697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726E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08B4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FD93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09FB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0111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0531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4D8A1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B83C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0321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1EAA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0CB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0E614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2CEA6D7" w14:textId="77777777">
        <w:trPr>
          <w:trHeight w:val="290"/>
        </w:trPr>
        <w:tc>
          <w:tcPr>
            <w:tcW w:w="700" w:type="dxa"/>
            <w:noWrap/>
            <w:hideMark/>
          </w:tcPr>
          <w:p w14:paraId="16D4AF66" w14:textId="77777777" w:rsidR="00B969EA" w:rsidRDefault="00AC3943">
            <w:pPr>
              <w:pBdr>
                <w:top w:val="nil"/>
                <w:left w:val="nil"/>
                <w:bottom w:val="nil"/>
                <w:right w:val="nil"/>
                <w:between w:val="nil"/>
              </w:pBdr>
              <w:jc w:val="both"/>
              <w:rPr>
                <w:b/>
                <w:bCs/>
                <w:color w:val="000000"/>
              </w:rPr>
            </w:pPr>
            <w:r>
              <w:rPr>
                <w:b/>
                <w:bCs/>
                <w:color w:val="000000"/>
              </w:rPr>
              <w:t>238</w:t>
            </w:r>
          </w:p>
        </w:tc>
        <w:tc>
          <w:tcPr>
            <w:tcW w:w="258" w:type="dxa"/>
            <w:noWrap/>
            <w:hideMark/>
          </w:tcPr>
          <w:p w14:paraId="7859A28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BE453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72B6E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DEDCC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2C7E47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994182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16F33C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217E1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9EFA9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4574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9BE1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222F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96D5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8A31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95E7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CDC5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1029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17DB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41E5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20CA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1643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2BA8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F1323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01FEF8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35B5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6EF8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49DFD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1C88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9D4C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9506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A76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21DC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09C3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9390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1909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7B4F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B5BB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D66D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25E2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6E71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10E5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5337C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8FC19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0247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78E3F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4B34F7" w14:textId="77777777">
        <w:trPr>
          <w:trHeight w:val="290"/>
        </w:trPr>
        <w:tc>
          <w:tcPr>
            <w:tcW w:w="700" w:type="dxa"/>
            <w:noWrap/>
            <w:hideMark/>
          </w:tcPr>
          <w:p w14:paraId="0CE368B7" w14:textId="77777777" w:rsidR="00B969EA" w:rsidRDefault="00AC3943">
            <w:pPr>
              <w:pBdr>
                <w:top w:val="nil"/>
                <w:left w:val="nil"/>
                <w:bottom w:val="nil"/>
                <w:right w:val="nil"/>
                <w:between w:val="nil"/>
              </w:pBdr>
              <w:jc w:val="both"/>
              <w:rPr>
                <w:b/>
                <w:bCs/>
                <w:color w:val="000000"/>
              </w:rPr>
            </w:pPr>
            <w:r>
              <w:rPr>
                <w:b/>
                <w:bCs/>
                <w:color w:val="000000"/>
              </w:rPr>
              <w:t>239</w:t>
            </w:r>
          </w:p>
        </w:tc>
        <w:tc>
          <w:tcPr>
            <w:tcW w:w="258" w:type="dxa"/>
            <w:noWrap/>
            <w:hideMark/>
          </w:tcPr>
          <w:p w14:paraId="0B34E9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ECF1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7E9D30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526F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8A14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D31D8F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5CC24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9551F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7651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2008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FEF1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8193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F553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9E41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45FE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497E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7F6F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EAE9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1753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DDF3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D485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16D6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38F0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6C18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E598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1763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6057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1361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9DC0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F8C7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FC82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32BA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2309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3AC1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2E88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3763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EF21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E5D7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7B42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A627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3486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0A24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31FE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FC3E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F3A69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23D9036" w14:textId="77777777">
        <w:trPr>
          <w:trHeight w:val="290"/>
        </w:trPr>
        <w:tc>
          <w:tcPr>
            <w:tcW w:w="700" w:type="dxa"/>
            <w:noWrap/>
            <w:hideMark/>
          </w:tcPr>
          <w:p w14:paraId="4F3BCB76" w14:textId="77777777" w:rsidR="00B969EA" w:rsidRDefault="00AC3943">
            <w:pPr>
              <w:pBdr>
                <w:top w:val="nil"/>
                <w:left w:val="nil"/>
                <w:bottom w:val="nil"/>
                <w:right w:val="nil"/>
                <w:between w:val="nil"/>
              </w:pBdr>
              <w:jc w:val="both"/>
              <w:rPr>
                <w:b/>
                <w:bCs/>
                <w:color w:val="000000"/>
              </w:rPr>
            </w:pPr>
            <w:r>
              <w:rPr>
                <w:b/>
                <w:bCs/>
                <w:color w:val="000000"/>
              </w:rPr>
              <w:t>240</w:t>
            </w:r>
          </w:p>
        </w:tc>
        <w:tc>
          <w:tcPr>
            <w:tcW w:w="258" w:type="dxa"/>
            <w:noWrap/>
            <w:hideMark/>
          </w:tcPr>
          <w:p w14:paraId="43F93EA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E4EC1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416E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2E21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CBE0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7CA40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AE05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2802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EE98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4ED9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F1F7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A320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FFB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02E1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85BD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C050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D7FD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A03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0005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E24C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8BF6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8012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59D2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E621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AE6D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BB4D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A56A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FD0C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C574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18B0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43F1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8F09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5BEF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0593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FEAAD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EDB7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B3F3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784E74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A9782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72E5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E4ED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75B0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0A0E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D4FB9F"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EC5B85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EFDAB41" w14:textId="77777777">
        <w:trPr>
          <w:trHeight w:val="290"/>
        </w:trPr>
        <w:tc>
          <w:tcPr>
            <w:tcW w:w="700" w:type="dxa"/>
            <w:noWrap/>
            <w:hideMark/>
          </w:tcPr>
          <w:p w14:paraId="1ED240B6" w14:textId="77777777" w:rsidR="00B969EA" w:rsidRDefault="00AC3943">
            <w:pPr>
              <w:pBdr>
                <w:top w:val="nil"/>
                <w:left w:val="nil"/>
                <w:bottom w:val="nil"/>
                <w:right w:val="nil"/>
                <w:between w:val="nil"/>
              </w:pBdr>
              <w:jc w:val="both"/>
              <w:rPr>
                <w:b/>
                <w:bCs/>
                <w:color w:val="000000"/>
              </w:rPr>
            </w:pPr>
            <w:r>
              <w:rPr>
                <w:b/>
                <w:bCs/>
                <w:color w:val="000000"/>
              </w:rPr>
              <w:t>241</w:t>
            </w:r>
          </w:p>
        </w:tc>
        <w:tc>
          <w:tcPr>
            <w:tcW w:w="258" w:type="dxa"/>
            <w:noWrap/>
            <w:hideMark/>
          </w:tcPr>
          <w:p w14:paraId="0309387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C82F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DFC8D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297F8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0E55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F50E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3C52D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41C30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E2B9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F18A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6AB2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3FAF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2DEE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299E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AA4F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A5B6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4B9E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0830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32E3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572E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AF806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FDDCE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47F1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C40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01A8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9A0F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4E0A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F7DA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8656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AEDC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58B3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DED3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5E6C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65DD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EDE4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6A1D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027B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44DF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3798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EA751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9B515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8D64B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D5D3A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90F3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D0F96D"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A5AA6F2" w14:textId="77777777">
        <w:trPr>
          <w:trHeight w:val="290"/>
        </w:trPr>
        <w:tc>
          <w:tcPr>
            <w:tcW w:w="700" w:type="dxa"/>
            <w:noWrap/>
            <w:hideMark/>
          </w:tcPr>
          <w:p w14:paraId="749FC296" w14:textId="77777777" w:rsidR="00B969EA" w:rsidRDefault="00AC3943">
            <w:pPr>
              <w:pBdr>
                <w:top w:val="nil"/>
                <w:left w:val="nil"/>
                <w:bottom w:val="nil"/>
                <w:right w:val="nil"/>
                <w:between w:val="nil"/>
              </w:pBdr>
              <w:jc w:val="both"/>
              <w:rPr>
                <w:b/>
                <w:bCs/>
                <w:color w:val="000000"/>
              </w:rPr>
            </w:pPr>
            <w:r>
              <w:rPr>
                <w:b/>
                <w:bCs/>
                <w:color w:val="000000"/>
              </w:rPr>
              <w:lastRenderedPageBreak/>
              <w:t>242</w:t>
            </w:r>
          </w:p>
        </w:tc>
        <w:tc>
          <w:tcPr>
            <w:tcW w:w="258" w:type="dxa"/>
            <w:noWrap/>
            <w:hideMark/>
          </w:tcPr>
          <w:p w14:paraId="2FF8FCD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E0974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BD2CB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69395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C924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9C866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DBFEE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CD7D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4F36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DD0F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B69D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B5C6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7B2E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A34A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6CD2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D0C0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36E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6F11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FF69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9001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9608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CE2C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370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5F72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BCAD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6A36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CB8C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EB43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9153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2F64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2F1C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6535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C0DD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F814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38EC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CFA9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A019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EC81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2183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B839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79699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3D4FD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0E1F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DB18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4C11F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61D28FF" w14:textId="77777777">
        <w:trPr>
          <w:trHeight w:val="290"/>
        </w:trPr>
        <w:tc>
          <w:tcPr>
            <w:tcW w:w="700" w:type="dxa"/>
            <w:noWrap/>
            <w:hideMark/>
          </w:tcPr>
          <w:p w14:paraId="12C366D0" w14:textId="77777777" w:rsidR="00B969EA" w:rsidRDefault="00AC3943">
            <w:pPr>
              <w:pBdr>
                <w:top w:val="nil"/>
                <w:left w:val="nil"/>
                <w:bottom w:val="nil"/>
                <w:right w:val="nil"/>
                <w:between w:val="nil"/>
              </w:pBdr>
              <w:jc w:val="both"/>
              <w:rPr>
                <w:b/>
                <w:bCs/>
                <w:color w:val="000000"/>
              </w:rPr>
            </w:pPr>
            <w:r>
              <w:rPr>
                <w:b/>
                <w:bCs/>
                <w:color w:val="000000"/>
              </w:rPr>
              <w:t>243</w:t>
            </w:r>
          </w:p>
        </w:tc>
        <w:tc>
          <w:tcPr>
            <w:tcW w:w="258" w:type="dxa"/>
            <w:noWrap/>
            <w:hideMark/>
          </w:tcPr>
          <w:p w14:paraId="6D4BE55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3A957A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9371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6547C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7F9C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AD241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4ED5A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68650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F992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7D6A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6EF7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2BF2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024F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B45E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8DA3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D236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86B7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292B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6CA1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8D92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2C1E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A0F9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A302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928DD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57E7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56A3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C4C0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0F74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0076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C25B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3D8F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AC67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05EC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44ECC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3D4B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9908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F147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408C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6959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A0FA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3D32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488A9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DD886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C591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7B529D"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1779290" w14:textId="77777777">
        <w:trPr>
          <w:trHeight w:val="290"/>
        </w:trPr>
        <w:tc>
          <w:tcPr>
            <w:tcW w:w="700" w:type="dxa"/>
            <w:noWrap/>
            <w:hideMark/>
          </w:tcPr>
          <w:p w14:paraId="57BAC847" w14:textId="77777777" w:rsidR="00B969EA" w:rsidRDefault="00AC3943">
            <w:pPr>
              <w:pBdr>
                <w:top w:val="nil"/>
                <w:left w:val="nil"/>
                <w:bottom w:val="nil"/>
                <w:right w:val="nil"/>
                <w:between w:val="nil"/>
              </w:pBdr>
              <w:jc w:val="both"/>
              <w:rPr>
                <w:b/>
                <w:bCs/>
                <w:color w:val="000000"/>
              </w:rPr>
            </w:pPr>
            <w:r>
              <w:rPr>
                <w:b/>
                <w:bCs/>
                <w:color w:val="000000"/>
              </w:rPr>
              <w:t>244</w:t>
            </w:r>
          </w:p>
        </w:tc>
        <w:tc>
          <w:tcPr>
            <w:tcW w:w="258" w:type="dxa"/>
            <w:noWrap/>
            <w:hideMark/>
          </w:tcPr>
          <w:p w14:paraId="33A23F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6D1CC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F5D13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768EE0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F7F2B8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B49B8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BE5A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AAD07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00BF8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42E1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C9E3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1EC7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D9DE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28D8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193F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9A40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AB1D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9647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682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296A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7AC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B143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87E0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C9A1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811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F824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AB4E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0106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5088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8E36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DB3C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A1B6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E2AF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6836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0F340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4BD0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99F8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CCCA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7A012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8B27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8306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A0B9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EFC9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1BD4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B2D3E4"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CA90AE8" w14:textId="77777777">
        <w:trPr>
          <w:trHeight w:val="290"/>
        </w:trPr>
        <w:tc>
          <w:tcPr>
            <w:tcW w:w="700" w:type="dxa"/>
            <w:noWrap/>
            <w:hideMark/>
          </w:tcPr>
          <w:p w14:paraId="133E9C1F" w14:textId="77777777" w:rsidR="00B969EA" w:rsidRDefault="00AC3943">
            <w:pPr>
              <w:pBdr>
                <w:top w:val="nil"/>
                <w:left w:val="nil"/>
                <w:bottom w:val="nil"/>
                <w:right w:val="nil"/>
                <w:between w:val="nil"/>
              </w:pBdr>
              <w:jc w:val="both"/>
              <w:rPr>
                <w:b/>
                <w:bCs/>
                <w:color w:val="000000"/>
              </w:rPr>
            </w:pPr>
            <w:r>
              <w:rPr>
                <w:b/>
                <w:bCs/>
                <w:color w:val="000000"/>
              </w:rPr>
              <w:t>245</w:t>
            </w:r>
          </w:p>
        </w:tc>
        <w:tc>
          <w:tcPr>
            <w:tcW w:w="258" w:type="dxa"/>
            <w:noWrap/>
            <w:hideMark/>
          </w:tcPr>
          <w:p w14:paraId="63F803D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CB819E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C5D79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9EC38D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4E1F9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1E011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01D0CD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82C8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5F71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9A47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AC77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6EA9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6D4F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8980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18EA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F178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9D10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A0EF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02BA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BB8C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16D0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57E0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568C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5162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4284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D28E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ABA8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D4A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9050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5C4B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C4B2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08CE3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DC66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4D93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D70F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6B2B6B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19BE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AD9A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FBB9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1B13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D6409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87958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3380C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DF2F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1BDAE3"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53B83BF" w14:textId="77777777">
        <w:trPr>
          <w:trHeight w:val="290"/>
        </w:trPr>
        <w:tc>
          <w:tcPr>
            <w:tcW w:w="700" w:type="dxa"/>
            <w:noWrap/>
            <w:hideMark/>
          </w:tcPr>
          <w:p w14:paraId="7C145B51" w14:textId="77777777" w:rsidR="00B969EA" w:rsidRDefault="00AC3943">
            <w:pPr>
              <w:pBdr>
                <w:top w:val="nil"/>
                <w:left w:val="nil"/>
                <w:bottom w:val="nil"/>
                <w:right w:val="nil"/>
                <w:between w:val="nil"/>
              </w:pBdr>
              <w:jc w:val="both"/>
              <w:rPr>
                <w:b/>
                <w:bCs/>
                <w:color w:val="000000"/>
              </w:rPr>
            </w:pPr>
            <w:r>
              <w:rPr>
                <w:b/>
                <w:bCs/>
                <w:color w:val="000000"/>
              </w:rPr>
              <w:t>246</w:t>
            </w:r>
          </w:p>
        </w:tc>
        <w:tc>
          <w:tcPr>
            <w:tcW w:w="258" w:type="dxa"/>
            <w:noWrap/>
            <w:hideMark/>
          </w:tcPr>
          <w:p w14:paraId="3400282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10AE5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FD21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F98E3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D2F3C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FDE306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F3612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E282B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BE4C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80FB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3AC1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2395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1FE9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5DCA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20A4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6562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6FBA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1E3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83A9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0F5F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C60B7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B2BF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731B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FA21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D8A1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C434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1E01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2FCC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C36C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2F46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9E83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2DD3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23E8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9E0C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4893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45A0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393B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A6588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9E86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9EF3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F14840"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F6DA0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B92B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D881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FBD587"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B0C04A2" w14:textId="77777777">
        <w:trPr>
          <w:trHeight w:val="290"/>
        </w:trPr>
        <w:tc>
          <w:tcPr>
            <w:tcW w:w="700" w:type="dxa"/>
            <w:noWrap/>
            <w:hideMark/>
          </w:tcPr>
          <w:p w14:paraId="2739F8DA" w14:textId="77777777" w:rsidR="00B969EA" w:rsidRDefault="00AC3943">
            <w:pPr>
              <w:pBdr>
                <w:top w:val="nil"/>
                <w:left w:val="nil"/>
                <w:bottom w:val="nil"/>
                <w:right w:val="nil"/>
                <w:between w:val="nil"/>
              </w:pBdr>
              <w:jc w:val="both"/>
              <w:rPr>
                <w:b/>
                <w:bCs/>
                <w:color w:val="000000"/>
              </w:rPr>
            </w:pPr>
            <w:r>
              <w:rPr>
                <w:b/>
                <w:bCs/>
                <w:color w:val="000000"/>
              </w:rPr>
              <w:t>247</w:t>
            </w:r>
          </w:p>
        </w:tc>
        <w:tc>
          <w:tcPr>
            <w:tcW w:w="258" w:type="dxa"/>
            <w:noWrap/>
            <w:hideMark/>
          </w:tcPr>
          <w:p w14:paraId="760C7B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DB0E8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9C91D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7F48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1871C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5D1DDE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3B7F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981AE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4C3C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C633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B7A4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3048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5684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23A1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F917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0F35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8FB2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AE2F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53DF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7C2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CF7B2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B54B9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422667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C2491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7B9B8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095FA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A787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1645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63AE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35FF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A197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2BFA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407B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C395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3A8D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600A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7A3E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ABF9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8CB0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4D9A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20DFC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F34D16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852DB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C336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020F26"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B055297" w14:textId="77777777">
        <w:trPr>
          <w:trHeight w:val="290"/>
        </w:trPr>
        <w:tc>
          <w:tcPr>
            <w:tcW w:w="700" w:type="dxa"/>
            <w:noWrap/>
            <w:hideMark/>
          </w:tcPr>
          <w:p w14:paraId="171AC745" w14:textId="77777777" w:rsidR="00B969EA" w:rsidRDefault="00AC3943">
            <w:pPr>
              <w:pBdr>
                <w:top w:val="nil"/>
                <w:left w:val="nil"/>
                <w:bottom w:val="nil"/>
                <w:right w:val="nil"/>
                <w:between w:val="nil"/>
              </w:pBdr>
              <w:jc w:val="both"/>
              <w:rPr>
                <w:b/>
                <w:bCs/>
                <w:color w:val="000000"/>
              </w:rPr>
            </w:pPr>
            <w:r>
              <w:rPr>
                <w:b/>
                <w:bCs/>
                <w:color w:val="000000"/>
              </w:rPr>
              <w:t>248</w:t>
            </w:r>
          </w:p>
        </w:tc>
        <w:tc>
          <w:tcPr>
            <w:tcW w:w="258" w:type="dxa"/>
            <w:noWrap/>
            <w:hideMark/>
          </w:tcPr>
          <w:p w14:paraId="795B64D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237ECC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83B7D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31286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E885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151EB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CDF4D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37096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7106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16BC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3824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EF22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086B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0CB3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4447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7DC9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A738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22A4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0276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7F25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CBBE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68A5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A8E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2540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1C2B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B26B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DF096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7915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2F42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1FED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F1D0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C828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BBB2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BACC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4E11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036D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8681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2D09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E1CA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29D8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53EA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5C1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B0D1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6812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AC6E0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5895BA1" w14:textId="77777777">
        <w:trPr>
          <w:trHeight w:val="290"/>
        </w:trPr>
        <w:tc>
          <w:tcPr>
            <w:tcW w:w="700" w:type="dxa"/>
            <w:noWrap/>
            <w:hideMark/>
          </w:tcPr>
          <w:p w14:paraId="263E3B1B" w14:textId="77777777" w:rsidR="00B969EA" w:rsidRDefault="00AC3943">
            <w:pPr>
              <w:pBdr>
                <w:top w:val="nil"/>
                <w:left w:val="nil"/>
                <w:bottom w:val="nil"/>
                <w:right w:val="nil"/>
                <w:between w:val="nil"/>
              </w:pBdr>
              <w:jc w:val="both"/>
              <w:rPr>
                <w:b/>
                <w:bCs/>
                <w:color w:val="000000"/>
              </w:rPr>
            </w:pPr>
            <w:r>
              <w:rPr>
                <w:b/>
                <w:bCs/>
                <w:color w:val="000000"/>
              </w:rPr>
              <w:t>249</w:t>
            </w:r>
          </w:p>
        </w:tc>
        <w:tc>
          <w:tcPr>
            <w:tcW w:w="258" w:type="dxa"/>
            <w:noWrap/>
            <w:hideMark/>
          </w:tcPr>
          <w:p w14:paraId="3C6E42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08F4A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9D892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A252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4ED1C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DD249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6847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99423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08F52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65ED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442E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B784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68CE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CEA1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266E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7335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DC59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569D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E4CB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6B80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258A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44CE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A4C1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985D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42DA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C199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3CEF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C1A4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DEA7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BA6A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A2B0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6371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F39A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73020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9222E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6B0B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A225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977F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F4B4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FF0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4E21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6EF2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6BD7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29E2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EF11C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E2D112D" w14:textId="77777777">
        <w:trPr>
          <w:trHeight w:val="290"/>
        </w:trPr>
        <w:tc>
          <w:tcPr>
            <w:tcW w:w="700" w:type="dxa"/>
            <w:noWrap/>
            <w:hideMark/>
          </w:tcPr>
          <w:p w14:paraId="518CF7A5" w14:textId="77777777" w:rsidR="00B969EA" w:rsidRDefault="00AC3943">
            <w:pPr>
              <w:pBdr>
                <w:top w:val="nil"/>
                <w:left w:val="nil"/>
                <w:bottom w:val="nil"/>
                <w:right w:val="nil"/>
                <w:between w:val="nil"/>
              </w:pBdr>
              <w:jc w:val="both"/>
              <w:rPr>
                <w:b/>
                <w:bCs/>
                <w:color w:val="000000"/>
              </w:rPr>
            </w:pPr>
            <w:r>
              <w:rPr>
                <w:b/>
                <w:bCs/>
                <w:color w:val="000000"/>
              </w:rPr>
              <w:t>250</w:t>
            </w:r>
          </w:p>
        </w:tc>
        <w:tc>
          <w:tcPr>
            <w:tcW w:w="258" w:type="dxa"/>
            <w:noWrap/>
            <w:hideMark/>
          </w:tcPr>
          <w:p w14:paraId="28054BB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3645A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1A1A6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732D3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9999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B00D0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EF737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C2CA9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8142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E3AC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659B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0B98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E465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25CE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6608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5C1B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8F22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295D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EE71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8CC8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F3D2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D5CA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CD18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2376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7A05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274A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5769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6FD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B7893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16DC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0451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AA70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A8F4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4FEA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6AD2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2A51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E89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686E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6BD8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C73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878E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CBC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7A28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8334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717F4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DE457EA" w14:textId="77777777">
        <w:trPr>
          <w:trHeight w:val="290"/>
        </w:trPr>
        <w:tc>
          <w:tcPr>
            <w:tcW w:w="700" w:type="dxa"/>
            <w:noWrap/>
            <w:hideMark/>
          </w:tcPr>
          <w:p w14:paraId="61F8B646" w14:textId="77777777" w:rsidR="00B969EA" w:rsidRDefault="00AC3943">
            <w:pPr>
              <w:pBdr>
                <w:top w:val="nil"/>
                <w:left w:val="nil"/>
                <w:bottom w:val="nil"/>
                <w:right w:val="nil"/>
                <w:between w:val="nil"/>
              </w:pBdr>
              <w:jc w:val="both"/>
              <w:rPr>
                <w:b/>
                <w:bCs/>
                <w:color w:val="000000"/>
              </w:rPr>
            </w:pPr>
            <w:r>
              <w:rPr>
                <w:b/>
                <w:bCs/>
                <w:color w:val="000000"/>
              </w:rPr>
              <w:t>251</w:t>
            </w:r>
          </w:p>
        </w:tc>
        <w:tc>
          <w:tcPr>
            <w:tcW w:w="258" w:type="dxa"/>
            <w:noWrap/>
            <w:hideMark/>
          </w:tcPr>
          <w:p w14:paraId="1D758D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CF7F5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543D3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BC307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9BC0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23EB3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702BEA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F58A5D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DF2A8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6E8B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E2ED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B0C5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9147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165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8543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78C0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83C3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FE2F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7EC9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FECD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E9C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44CB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FEE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CF010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B66C3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68F4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8825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0DA29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D2384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93705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49B5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BD93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D571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81C87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2F4CF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CB4F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AC54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2C84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ED3F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B06A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EDA3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B532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5D50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EDC4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9B74F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D833BD" w14:textId="77777777">
        <w:trPr>
          <w:trHeight w:val="290"/>
        </w:trPr>
        <w:tc>
          <w:tcPr>
            <w:tcW w:w="700" w:type="dxa"/>
            <w:noWrap/>
            <w:hideMark/>
          </w:tcPr>
          <w:p w14:paraId="1C0DA0D3" w14:textId="77777777" w:rsidR="00B969EA" w:rsidRDefault="00AC3943">
            <w:pPr>
              <w:pBdr>
                <w:top w:val="nil"/>
                <w:left w:val="nil"/>
                <w:bottom w:val="nil"/>
                <w:right w:val="nil"/>
                <w:between w:val="nil"/>
              </w:pBdr>
              <w:jc w:val="both"/>
              <w:rPr>
                <w:b/>
                <w:bCs/>
                <w:color w:val="000000"/>
              </w:rPr>
            </w:pPr>
            <w:r>
              <w:rPr>
                <w:b/>
                <w:bCs/>
                <w:color w:val="000000"/>
              </w:rPr>
              <w:t>252</w:t>
            </w:r>
          </w:p>
        </w:tc>
        <w:tc>
          <w:tcPr>
            <w:tcW w:w="258" w:type="dxa"/>
            <w:noWrap/>
            <w:hideMark/>
          </w:tcPr>
          <w:p w14:paraId="51DF78F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52FC1E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42E29D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07C0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7851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D0A20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E54B8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8F311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5C12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956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7710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D15C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E950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C791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3120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B387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547D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C94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86BB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D861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2937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3A15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605B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98DE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89B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8379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E79E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B7A4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C226E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EA6D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6B18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8D9B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86DD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FE5E0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69A1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52B6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33E2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8516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CE48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D0DE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0040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B678A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3EE9C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9AFB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A62B4E"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8583A73" w14:textId="77777777">
        <w:trPr>
          <w:trHeight w:val="290"/>
        </w:trPr>
        <w:tc>
          <w:tcPr>
            <w:tcW w:w="700" w:type="dxa"/>
            <w:noWrap/>
            <w:hideMark/>
          </w:tcPr>
          <w:p w14:paraId="7745C2C8" w14:textId="77777777" w:rsidR="00B969EA" w:rsidRDefault="00AC3943">
            <w:pPr>
              <w:pBdr>
                <w:top w:val="nil"/>
                <w:left w:val="nil"/>
                <w:bottom w:val="nil"/>
                <w:right w:val="nil"/>
                <w:between w:val="nil"/>
              </w:pBdr>
              <w:jc w:val="both"/>
              <w:rPr>
                <w:b/>
                <w:bCs/>
                <w:color w:val="000000"/>
              </w:rPr>
            </w:pPr>
            <w:r>
              <w:rPr>
                <w:b/>
                <w:bCs/>
                <w:color w:val="000000"/>
              </w:rPr>
              <w:lastRenderedPageBreak/>
              <w:t>253</w:t>
            </w:r>
          </w:p>
        </w:tc>
        <w:tc>
          <w:tcPr>
            <w:tcW w:w="258" w:type="dxa"/>
            <w:noWrap/>
            <w:hideMark/>
          </w:tcPr>
          <w:p w14:paraId="4A4E6CD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B33E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5EF03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32B3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1F9AF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89C98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05364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0033C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CE7D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C2E9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8DA0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6441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2061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39B9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9201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4B44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8AC6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EC37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0A5D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A734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A1F8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D9CB3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54E3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956CD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7E29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0A53AA"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D385D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68C3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1E46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8099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9D89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AE68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FD20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DD290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77AF6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4A0F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529F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C414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4201B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B490F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CE7F7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2064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087313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774AD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7F07BA"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AEBC598" w14:textId="77777777">
        <w:trPr>
          <w:trHeight w:val="290"/>
        </w:trPr>
        <w:tc>
          <w:tcPr>
            <w:tcW w:w="700" w:type="dxa"/>
            <w:noWrap/>
            <w:hideMark/>
          </w:tcPr>
          <w:p w14:paraId="3BC6F304" w14:textId="77777777" w:rsidR="00B969EA" w:rsidRDefault="00AC3943">
            <w:pPr>
              <w:pBdr>
                <w:top w:val="nil"/>
                <w:left w:val="nil"/>
                <w:bottom w:val="nil"/>
                <w:right w:val="nil"/>
                <w:between w:val="nil"/>
              </w:pBdr>
              <w:jc w:val="both"/>
              <w:rPr>
                <w:b/>
                <w:bCs/>
                <w:color w:val="000000"/>
              </w:rPr>
            </w:pPr>
            <w:r>
              <w:rPr>
                <w:b/>
                <w:bCs/>
                <w:color w:val="000000"/>
              </w:rPr>
              <w:t>254</w:t>
            </w:r>
          </w:p>
        </w:tc>
        <w:tc>
          <w:tcPr>
            <w:tcW w:w="258" w:type="dxa"/>
            <w:noWrap/>
            <w:hideMark/>
          </w:tcPr>
          <w:p w14:paraId="5A65C4D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D3DEEB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FA835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8DA3A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CC31F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CA55A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83FF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EAB89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FB831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4182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F95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8B8E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DC8A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225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2D76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2546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0CD0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B890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9069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1C8E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A494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F359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CE2B5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E61C30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783F1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8B0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E9E69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40DB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EB9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6E81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6BCA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5480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C03A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849BA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541E3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175D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7547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395A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4A0F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4508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75E8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5C27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76B9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BC09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B67D2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3E4B68" w14:textId="77777777">
        <w:trPr>
          <w:trHeight w:val="290"/>
        </w:trPr>
        <w:tc>
          <w:tcPr>
            <w:tcW w:w="700" w:type="dxa"/>
            <w:noWrap/>
            <w:hideMark/>
          </w:tcPr>
          <w:p w14:paraId="120800D5" w14:textId="77777777" w:rsidR="00B969EA" w:rsidRDefault="00AC3943">
            <w:pPr>
              <w:pBdr>
                <w:top w:val="nil"/>
                <w:left w:val="nil"/>
                <w:bottom w:val="nil"/>
                <w:right w:val="nil"/>
                <w:between w:val="nil"/>
              </w:pBdr>
              <w:jc w:val="both"/>
              <w:rPr>
                <w:b/>
                <w:bCs/>
                <w:color w:val="000000"/>
              </w:rPr>
            </w:pPr>
            <w:r>
              <w:rPr>
                <w:b/>
                <w:bCs/>
                <w:color w:val="000000"/>
              </w:rPr>
              <w:t>255</w:t>
            </w:r>
          </w:p>
        </w:tc>
        <w:tc>
          <w:tcPr>
            <w:tcW w:w="258" w:type="dxa"/>
            <w:noWrap/>
            <w:hideMark/>
          </w:tcPr>
          <w:p w14:paraId="5814B01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CB42B7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F518A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3C07C8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A759B5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CD5F63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7541F2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13C26A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BA4E9A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A4A2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0C4B1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A8E8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FE86D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873B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0FBC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C2AE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B2B5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F731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B9B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DC1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5ABA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BE1E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9393B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495C5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BDA4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66F24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E66A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8656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BF38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EDF6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25BC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B4F1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92F9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7573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AD6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6875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7033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7654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94C0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9AFD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0BCA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696D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9736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1A5D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91177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BA1F7A0" w14:textId="77777777">
        <w:trPr>
          <w:trHeight w:val="290"/>
        </w:trPr>
        <w:tc>
          <w:tcPr>
            <w:tcW w:w="700" w:type="dxa"/>
            <w:noWrap/>
            <w:hideMark/>
          </w:tcPr>
          <w:p w14:paraId="73DFB570" w14:textId="77777777" w:rsidR="00B969EA" w:rsidRDefault="00AC3943">
            <w:pPr>
              <w:pBdr>
                <w:top w:val="nil"/>
                <w:left w:val="nil"/>
                <w:bottom w:val="nil"/>
                <w:right w:val="nil"/>
                <w:between w:val="nil"/>
              </w:pBdr>
              <w:jc w:val="both"/>
              <w:rPr>
                <w:b/>
                <w:bCs/>
                <w:color w:val="000000"/>
              </w:rPr>
            </w:pPr>
            <w:r>
              <w:rPr>
                <w:b/>
                <w:bCs/>
                <w:color w:val="000000"/>
              </w:rPr>
              <w:t>256</w:t>
            </w:r>
          </w:p>
        </w:tc>
        <w:tc>
          <w:tcPr>
            <w:tcW w:w="258" w:type="dxa"/>
            <w:noWrap/>
            <w:hideMark/>
          </w:tcPr>
          <w:p w14:paraId="68406FA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B08AE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283F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E06CF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657AE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E286B3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A54C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6F2E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4B5C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2860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0761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3DF9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8B8D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B6D2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C0DF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56AE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73A4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6D3D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EA3A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D2E8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29038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7991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C0C00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94AD9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D4E8F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F9A3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0AA3D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53C02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27F80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6210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13C2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15AF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F6CE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6CF8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8F76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B29E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79A8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54F8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CA89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03CD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EDEF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FE4E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115A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B929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A245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FAF051B" w14:textId="77777777">
        <w:trPr>
          <w:trHeight w:val="290"/>
        </w:trPr>
        <w:tc>
          <w:tcPr>
            <w:tcW w:w="700" w:type="dxa"/>
            <w:noWrap/>
            <w:hideMark/>
          </w:tcPr>
          <w:p w14:paraId="4FA587EC" w14:textId="77777777" w:rsidR="00B969EA" w:rsidRDefault="00AC3943">
            <w:pPr>
              <w:pBdr>
                <w:top w:val="nil"/>
                <w:left w:val="nil"/>
                <w:bottom w:val="nil"/>
                <w:right w:val="nil"/>
                <w:between w:val="nil"/>
              </w:pBdr>
              <w:jc w:val="both"/>
              <w:rPr>
                <w:b/>
                <w:bCs/>
                <w:color w:val="000000"/>
              </w:rPr>
            </w:pPr>
            <w:r>
              <w:rPr>
                <w:b/>
                <w:bCs/>
                <w:color w:val="000000"/>
              </w:rPr>
              <w:t>257</w:t>
            </w:r>
          </w:p>
        </w:tc>
        <w:tc>
          <w:tcPr>
            <w:tcW w:w="258" w:type="dxa"/>
            <w:noWrap/>
            <w:hideMark/>
          </w:tcPr>
          <w:p w14:paraId="1C5C37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CC46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A98B5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65452A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BF4228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FDDFFB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A80BC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3D904F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7A08D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72F7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8CC6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A366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AEB8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E157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F0A7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5808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4D556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D229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80D9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2840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38EBD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8BCBE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D3A08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0C186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4FC0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A8DA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DBF15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DC772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8339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3F9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CFC8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4633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4423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0877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DC9C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7A11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038E2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7061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62F3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3076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3F546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960B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3C439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3F8ED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AF35C8"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91FAD63" w14:textId="77777777">
        <w:trPr>
          <w:trHeight w:val="290"/>
        </w:trPr>
        <w:tc>
          <w:tcPr>
            <w:tcW w:w="700" w:type="dxa"/>
            <w:noWrap/>
            <w:hideMark/>
          </w:tcPr>
          <w:p w14:paraId="2863D9A4" w14:textId="77777777" w:rsidR="00B969EA" w:rsidRDefault="00AC3943">
            <w:pPr>
              <w:pBdr>
                <w:top w:val="nil"/>
                <w:left w:val="nil"/>
                <w:bottom w:val="nil"/>
                <w:right w:val="nil"/>
                <w:between w:val="nil"/>
              </w:pBdr>
              <w:jc w:val="both"/>
              <w:rPr>
                <w:b/>
                <w:bCs/>
                <w:color w:val="000000"/>
              </w:rPr>
            </w:pPr>
            <w:r>
              <w:rPr>
                <w:b/>
                <w:bCs/>
                <w:color w:val="000000"/>
              </w:rPr>
              <w:t>258</w:t>
            </w:r>
          </w:p>
        </w:tc>
        <w:tc>
          <w:tcPr>
            <w:tcW w:w="258" w:type="dxa"/>
            <w:noWrap/>
            <w:hideMark/>
          </w:tcPr>
          <w:p w14:paraId="19A133B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84A6DE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A669F5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DFAB7F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6FB0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DBCC6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C3D566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2940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92E1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DBBD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0AF4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5377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12790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BB38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63F6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F315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998E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EC7F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D934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C6A69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6F0DA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03C1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12D5E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5A433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4BB9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29D4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D6A74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FDC15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3581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B0FD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0703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17D9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F092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3649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9CC5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555B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A6B37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B4015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757E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7848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7D1B0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183F1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CC210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1C33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FE2D60"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A7B6331" w14:textId="77777777">
        <w:trPr>
          <w:trHeight w:val="290"/>
        </w:trPr>
        <w:tc>
          <w:tcPr>
            <w:tcW w:w="700" w:type="dxa"/>
            <w:noWrap/>
            <w:hideMark/>
          </w:tcPr>
          <w:p w14:paraId="4F4BB65C" w14:textId="77777777" w:rsidR="00B969EA" w:rsidRDefault="00AC3943">
            <w:pPr>
              <w:pBdr>
                <w:top w:val="nil"/>
                <w:left w:val="nil"/>
                <w:bottom w:val="nil"/>
                <w:right w:val="nil"/>
                <w:between w:val="nil"/>
              </w:pBdr>
              <w:jc w:val="both"/>
              <w:rPr>
                <w:b/>
                <w:bCs/>
                <w:color w:val="000000"/>
              </w:rPr>
            </w:pPr>
            <w:r>
              <w:rPr>
                <w:b/>
                <w:bCs/>
                <w:color w:val="000000"/>
              </w:rPr>
              <w:t>259</w:t>
            </w:r>
          </w:p>
        </w:tc>
        <w:tc>
          <w:tcPr>
            <w:tcW w:w="258" w:type="dxa"/>
            <w:noWrap/>
            <w:hideMark/>
          </w:tcPr>
          <w:p w14:paraId="269FC9F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136A0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D6BCC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315B16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44A23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0F65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A969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4926F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6970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0A1D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2CAB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B3AA1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0922D3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DE966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3C3F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53CB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ADFA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64EF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4E04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1E99E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0450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8C31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5748F7"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6C9727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C549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AC05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62821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2631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5375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D177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E7AB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9C5D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CAAC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3924B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42F81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357D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0D360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6DD52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B3C5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A062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E185D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D7B0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99A3A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1279F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17F769"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3D176174" w14:textId="77777777">
        <w:trPr>
          <w:trHeight w:val="290"/>
        </w:trPr>
        <w:tc>
          <w:tcPr>
            <w:tcW w:w="700" w:type="dxa"/>
            <w:noWrap/>
            <w:hideMark/>
          </w:tcPr>
          <w:p w14:paraId="7A9925F0" w14:textId="77777777" w:rsidR="00B969EA" w:rsidRDefault="00AC3943">
            <w:pPr>
              <w:pBdr>
                <w:top w:val="nil"/>
                <w:left w:val="nil"/>
                <w:bottom w:val="nil"/>
                <w:right w:val="nil"/>
                <w:between w:val="nil"/>
              </w:pBdr>
              <w:jc w:val="both"/>
              <w:rPr>
                <w:b/>
                <w:bCs/>
                <w:color w:val="000000"/>
              </w:rPr>
            </w:pPr>
            <w:r>
              <w:rPr>
                <w:b/>
                <w:bCs/>
                <w:color w:val="000000"/>
              </w:rPr>
              <w:t>260</w:t>
            </w:r>
          </w:p>
        </w:tc>
        <w:tc>
          <w:tcPr>
            <w:tcW w:w="258" w:type="dxa"/>
            <w:noWrap/>
            <w:hideMark/>
          </w:tcPr>
          <w:p w14:paraId="605171E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8BA5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619F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27031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2AE3C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57E97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A3538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C7C30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918F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3639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4F9F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B822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FDCD2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AB3C8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1627D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3039F8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0CB7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E468F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49CC7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946FC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9253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A121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84F1A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36B0D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2B02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0D71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CA0D0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761D6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7FFE38"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1C4891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FADA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942B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512F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A2FC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AC4F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6CCD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23856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C0ED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6311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B18C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745B6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9E2AB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DBF7E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CC1E4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6354C"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5636A88B" w14:textId="77777777">
        <w:trPr>
          <w:trHeight w:val="290"/>
        </w:trPr>
        <w:tc>
          <w:tcPr>
            <w:tcW w:w="700" w:type="dxa"/>
            <w:noWrap/>
            <w:hideMark/>
          </w:tcPr>
          <w:p w14:paraId="45026580" w14:textId="77777777" w:rsidR="00B969EA" w:rsidRDefault="00AC3943">
            <w:pPr>
              <w:pBdr>
                <w:top w:val="nil"/>
                <w:left w:val="nil"/>
                <w:bottom w:val="nil"/>
                <w:right w:val="nil"/>
                <w:between w:val="nil"/>
              </w:pBdr>
              <w:jc w:val="both"/>
              <w:rPr>
                <w:b/>
                <w:bCs/>
                <w:color w:val="000000"/>
              </w:rPr>
            </w:pPr>
            <w:r>
              <w:rPr>
                <w:b/>
                <w:bCs/>
                <w:color w:val="000000"/>
              </w:rPr>
              <w:t>261</w:t>
            </w:r>
          </w:p>
        </w:tc>
        <w:tc>
          <w:tcPr>
            <w:tcW w:w="258" w:type="dxa"/>
            <w:noWrap/>
            <w:hideMark/>
          </w:tcPr>
          <w:p w14:paraId="07FCA87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D84D6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1D3B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8B54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3C6CB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2318E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7EEB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1A6D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D80A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06C1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EED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53E9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2B74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10724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FC561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80BE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1FBD6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FB1E8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20B1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3F1B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0F35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73F4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7D10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E129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0F0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6AB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41A6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ADBA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CC0F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73538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589D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ADF5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B474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DEC0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8186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1F36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884B5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BF5C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4A1C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46E9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8274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C953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8B440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DBD4D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44D89B"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3776211E" w14:textId="77777777">
        <w:trPr>
          <w:trHeight w:val="290"/>
        </w:trPr>
        <w:tc>
          <w:tcPr>
            <w:tcW w:w="700" w:type="dxa"/>
            <w:noWrap/>
            <w:hideMark/>
          </w:tcPr>
          <w:p w14:paraId="09ECCE9E" w14:textId="77777777" w:rsidR="00B969EA" w:rsidRDefault="00AC3943">
            <w:pPr>
              <w:pBdr>
                <w:top w:val="nil"/>
                <w:left w:val="nil"/>
                <w:bottom w:val="nil"/>
                <w:right w:val="nil"/>
                <w:between w:val="nil"/>
              </w:pBdr>
              <w:jc w:val="both"/>
              <w:rPr>
                <w:b/>
                <w:bCs/>
                <w:color w:val="000000"/>
              </w:rPr>
            </w:pPr>
            <w:r>
              <w:rPr>
                <w:b/>
                <w:bCs/>
                <w:color w:val="000000"/>
              </w:rPr>
              <w:t>262</w:t>
            </w:r>
          </w:p>
        </w:tc>
        <w:tc>
          <w:tcPr>
            <w:tcW w:w="258" w:type="dxa"/>
            <w:noWrap/>
            <w:hideMark/>
          </w:tcPr>
          <w:p w14:paraId="5CBF290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9538F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B77CF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14258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4898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0AC8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BCF1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8727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F819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F9DB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5958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B4B22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02304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7301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068E0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83FB0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4172B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6DA9B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7AB0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C60E4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1FC3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332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DD99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5204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86F3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37EC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67D9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1502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FCA3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1E61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9B01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95EB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6885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D3B0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1468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EFBD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440E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E9DB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9062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1F0C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3477C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EE2AC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00D4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FD445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81CBD9"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0342A62" w14:textId="77777777">
        <w:trPr>
          <w:trHeight w:val="290"/>
        </w:trPr>
        <w:tc>
          <w:tcPr>
            <w:tcW w:w="700" w:type="dxa"/>
            <w:noWrap/>
            <w:hideMark/>
          </w:tcPr>
          <w:p w14:paraId="49E15B35" w14:textId="77777777" w:rsidR="00B969EA" w:rsidRDefault="00AC3943">
            <w:pPr>
              <w:pBdr>
                <w:top w:val="nil"/>
                <w:left w:val="nil"/>
                <w:bottom w:val="nil"/>
                <w:right w:val="nil"/>
                <w:between w:val="nil"/>
              </w:pBdr>
              <w:jc w:val="both"/>
              <w:rPr>
                <w:b/>
                <w:bCs/>
                <w:color w:val="000000"/>
              </w:rPr>
            </w:pPr>
            <w:r>
              <w:rPr>
                <w:b/>
                <w:bCs/>
                <w:color w:val="000000"/>
              </w:rPr>
              <w:t>263</w:t>
            </w:r>
          </w:p>
        </w:tc>
        <w:tc>
          <w:tcPr>
            <w:tcW w:w="258" w:type="dxa"/>
            <w:noWrap/>
            <w:hideMark/>
          </w:tcPr>
          <w:p w14:paraId="6574DB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24994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196F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C7C2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8E352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99C2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D9D84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4BAF8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799B8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4E3D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A5DE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6240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4EBE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FCE4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D10F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5769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7B6C7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8FD3F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88D0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BFA4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0C88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DFAC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D7F0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3305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77D0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8308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DCF9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63D6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3D4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7E73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25D3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359F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314E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A2DF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5461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399C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3A1F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D2BF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FA33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9FDE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6BDC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67BCE2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A01A2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71883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8C6CB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09B511C" w14:textId="77777777">
        <w:trPr>
          <w:trHeight w:val="290"/>
        </w:trPr>
        <w:tc>
          <w:tcPr>
            <w:tcW w:w="700" w:type="dxa"/>
            <w:noWrap/>
            <w:hideMark/>
          </w:tcPr>
          <w:p w14:paraId="2C4AD362" w14:textId="77777777" w:rsidR="00B969EA" w:rsidRDefault="00AC3943">
            <w:pPr>
              <w:pBdr>
                <w:top w:val="nil"/>
                <w:left w:val="nil"/>
                <w:bottom w:val="nil"/>
                <w:right w:val="nil"/>
                <w:between w:val="nil"/>
              </w:pBdr>
              <w:jc w:val="both"/>
              <w:rPr>
                <w:b/>
                <w:bCs/>
                <w:color w:val="000000"/>
              </w:rPr>
            </w:pPr>
            <w:r>
              <w:rPr>
                <w:b/>
                <w:bCs/>
                <w:color w:val="000000"/>
              </w:rPr>
              <w:lastRenderedPageBreak/>
              <w:t>264</w:t>
            </w:r>
          </w:p>
        </w:tc>
        <w:tc>
          <w:tcPr>
            <w:tcW w:w="258" w:type="dxa"/>
            <w:noWrap/>
            <w:hideMark/>
          </w:tcPr>
          <w:p w14:paraId="4D9C320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378E0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4FB24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780A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E2CBC8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548FA4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BB760D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50A340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79CA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579D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33B3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6DF4C1"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D5372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5958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AC9F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60544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68E0B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5FC4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FB728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657EB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BBB6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4332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F6A5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3C24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4FDE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148C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4BFA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C954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CB29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10E3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F8D4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0E63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FC4A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B03B3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DC9C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7CF1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5577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D659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350C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1CF6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30AA3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FE9F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2C643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C0DBC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031DC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0BD26A1" w14:textId="77777777">
        <w:trPr>
          <w:trHeight w:val="290"/>
        </w:trPr>
        <w:tc>
          <w:tcPr>
            <w:tcW w:w="700" w:type="dxa"/>
            <w:noWrap/>
            <w:hideMark/>
          </w:tcPr>
          <w:p w14:paraId="718380E0" w14:textId="77777777" w:rsidR="00B969EA" w:rsidRDefault="00AC3943">
            <w:pPr>
              <w:pBdr>
                <w:top w:val="nil"/>
                <w:left w:val="nil"/>
                <w:bottom w:val="nil"/>
                <w:right w:val="nil"/>
                <w:between w:val="nil"/>
              </w:pBdr>
              <w:jc w:val="both"/>
              <w:rPr>
                <w:b/>
                <w:bCs/>
                <w:color w:val="000000"/>
              </w:rPr>
            </w:pPr>
            <w:r>
              <w:rPr>
                <w:b/>
                <w:bCs/>
                <w:color w:val="000000"/>
              </w:rPr>
              <w:t>265</w:t>
            </w:r>
          </w:p>
        </w:tc>
        <w:tc>
          <w:tcPr>
            <w:tcW w:w="258" w:type="dxa"/>
            <w:noWrap/>
            <w:hideMark/>
          </w:tcPr>
          <w:p w14:paraId="5CF40C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8435D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011B5D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2790EC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938F22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AEFEC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C705FF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1DB05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02C2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FB4A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6C518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8130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1BE0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88B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7CD6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2FBC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4D45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5E6B1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3E74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0BCA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5159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E6B0E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71D46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26089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32396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5AB8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5F8A3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4771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CF65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77EE3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FAE1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A1B2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8BA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09129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E1AC6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385D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7881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10BA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CACF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7493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509D1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0A87E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F8F07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B2D2D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4838F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EC18A6B" w14:textId="77777777">
        <w:trPr>
          <w:trHeight w:val="290"/>
        </w:trPr>
        <w:tc>
          <w:tcPr>
            <w:tcW w:w="700" w:type="dxa"/>
            <w:noWrap/>
            <w:hideMark/>
          </w:tcPr>
          <w:p w14:paraId="537FC75A" w14:textId="77777777" w:rsidR="00B969EA" w:rsidRDefault="00AC3943">
            <w:pPr>
              <w:pBdr>
                <w:top w:val="nil"/>
                <w:left w:val="nil"/>
                <w:bottom w:val="nil"/>
                <w:right w:val="nil"/>
                <w:between w:val="nil"/>
              </w:pBdr>
              <w:jc w:val="both"/>
              <w:rPr>
                <w:b/>
                <w:bCs/>
                <w:color w:val="000000"/>
              </w:rPr>
            </w:pPr>
            <w:r>
              <w:rPr>
                <w:b/>
                <w:bCs/>
                <w:color w:val="000000"/>
              </w:rPr>
              <w:t>266</w:t>
            </w:r>
          </w:p>
        </w:tc>
        <w:tc>
          <w:tcPr>
            <w:tcW w:w="258" w:type="dxa"/>
            <w:noWrap/>
            <w:hideMark/>
          </w:tcPr>
          <w:p w14:paraId="680FB1D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277A4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E89B2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95B7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ACB4F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9A8168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74A02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315FC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233F3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1C63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200F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F296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8E0B1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4BFB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B18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565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726B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9FAF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2C35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A5B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40105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4BF25F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420E2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94A9F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E490D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A127E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83FE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CAB9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3B4A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AF8D2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C5FB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527A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35FA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E26AC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32811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2FF7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16E0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26C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FEAE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79A1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4595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8172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20DF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35BE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6E2A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BF3F415" w14:textId="77777777">
        <w:trPr>
          <w:trHeight w:val="290"/>
        </w:trPr>
        <w:tc>
          <w:tcPr>
            <w:tcW w:w="700" w:type="dxa"/>
            <w:noWrap/>
            <w:hideMark/>
          </w:tcPr>
          <w:p w14:paraId="31E7E05F" w14:textId="77777777" w:rsidR="00B969EA" w:rsidRDefault="00AC3943">
            <w:pPr>
              <w:pBdr>
                <w:top w:val="nil"/>
                <w:left w:val="nil"/>
                <w:bottom w:val="nil"/>
                <w:right w:val="nil"/>
                <w:between w:val="nil"/>
              </w:pBdr>
              <w:jc w:val="both"/>
              <w:rPr>
                <w:b/>
                <w:bCs/>
                <w:color w:val="000000"/>
              </w:rPr>
            </w:pPr>
            <w:r>
              <w:rPr>
                <w:b/>
                <w:bCs/>
                <w:color w:val="000000"/>
              </w:rPr>
              <w:t>267</w:t>
            </w:r>
          </w:p>
        </w:tc>
        <w:tc>
          <w:tcPr>
            <w:tcW w:w="258" w:type="dxa"/>
            <w:noWrap/>
            <w:hideMark/>
          </w:tcPr>
          <w:p w14:paraId="27976A8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DE00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D190D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AD5B6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9817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D3BCF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066E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D6C64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8291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231B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E901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F332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D316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FFE7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6989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C770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33D5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9D60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8A13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0FEC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036E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BC433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6C81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B6E5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92D0B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5D9D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6E1B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266A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C6B1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8CBC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2B38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33E1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4C5F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F86D7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8B6D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0324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A7EB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FE65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8B70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7140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B140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0B57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19E12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DF8B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F3E06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4922FED" w14:textId="77777777">
        <w:trPr>
          <w:trHeight w:val="290"/>
        </w:trPr>
        <w:tc>
          <w:tcPr>
            <w:tcW w:w="700" w:type="dxa"/>
            <w:noWrap/>
            <w:hideMark/>
          </w:tcPr>
          <w:p w14:paraId="78E7936E" w14:textId="77777777" w:rsidR="00B969EA" w:rsidRDefault="00AC3943">
            <w:pPr>
              <w:pBdr>
                <w:top w:val="nil"/>
                <w:left w:val="nil"/>
                <w:bottom w:val="nil"/>
                <w:right w:val="nil"/>
                <w:between w:val="nil"/>
              </w:pBdr>
              <w:jc w:val="both"/>
              <w:rPr>
                <w:b/>
                <w:bCs/>
                <w:color w:val="000000"/>
              </w:rPr>
            </w:pPr>
            <w:r>
              <w:rPr>
                <w:b/>
                <w:bCs/>
                <w:color w:val="000000"/>
              </w:rPr>
              <w:t>268</w:t>
            </w:r>
          </w:p>
        </w:tc>
        <w:tc>
          <w:tcPr>
            <w:tcW w:w="258" w:type="dxa"/>
            <w:noWrap/>
            <w:hideMark/>
          </w:tcPr>
          <w:p w14:paraId="670FDFF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70EF9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8621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C202B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5EE7D1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42DDE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54810C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B89A0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CF9E2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75E7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460C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6BA1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0FCE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80CB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FBBEB1"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5CF72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76EE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B2A48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B5F9C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1112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06CC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DEEB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0F2A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DBDE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E3AB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413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A438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26B8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6FA8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98B3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2BC0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839C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19A8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6A1FA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4CA2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F0E3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FA5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7ADE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B6AF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8A4E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EFC3C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E367F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D026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6EFF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C422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22AC63" w14:textId="77777777">
        <w:trPr>
          <w:trHeight w:val="290"/>
        </w:trPr>
        <w:tc>
          <w:tcPr>
            <w:tcW w:w="700" w:type="dxa"/>
            <w:noWrap/>
            <w:hideMark/>
          </w:tcPr>
          <w:p w14:paraId="374570A3" w14:textId="77777777" w:rsidR="00B969EA" w:rsidRDefault="00AC3943">
            <w:pPr>
              <w:pBdr>
                <w:top w:val="nil"/>
                <w:left w:val="nil"/>
                <w:bottom w:val="nil"/>
                <w:right w:val="nil"/>
                <w:between w:val="nil"/>
              </w:pBdr>
              <w:jc w:val="both"/>
              <w:rPr>
                <w:b/>
                <w:bCs/>
                <w:color w:val="000000"/>
              </w:rPr>
            </w:pPr>
            <w:r>
              <w:rPr>
                <w:b/>
                <w:bCs/>
                <w:color w:val="000000"/>
              </w:rPr>
              <w:t>269</w:t>
            </w:r>
          </w:p>
        </w:tc>
        <w:tc>
          <w:tcPr>
            <w:tcW w:w="258" w:type="dxa"/>
            <w:noWrap/>
            <w:hideMark/>
          </w:tcPr>
          <w:p w14:paraId="7DFEF96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9B1C1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62AF8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F5950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63217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075F4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DEA4C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63F71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0A93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CDF2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D62B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5937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A665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8A39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C368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8BDF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7EB1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4D185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0309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8CAB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9B59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BA4A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7CD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5256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D3FB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6E94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56F2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946A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D13F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78C2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C202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E3C0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C25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E67EB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597A0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0370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0F9C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E246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B4F4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14CD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0C95C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DA52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A3765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EFFD5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A3E20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4F7B155" w14:textId="77777777">
        <w:trPr>
          <w:trHeight w:val="290"/>
        </w:trPr>
        <w:tc>
          <w:tcPr>
            <w:tcW w:w="700" w:type="dxa"/>
            <w:noWrap/>
            <w:hideMark/>
          </w:tcPr>
          <w:p w14:paraId="0E3C3240" w14:textId="77777777" w:rsidR="00B969EA" w:rsidRDefault="00AC3943">
            <w:pPr>
              <w:pBdr>
                <w:top w:val="nil"/>
                <w:left w:val="nil"/>
                <w:bottom w:val="nil"/>
                <w:right w:val="nil"/>
                <w:between w:val="nil"/>
              </w:pBdr>
              <w:jc w:val="both"/>
              <w:rPr>
                <w:b/>
                <w:bCs/>
                <w:color w:val="000000"/>
              </w:rPr>
            </w:pPr>
            <w:r>
              <w:rPr>
                <w:b/>
                <w:bCs/>
                <w:color w:val="000000"/>
              </w:rPr>
              <w:t>270</w:t>
            </w:r>
          </w:p>
        </w:tc>
        <w:tc>
          <w:tcPr>
            <w:tcW w:w="258" w:type="dxa"/>
            <w:noWrap/>
            <w:hideMark/>
          </w:tcPr>
          <w:p w14:paraId="366084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FC39A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FFF8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DC4D9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9A44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4C1C8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EED89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F7A3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5390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DBF5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7023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1130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7D27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5FB8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3E8FC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1DFD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9923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FC363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B7C2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ABAF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65DB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B146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DBBEA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52DA0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6B741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50EF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FCBE2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11784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32F0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349A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05FA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725E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8F67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7DA65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642B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E4E4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1FD6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75B7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11A8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876A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FEE0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EC38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3C42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D1D6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100E0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0441D81" w14:textId="77777777">
        <w:trPr>
          <w:trHeight w:val="290"/>
        </w:trPr>
        <w:tc>
          <w:tcPr>
            <w:tcW w:w="700" w:type="dxa"/>
            <w:noWrap/>
            <w:hideMark/>
          </w:tcPr>
          <w:p w14:paraId="3D5AF51A" w14:textId="77777777" w:rsidR="00B969EA" w:rsidRDefault="00AC3943">
            <w:pPr>
              <w:pBdr>
                <w:top w:val="nil"/>
                <w:left w:val="nil"/>
                <w:bottom w:val="nil"/>
                <w:right w:val="nil"/>
                <w:between w:val="nil"/>
              </w:pBdr>
              <w:jc w:val="both"/>
              <w:rPr>
                <w:b/>
                <w:bCs/>
                <w:color w:val="000000"/>
              </w:rPr>
            </w:pPr>
            <w:r>
              <w:rPr>
                <w:b/>
                <w:bCs/>
                <w:color w:val="000000"/>
              </w:rPr>
              <w:t>271</w:t>
            </w:r>
          </w:p>
        </w:tc>
        <w:tc>
          <w:tcPr>
            <w:tcW w:w="258" w:type="dxa"/>
            <w:noWrap/>
            <w:hideMark/>
          </w:tcPr>
          <w:p w14:paraId="6579BD8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6826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8AC1D3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EA6D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7888A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1EE9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DF59A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7F7C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CE13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DB02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0496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1078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DEAE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C773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6163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7F50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3146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6487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B676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EB22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8CB5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20C1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BC4B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B50C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A2162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38F2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C07B6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4BF13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72BF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38B5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92B6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7721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56BC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7F27F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42C884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7578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8DEC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BE1B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2AC4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B4AC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4476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7842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A666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AF26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59ACB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E5E3AC1" w14:textId="77777777">
        <w:trPr>
          <w:trHeight w:val="290"/>
        </w:trPr>
        <w:tc>
          <w:tcPr>
            <w:tcW w:w="700" w:type="dxa"/>
            <w:noWrap/>
            <w:hideMark/>
          </w:tcPr>
          <w:p w14:paraId="002CD813" w14:textId="77777777" w:rsidR="00B969EA" w:rsidRDefault="00AC3943">
            <w:pPr>
              <w:pBdr>
                <w:top w:val="nil"/>
                <w:left w:val="nil"/>
                <w:bottom w:val="nil"/>
                <w:right w:val="nil"/>
                <w:between w:val="nil"/>
              </w:pBdr>
              <w:jc w:val="both"/>
              <w:rPr>
                <w:b/>
                <w:bCs/>
                <w:color w:val="000000"/>
              </w:rPr>
            </w:pPr>
            <w:r>
              <w:rPr>
                <w:b/>
                <w:bCs/>
                <w:color w:val="000000"/>
              </w:rPr>
              <w:t>272</w:t>
            </w:r>
          </w:p>
        </w:tc>
        <w:tc>
          <w:tcPr>
            <w:tcW w:w="258" w:type="dxa"/>
            <w:noWrap/>
            <w:hideMark/>
          </w:tcPr>
          <w:p w14:paraId="536A0E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B23D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FB41F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81F5B6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0360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9DE56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675E0F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43D04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B98F8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7E30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0567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6AA1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B9B07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B32A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7470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0588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431B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83A1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DD19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18AB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8A4B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8996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4CDBF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39E60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F37C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0C40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0AB5C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EBEF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409C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C29A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ACF8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BB0A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9A5C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E8CCC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00476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443E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2C56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04877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CD37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DB97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508B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F550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2C28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0ECD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FF975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A1E71EF" w14:textId="77777777">
        <w:trPr>
          <w:trHeight w:val="290"/>
        </w:trPr>
        <w:tc>
          <w:tcPr>
            <w:tcW w:w="700" w:type="dxa"/>
            <w:noWrap/>
            <w:hideMark/>
          </w:tcPr>
          <w:p w14:paraId="2000B689" w14:textId="77777777" w:rsidR="00B969EA" w:rsidRDefault="00AC3943">
            <w:pPr>
              <w:pBdr>
                <w:top w:val="nil"/>
                <w:left w:val="nil"/>
                <w:bottom w:val="nil"/>
                <w:right w:val="nil"/>
                <w:between w:val="nil"/>
              </w:pBdr>
              <w:jc w:val="both"/>
              <w:rPr>
                <w:b/>
                <w:bCs/>
                <w:color w:val="000000"/>
              </w:rPr>
            </w:pPr>
            <w:r>
              <w:rPr>
                <w:b/>
                <w:bCs/>
                <w:color w:val="000000"/>
              </w:rPr>
              <w:t>273</w:t>
            </w:r>
          </w:p>
        </w:tc>
        <w:tc>
          <w:tcPr>
            <w:tcW w:w="258" w:type="dxa"/>
            <w:noWrap/>
            <w:hideMark/>
          </w:tcPr>
          <w:p w14:paraId="566776F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4CC4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1058E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30925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66A81A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FB9A3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556ECB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2C41B0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84E6A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6369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C6BA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DED1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1492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3395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F094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87A3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8FBB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1CD08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7771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5C55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489C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9BC5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F3F1C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59011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FA49A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E8AC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3E62A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F5B6B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4158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E83A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878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C7E5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AE5A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DDC0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2F46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A5AA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77FC7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1E71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063A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0464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8B4C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F844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6337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554AD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E25D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547629" w14:textId="77777777">
        <w:trPr>
          <w:trHeight w:val="290"/>
        </w:trPr>
        <w:tc>
          <w:tcPr>
            <w:tcW w:w="700" w:type="dxa"/>
            <w:noWrap/>
            <w:hideMark/>
          </w:tcPr>
          <w:p w14:paraId="0D05CCF2" w14:textId="77777777" w:rsidR="00B969EA" w:rsidRDefault="00AC3943">
            <w:pPr>
              <w:pBdr>
                <w:top w:val="nil"/>
                <w:left w:val="nil"/>
                <w:bottom w:val="nil"/>
                <w:right w:val="nil"/>
                <w:between w:val="nil"/>
              </w:pBdr>
              <w:jc w:val="both"/>
              <w:rPr>
                <w:b/>
                <w:bCs/>
                <w:color w:val="000000"/>
              </w:rPr>
            </w:pPr>
            <w:r>
              <w:rPr>
                <w:b/>
                <w:bCs/>
                <w:color w:val="000000"/>
              </w:rPr>
              <w:t>274</w:t>
            </w:r>
          </w:p>
        </w:tc>
        <w:tc>
          <w:tcPr>
            <w:tcW w:w="258" w:type="dxa"/>
            <w:noWrap/>
            <w:hideMark/>
          </w:tcPr>
          <w:p w14:paraId="329421B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DDBC4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08D9B8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93934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F860ED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F343B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798A9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8C684C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2E133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850B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176A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597B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DC5E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27846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105B6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8F90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B10C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2B74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817C9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95CAC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904E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24CA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7F5E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68B5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16838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BFE0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13FDD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9FEFB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F1ED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330D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8D07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610F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9C4D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4CB9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813C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F7EF9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AF9D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454D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AB24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B098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DF1A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034DF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D37B1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26EB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2D9FB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2720AC0" w14:textId="77777777">
        <w:trPr>
          <w:trHeight w:val="290"/>
        </w:trPr>
        <w:tc>
          <w:tcPr>
            <w:tcW w:w="700" w:type="dxa"/>
            <w:noWrap/>
            <w:hideMark/>
          </w:tcPr>
          <w:p w14:paraId="1945DE76" w14:textId="77777777" w:rsidR="00B969EA" w:rsidRDefault="00AC3943">
            <w:pPr>
              <w:pBdr>
                <w:top w:val="nil"/>
                <w:left w:val="nil"/>
                <w:bottom w:val="nil"/>
                <w:right w:val="nil"/>
                <w:between w:val="nil"/>
              </w:pBdr>
              <w:jc w:val="both"/>
              <w:rPr>
                <w:b/>
                <w:bCs/>
                <w:color w:val="000000"/>
              </w:rPr>
            </w:pPr>
            <w:r>
              <w:rPr>
                <w:b/>
                <w:bCs/>
                <w:color w:val="000000"/>
              </w:rPr>
              <w:lastRenderedPageBreak/>
              <w:t>275</w:t>
            </w:r>
          </w:p>
        </w:tc>
        <w:tc>
          <w:tcPr>
            <w:tcW w:w="258" w:type="dxa"/>
            <w:noWrap/>
            <w:hideMark/>
          </w:tcPr>
          <w:p w14:paraId="2874127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7F4F82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E1E93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BC70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3C195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A596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98ADB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34C35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A372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6B7B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7A2E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60B1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95B4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2ED4B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A3D9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D66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2A12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15D2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30FD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68E7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7ED1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912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B14E0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80C21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7A014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78FDD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1F46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DEEC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2181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6436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9D89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AB60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B1F0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6B573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FCE9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84FB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B8DE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3960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4824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AB9D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D2BB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6F6C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9F46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4F30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134CB2"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26CC77E" w14:textId="77777777">
        <w:trPr>
          <w:trHeight w:val="290"/>
        </w:trPr>
        <w:tc>
          <w:tcPr>
            <w:tcW w:w="700" w:type="dxa"/>
            <w:noWrap/>
            <w:hideMark/>
          </w:tcPr>
          <w:p w14:paraId="2C134988" w14:textId="77777777" w:rsidR="00B969EA" w:rsidRDefault="00AC3943">
            <w:pPr>
              <w:pBdr>
                <w:top w:val="nil"/>
                <w:left w:val="nil"/>
                <w:bottom w:val="nil"/>
                <w:right w:val="nil"/>
                <w:between w:val="nil"/>
              </w:pBdr>
              <w:jc w:val="both"/>
              <w:rPr>
                <w:b/>
                <w:bCs/>
                <w:color w:val="000000"/>
              </w:rPr>
            </w:pPr>
            <w:r>
              <w:rPr>
                <w:b/>
                <w:bCs/>
                <w:color w:val="000000"/>
              </w:rPr>
              <w:t>276</w:t>
            </w:r>
          </w:p>
        </w:tc>
        <w:tc>
          <w:tcPr>
            <w:tcW w:w="258" w:type="dxa"/>
            <w:noWrap/>
            <w:hideMark/>
          </w:tcPr>
          <w:p w14:paraId="7AF8C1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305F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D9B1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6CA8F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9AAFC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56009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60990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ADAD5D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4B7C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EDF5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F08F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C238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FF59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0FCD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5184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66D6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4EB6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BD40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69A1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72E0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0BBF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BF6A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6461E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20D7C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A7D0ED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B044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4FF4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6DA2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EF86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05B1A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7C75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A584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CC4D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B68C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25C6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41AD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B5B5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F4EE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63B6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6BBC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1B9C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5CBF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379B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4FB1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BD66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EBE76CA" w14:textId="77777777">
        <w:trPr>
          <w:trHeight w:val="290"/>
        </w:trPr>
        <w:tc>
          <w:tcPr>
            <w:tcW w:w="700" w:type="dxa"/>
            <w:noWrap/>
            <w:hideMark/>
          </w:tcPr>
          <w:p w14:paraId="522E0EB4" w14:textId="77777777" w:rsidR="00B969EA" w:rsidRDefault="00AC3943">
            <w:pPr>
              <w:pBdr>
                <w:top w:val="nil"/>
                <w:left w:val="nil"/>
                <w:bottom w:val="nil"/>
                <w:right w:val="nil"/>
                <w:between w:val="nil"/>
              </w:pBdr>
              <w:jc w:val="both"/>
              <w:rPr>
                <w:b/>
                <w:bCs/>
                <w:color w:val="000000"/>
              </w:rPr>
            </w:pPr>
            <w:r>
              <w:rPr>
                <w:b/>
                <w:bCs/>
                <w:color w:val="000000"/>
              </w:rPr>
              <w:t>277</w:t>
            </w:r>
          </w:p>
        </w:tc>
        <w:tc>
          <w:tcPr>
            <w:tcW w:w="258" w:type="dxa"/>
            <w:noWrap/>
            <w:hideMark/>
          </w:tcPr>
          <w:p w14:paraId="4BF6F8D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B4333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81D4476"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65D80BE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4E719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869912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4F2DF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67044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F1AF0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8861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0C46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F24BD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5577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D8A9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DE0E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EC27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B401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A7F8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F19C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FA8D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09ED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FB50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59D4E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B485DD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4480A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90883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AC70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5FE1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654D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491F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4B15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875D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1056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C61F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B0DC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094D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E4CB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7296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140E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823A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000F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6E9B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584E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CBB6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26DB7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3998252" w14:textId="77777777">
        <w:trPr>
          <w:trHeight w:val="290"/>
        </w:trPr>
        <w:tc>
          <w:tcPr>
            <w:tcW w:w="700" w:type="dxa"/>
            <w:noWrap/>
            <w:hideMark/>
          </w:tcPr>
          <w:p w14:paraId="4BE00850" w14:textId="77777777" w:rsidR="00B969EA" w:rsidRDefault="00AC3943">
            <w:pPr>
              <w:pBdr>
                <w:top w:val="nil"/>
                <w:left w:val="nil"/>
                <w:bottom w:val="nil"/>
                <w:right w:val="nil"/>
                <w:between w:val="nil"/>
              </w:pBdr>
              <w:jc w:val="both"/>
              <w:rPr>
                <w:b/>
                <w:bCs/>
                <w:color w:val="000000"/>
              </w:rPr>
            </w:pPr>
            <w:r>
              <w:rPr>
                <w:b/>
                <w:bCs/>
                <w:color w:val="000000"/>
              </w:rPr>
              <w:t>278</w:t>
            </w:r>
          </w:p>
        </w:tc>
        <w:tc>
          <w:tcPr>
            <w:tcW w:w="258" w:type="dxa"/>
            <w:noWrap/>
            <w:hideMark/>
          </w:tcPr>
          <w:p w14:paraId="6CABB23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E1AB7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97B13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B35B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D256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5979E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A55A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82F9F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BD9B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0F04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D8E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D1ED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8961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6CD8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B822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00D1A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77D2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DFDC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28FF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EE1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46BF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2AEB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978AB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B19C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DDC8C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76B3E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44AD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BE685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B5DC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E550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5BE9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131A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EA8C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2DA0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820C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990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B953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D418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C1F1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6004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A91A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812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9D94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4694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3F4F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A632389" w14:textId="77777777">
        <w:trPr>
          <w:trHeight w:val="290"/>
        </w:trPr>
        <w:tc>
          <w:tcPr>
            <w:tcW w:w="700" w:type="dxa"/>
            <w:noWrap/>
            <w:hideMark/>
          </w:tcPr>
          <w:p w14:paraId="53294E6B" w14:textId="77777777" w:rsidR="00B969EA" w:rsidRDefault="00AC3943">
            <w:pPr>
              <w:pBdr>
                <w:top w:val="nil"/>
                <w:left w:val="nil"/>
                <w:bottom w:val="nil"/>
                <w:right w:val="nil"/>
                <w:between w:val="nil"/>
              </w:pBdr>
              <w:jc w:val="both"/>
              <w:rPr>
                <w:b/>
                <w:bCs/>
                <w:color w:val="000000"/>
              </w:rPr>
            </w:pPr>
            <w:r>
              <w:rPr>
                <w:b/>
                <w:bCs/>
                <w:color w:val="000000"/>
              </w:rPr>
              <w:t>279</w:t>
            </w:r>
          </w:p>
        </w:tc>
        <w:tc>
          <w:tcPr>
            <w:tcW w:w="258" w:type="dxa"/>
            <w:noWrap/>
            <w:hideMark/>
          </w:tcPr>
          <w:p w14:paraId="72B2356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9B7F57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1513EB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E07D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4DA4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B93E0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8D19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D29CB8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7200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7A4A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8AAE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5F10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6082D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D4D9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A89E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E5B0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9E025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CC6D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88A3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EB5D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78CC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432E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57B2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773C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5633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F389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E5FC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176B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81B8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882B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ED48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143F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D359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230F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1A0F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CB3D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FA50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F09B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7BB7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4313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5AE3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E8E5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B87C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90B6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A4DA9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40E570A" w14:textId="77777777">
        <w:trPr>
          <w:trHeight w:val="290"/>
        </w:trPr>
        <w:tc>
          <w:tcPr>
            <w:tcW w:w="700" w:type="dxa"/>
            <w:noWrap/>
            <w:hideMark/>
          </w:tcPr>
          <w:p w14:paraId="6856ED39" w14:textId="77777777" w:rsidR="00B969EA" w:rsidRDefault="00AC3943">
            <w:pPr>
              <w:pBdr>
                <w:top w:val="nil"/>
                <w:left w:val="nil"/>
                <w:bottom w:val="nil"/>
                <w:right w:val="nil"/>
                <w:between w:val="nil"/>
              </w:pBdr>
              <w:jc w:val="both"/>
              <w:rPr>
                <w:b/>
                <w:bCs/>
                <w:color w:val="000000"/>
              </w:rPr>
            </w:pPr>
            <w:r>
              <w:rPr>
                <w:b/>
                <w:bCs/>
                <w:color w:val="000000"/>
              </w:rPr>
              <w:t>280</w:t>
            </w:r>
          </w:p>
        </w:tc>
        <w:tc>
          <w:tcPr>
            <w:tcW w:w="258" w:type="dxa"/>
            <w:noWrap/>
            <w:hideMark/>
          </w:tcPr>
          <w:p w14:paraId="69D7953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848CA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E15314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0F0F6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CEFA9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7096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393BB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B5389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48F9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A724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37B9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D251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8D79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6DF5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7CC1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124C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0AA3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407D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1BFB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8999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E319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5FAF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EABE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A1C3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D1DD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33C8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9F4BC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2B4F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A29B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2931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6173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A3A3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BFDD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AA6E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50CD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F5C5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96D3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324A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4F1F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7EF2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2E1E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5591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BFD7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BA45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05515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453C469" w14:textId="77777777">
        <w:trPr>
          <w:trHeight w:val="290"/>
        </w:trPr>
        <w:tc>
          <w:tcPr>
            <w:tcW w:w="700" w:type="dxa"/>
            <w:noWrap/>
            <w:hideMark/>
          </w:tcPr>
          <w:p w14:paraId="252DEBB5" w14:textId="77777777" w:rsidR="00B969EA" w:rsidRDefault="00AC3943">
            <w:pPr>
              <w:pBdr>
                <w:top w:val="nil"/>
                <w:left w:val="nil"/>
                <w:bottom w:val="nil"/>
                <w:right w:val="nil"/>
                <w:between w:val="nil"/>
              </w:pBdr>
              <w:jc w:val="both"/>
              <w:rPr>
                <w:b/>
                <w:bCs/>
                <w:color w:val="000000"/>
              </w:rPr>
            </w:pPr>
            <w:r>
              <w:rPr>
                <w:b/>
                <w:bCs/>
                <w:color w:val="000000"/>
              </w:rPr>
              <w:t>281</w:t>
            </w:r>
          </w:p>
        </w:tc>
        <w:tc>
          <w:tcPr>
            <w:tcW w:w="258" w:type="dxa"/>
            <w:noWrap/>
            <w:hideMark/>
          </w:tcPr>
          <w:p w14:paraId="6DB846C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7F6FA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0EBE23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453265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F190F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5365F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7C8A5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D3962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83518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EBBD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DB29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DC4F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F17B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15F4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6107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5C36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ABDF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B957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4EF3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E845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B510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521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F0AB3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3E53B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2CDF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8E1A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A56A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FD45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6511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565C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34A4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879C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95A4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CA38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E7B6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442D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8A6D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9352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CCC7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FBE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E671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9623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EBB8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0446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1FB44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0EAEAAF" w14:textId="77777777">
        <w:trPr>
          <w:trHeight w:val="290"/>
        </w:trPr>
        <w:tc>
          <w:tcPr>
            <w:tcW w:w="700" w:type="dxa"/>
            <w:noWrap/>
            <w:hideMark/>
          </w:tcPr>
          <w:p w14:paraId="3CA2C7F6" w14:textId="77777777" w:rsidR="00B969EA" w:rsidRDefault="00AC3943">
            <w:pPr>
              <w:pBdr>
                <w:top w:val="nil"/>
                <w:left w:val="nil"/>
                <w:bottom w:val="nil"/>
                <w:right w:val="nil"/>
                <w:between w:val="nil"/>
              </w:pBdr>
              <w:jc w:val="both"/>
              <w:rPr>
                <w:b/>
                <w:bCs/>
                <w:color w:val="000000"/>
              </w:rPr>
            </w:pPr>
            <w:r>
              <w:rPr>
                <w:b/>
                <w:bCs/>
                <w:color w:val="000000"/>
              </w:rPr>
              <w:t>282</w:t>
            </w:r>
          </w:p>
        </w:tc>
        <w:tc>
          <w:tcPr>
            <w:tcW w:w="258" w:type="dxa"/>
            <w:noWrap/>
            <w:hideMark/>
          </w:tcPr>
          <w:p w14:paraId="4BDDFDB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5B04B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CF980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08E27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EE4F4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913DB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EF846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A82F5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2E03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57F4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39A5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8974B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B4F76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8048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6D73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F469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8C1D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5519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B9BD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A9A4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21AA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8FE6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88C1B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7D421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5CF1F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BBCF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08A7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FC86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C720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40E6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D5D5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6D1FF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6F25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EF84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C6A0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00FB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B7D5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96FF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DB5F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DD08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A925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0F9F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64C8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6733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2184A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06CF5E" w14:textId="77777777">
        <w:trPr>
          <w:trHeight w:val="290"/>
        </w:trPr>
        <w:tc>
          <w:tcPr>
            <w:tcW w:w="700" w:type="dxa"/>
            <w:noWrap/>
            <w:hideMark/>
          </w:tcPr>
          <w:p w14:paraId="7F3A2A9D" w14:textId="77777777" w:rsidR="00B969EA" w:rsidRDefault="00AC3943">
            <w:pPr>
              <w:pBdr>
                <w:top w:val="nil"/>
                <w:left w:val="nil"/>
                <w:bottom w:val="nil"/>
                <w:right w:val="nil"/>
                <w:between w:val="nil"/>
              </w:pBdr>
              <w:jc w:val="both"/>
              <w:rPr>
                <w:b/>
                <w:bCs/>
                <w:color w:val="000000"/>
              </w:rPr>
            </w:pPr>
            <w:r>
              <w:rPr>
                <w:b/>
                <w:bCs/>
                <w:color w:val="000000"/>
              </w:rPr>
              <w:t>283</w:t>
            </w:r>
          </w:p>
        </w:tc>
        <w:tc>
          <w:tcPr>
            <w:tcW w:w="258" w:type="dxa"/>
            <w:noWrap/>
            <w:hideMark/>
          </w:tcPr>
          <w:p w14:paraId="7581D0B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0316DF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354D3C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84D6F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C7FF7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A158C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D748C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107BA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654C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4219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CF35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42FD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F7BD9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330B7E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0ACF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C4C4F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C52A4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DF4751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3D82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C70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2B54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6387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5E151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5D28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F893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388E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C36D4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452E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1553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30D9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1C62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EC2A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A08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C65E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35F2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A467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17D5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63EF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DD26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24E4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5EDE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8283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0BA0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131E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940EC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6FEF7D9" w14:textId="77777777">
        <w:trPr>
          <w:trHeight w:val="290"/>
        </w:trPr>
        <w:tc>
          <w:tcPr>
            <w:tcW w:w="700" w:type="dxa"/>
            <w:noWrap/>
            <w:hideMark/>
          </w:tcPr>
          <w:p w14:paraId="044E071E" w14:textId="77777777" w:rsidR="00B969EA" w:rsidRDefault="00AC3943">
            <w:pPr>
              <w:pBdr>
                <w:top w:val="nil"/>
                <w:left w:val="nil"/>
                <w:bottom w:val="nil"/>
                <w:right w:val="nil"/>
                <w:between w:val="nil"/>
              </w:pBdr>
              <w:jc w:val="both"/>
              <w:rPr>
                <w:b/>
                <w:bCs/>
                <w:color w:val="000000"/>
              </w:rPr>
            </w:pPr>
            <w:r>
              <w:rPr>
                <w:b/>
                <w:bCs/>
                <w:color w:val="000000"/>
              </w:rPr>
              <w:t>284</w:t>
            </w:r>
          </w:p>
        </w:tc>
        <w:tc>
          <w:tcPr>
            <w:tcW w:w="258" w:type="dxa"/>
            <w:noWrap/>
            <w:hideMark/>
          </w:tcPr>
          <w:p w14:paraId="4073C5B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73EF3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AC071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99B4F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C0EC0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2BC98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DDD7C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AB50B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4598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F2ED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958B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09EC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C5ED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431A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4ADB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C297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43AD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55E7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93F8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A1F6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78A7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BA8C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BA8C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A11D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F3A2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BF9D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0CBA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5EF0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3B2B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F0FD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4A4E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B289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5D36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F7C2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F7C0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B046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96C5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1B48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B28A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8923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3250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5918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1F20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3B74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E5CD3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ABBCA70" w14:textId="77777777">
        <w:trPr>
          <w:trHeight w:val="290"/>
        </w:trPr>
        <w:tc>
          <w:tcPr>
            <w:tcW w:w="700" w:type="dxa"/>
            <w:noWrap/>
            <w:hideMark/>
          </w:tcPr>
          <w:p w14:paraId="1E770824" w14:textId="77777777" w:rsidR="00B969EA" w:rsidRDefault="00AC3943">
            <w:pPr>
              <w:pBdr>
                <w:top w:val="nil"/>
                <w:left w:val="nil"/>
                <w:bottom w:val="nil"/>
                <w:right w:val="nil"/>
                <w:between w:val="nil"/>
              </w:pBdr>
              <w:jc w:val="both"/>
              <w:rPr>
                <w:b/>
                <w:bCs/>
                <w:color w:val="000000"/>
              </w:rPr>
            </w:pPr>
            <w:r>
              <w:rPr>
                <w:b/>
                <w:bCs/>
                <w:color w:val="000000"/>
              </w:rPr>
              <w:t>285</w:t>
            </w:r>
          </w:p>
        </w:tc>
        <w:tc>
          <w:tcPr>
            <w:tcW w:w="258" w:type="dxa"/>
            <w:noWrap/>
            <w:hideMark/>
          </w:tcPr>
          <w:p w14:paraId="57800B6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642E68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F91CC8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5F9B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E7E12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FB4A5E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04D4C9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07FDC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4580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580B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B090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9E23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CFA9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97A84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20B2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65C2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E4FE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F85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AB13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1CC3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8DB8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E319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4382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E4C1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E3E3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9F41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AD51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0A1D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20A5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6C8A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1B9E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AC3C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9B69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2D23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C670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E5A1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8236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633D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3A08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5B49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0E74B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E9FF65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B9E5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AC428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80655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D473EC6" w14:textId="77777777">
        <w:trPr>
          <w:trHeight w:val="290"/>
        </w:trPr>
        <w:tc>
          <w:tcPr>
            <w:tcW w:w="700" w:type="dxa"/>
            <w:noWrap/>
            <w:hideMark/>
          </w:tcPr>
          <w:p w14:paraId="715207BF" w14:textId="77777777" w:rsidR="00B969EA" w:rsidRDefault="00AC3943">
            <w:pPr>
              <w:pBdr>
                <w:top w:val="nil"/>
                <w:left w:val="nil"/>
                <w:bottom w:val="nil"/>
                <w:right w:val="nil"/>
                <w:between w:val="nil"/>
              </w:pBdr>
              <w:jc w:val="both"/>
              <w:rPr>
                <w:b/>
                <w:bCs/>
                <w:color w:val="000000"/>
              </w:rPr>
            </w:pPr>
            <w:r>
              <w:rPr>
                <w:b/>
                <w:bCs/>
                <w:color w:val="000000"/>
              </w:rPr>
              <w:lastRenderedPageBreak/>
              <w:t>286</w:t>
            </w:r>
          </w:p>
        </w:tc>
        <w:tc>
          <w:tcPr>
            <w:tcW w:w="258" w:type="dxa"/>
            <w:noWrap/>
            <w:hideMark/>
          </w:tcPr>
          <w:p w14:paraId="73001B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1E8F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6A22E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C9C88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1F410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50F97A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2395B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7BE1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844B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6071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2D9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8F7C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99323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290F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4463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BBB2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C091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92DD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3686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D67D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A293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0924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C180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7EA2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22AB5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1416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B99E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F0BA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393E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2A28C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6AC4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F54F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ED9C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A9C1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6AAB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35BA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3758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56C7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2027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A5AB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9E839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2BB2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62B63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AF4475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61069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B64DBE2" w14:textId="77777777">
        <w:trPr>
          <w:trHeight w:val="290"/>
        </w:trPr>
        <w:tc>
          <w:tcPr>
            <w:tcW w:w="700" w:type="dxa"/>
            <w:noWrap/>
            <w:hideMark/>
          </w:tcPr>
          <w:p w14:paraId="4140234C" w14:textId="77777777" w:rsidR="00B969EA" w:rsidRDefault="00AC3943">
            <w:pPr>
              <w:pBdr>
                <w:top w:val="nil"/>
                <w:left w:val="nil"/>
                <w:bottom w:val="nil"/>
                <w:right w:val="nil"/>
                <w:between w:val="nil"/>
              </w:pBdr>
              <w:jc w:val="both"/>
              <w:rPr>
                <w:b/>
                <w:bCs/>
                <w:color w:val="000000"/>
              </w:rPr>
            </w:pPr>
            <w:r>
              <w:rPr>
                <w:b/>
                <w:bCs/>
                <w:color w:val="000000"/>
              </w:rPr>
              <w:t>287</w:t>
            </w:r>
          </w:p>
        </w:tc>
        <w:tc>
          <w:tcPr>
            <w:tcW w:w="258" w:type="dxa"/>
            <w:noWrap/>
            <w:hideMark/>
          </w:tcPr>
          <w:p w14:paraId="5496EDA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271D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98BE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C2576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9F970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570EEF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8D096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5AF3FD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30D9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0A29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E47D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A929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A25F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3FBD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5BDAB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E305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5EDF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AE16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B2D3D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7508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E4BD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41CB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30FC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417C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54D9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32D6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80C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C6D9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8334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7D2B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036B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37E5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61B8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F9F0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95BC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69C6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F621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6D24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23A3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501C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5604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F27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A52A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594F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3D229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350CB73" w14:textId="77777777">
        <w:trPr>
          <w:trHeight w:val="290"/>
        </w:trPr>
        <w:tc>
          <w:tcPr>
            <w:tcW w:w="700" w:type="dxa"/>
            <w:noWrap/>
            <w:hideMark/>
          </w:tcPr>
          <w:p w14:paraId="675475EB" w14:textId="77777777" w:rsidR="00B969EA" w:rsidRDefault="00AC3943">
            <w:pPr>
              <w:pBdr>
                <w:top w:val="nil"/>
                <w:left w:val="nil"/>
                <w:bottom w:val="nil"/>
                <w:right w:val="nil"/>
                <w:between w:val="nil"/>
              </w:pBdr>
              <w:jc w:val="both"/>
              <w:rPr>
                <w:b/>
                <w:bCs/>
                <w:color w:val="000000"/>
              </w:rPr>
            </w:pPr>
            <w:r>
              <w:rPr>
                <w:b/>
                <w:bCs/>
                <w:color w:val="000000"/>
              </w:rPr>
              <w:t>288</w:t>
            </w:r>
          </w:p>
        </w:tc>
        <w:tc>
          <w:tcPr>
            <w:tcW w:w="258" w:type="dxa"/>
            <w:noWrap/>
            <w:hideMark/>
          </w:tcPr>
          <w:p w14:paraId="2E3CAC4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AA464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757293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5D54D3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3002B3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885EC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CC65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55E7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8EAA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1DBE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2183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B021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0761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28CC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3839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FC5E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D182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84BC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4069D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4295A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74B6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95C3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799D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A0EF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18611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50CE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0DD71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50267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4D404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A7F2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2165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3D8D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5F90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294C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6F91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289B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D0AA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3AD7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64CF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7064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24BA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AD68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9F9129"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1490A0C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B756FDB"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858EAF0" w14:textId="77777777">
        <w:trPr>
          <w:trHeight w:val="290"/>
        </w:trPr>
        <w:tc>
          <w:tcPr>
            <w:tcW w:w="700" w:type="dxa"/>
            <w:noWrap/>
            <w:hideMark/>
          </w:tcPr>
          <w:p w14:paraId="3D99B8AB" w14:textId="77777777" w:rsidR="00B969EA" w:rsidRDefault="00AC3943">
            <w:pPr>
              <w:pBdr>
                <w:top w:val="nil"/>
                <w:left w:val="nil"/>
                <w:bottom w:val="nil"/>
                <w:right w:val="nil"/>
                <w:between w:val="nil"/>
              </w:pBdr>
              <w:jc w:val="both"/>
              <w:rPr>
                <w:b/>
                <w:bCs/>
                <w:color w:val="000000"/>
              </w:rPr>
            </w:pPr>
            <w:r>
              <w:rPr>
                <w:b/>
                <w:bCs/>
                <w:color w:val="000000"/>
              </w:rPr>
              <w:t>289</w:t>
            </w:r>
          </w:p>
        </w:tc>
        <w:tc>
          <w:tcPr>
            <w:tcW w:w="258" w:type="dxa"/>
            <w:noWrap/>
            <w:hideMark/>
          </w:tcPr>
          <w:p w14:paraId="4D4E534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DED9B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052F70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DCA90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4E572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57332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546C0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4C204A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239D4B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A213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D79B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837D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620B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53D6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50314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7FD9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C5C407"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7EFE23A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AB63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0AE8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82E8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1D4C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FDCC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984D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F1B5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BD1E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3C8B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BFB8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0EAB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DA2B4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BB38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6255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6B06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D404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CFC6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EC16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312C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88BE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0300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2FD5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290F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459E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ED33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CD13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7BB84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1D398BD" w14:textId="77777777">
        <w:trPr>
          <w:trHeight w:val="290"/>
        </w:trPr>
        <w:tc>
          <w:tcPr>
            <w:tcW w:w="700" w:type="dxa"/>
            <w:noWrap/>
            <w:hideMark/>
          </w:tcPr>
          <w:p w14:paraId="5639B1AF" w14:textId="77777777" w:rsidR="00B969EA" w:rsidRDefault="00AC3943">
            <w:pPr>
              <w:pBdr>
                <w:top w:val="nil"/>
                <w:left w:val="nil"/>
                <w:bottom w:val="nil"/>
                <w:right w:val="nil"/>
                <w:between w:val="nil"/>
              </w:pBdr>
              <w:jc w:val="both"/>
              <w:rPr>
                <w:b/>
                <w:bCs/>
                <w:color w:val="000000"/>
              </w:rPr>
            </w:pPr>
            <w:r>
              <w:rPr>
                <w:b/>
                <w:bCs/>
                <w:color w:val="000000"/>
              </w:rPr>
              <w:t>290</w:t>
            </w:r>
          </w:p>
        </w:tc>
        <w:tc>
          <w:tcPr>
            <w:tcW w:w="258" w:type="dxa"/>
            <w:noWrap/>
            <w:hideMark/>
          </w:tcPr>
          <w:p w14:paraId="7E625EC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EDA570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949688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03B093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DD291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7F4F3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D0E0F3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69EFC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E2117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9685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94A1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1624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73A2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36BCF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FD4D0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58160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6505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84D03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3496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7C12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F0642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3DE3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53A1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68E8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9DE8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DCC9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2029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D8C0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277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978D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0F24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E5FA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DA52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91CCF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7031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1CC1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393A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946D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3034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551D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49BE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1AD8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E31C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C437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A2BA5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433E327" w14:textId="77777777">
        <w:trPr>
          <w:trHeight w:val="290"/>
        </w:trPr>
        <w:tc>
          <w:tcPr>
            <w:tcW w:w="700" w:type="dxa"/>
            <w:noWrap/>
            <w:hideMark/>
          </w:tcPr>
          <w:p w14:paraId="4D974B53" w14:textId="77777777" w:rsidR="00B969EA" w:rsidRDefault="00AC3943">
            <w:pPr>
              <w:pBdr>
                <w:top w:val="nil"/>
                <w:left w:val="nil"/>
                <w:bottom w:val="nil"/>
                <w:right w:val="nil"/>
                <w:between w:val="nil"/>
              </w:pBdr>
              <w:jc w:val="both"/>
              <w:rPr>
                <w:b/>
                <w:bCs/>
                <w:color w:val="000000"/>
              </w:rPr>
            </w:pPr>
            <w:r>
              <w:rPr>
                <w:b/>
                <w:bCs/>
                <w:color w:val="000000"/>
              </w:rPr>
              <w:t>291</w:t>
            </w:r>
          </w:p>
        </w:tc>
        <w:tc>
          <w:tcPr>
            <w:tcW w:w="258" w:type="dxa"/>
            <w:noWrap/>
            <w:hideMark/>
          </w:tcPr>
          <w:p w14:paraId="40317FA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F9FA1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FCEDF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422F3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91A2EF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C87A4F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D1B57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2C30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C5867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8AB3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2045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15D4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84210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F427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9902D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0F03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07B4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A942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72CB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F291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C5B0B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6198A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E4A8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11AA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C17F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3920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97A3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6DF4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3905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8455A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D711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BCE0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F591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DFEA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42B8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AAA6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CE32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6BE1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AD40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7FDA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00FD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114A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6EF8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4FA7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E2ADD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5D7C04D" w14:textId="77777777">
        <w:trPr>
          <w:trHeight w:val="290"/>
        </w:trPr>
        <w:tc>
          <w:tcPr>
            <w:tcW w:w="700" w:type="dxa"/>
            <w:noWrap/>
            <w:hideMark/>
          </w:tcPr>
          <w:p w14:paraId="759E2508" w14:textId="77777777" w:rsidR="00B969EA" w:rsidRDefault="00AC3943">
            <w:pPr>
              <w:pBdr>
                <w:top w:val="nil"/>
                <w:left w:val="nil"/>
                <w:bottom w:val="nil"/>
                <w:right w:val="nil"/>
                <w:between w:val="nil"/>
              </w:pBdr>
              <w:jc w:val="both"/>
              <w:rPr>
                <w:b/>
                <w:bCs/>
                <w:color w:val="000000"/>
              </w:rPr>
            </w:pPr>
            <w:r>
              <w:rPr>
                <w:b/>
                <w:bCs/>
                <w:color w:val="000000"/>
              </w:rPr>
              <w:t>292</w:t>
            </w:r>
          </w:p>
        </w:tc>
        <w:tc>
          <w:tcPr>
            <w:tcW w:w="258" w:type="dxa"/>
            <w:noWrap/>
            <w:hideMark/>
          </w:tcPr>
          <w:p w14:paraId="4EFFAA4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1334D5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829DDC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92D6AA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61DA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F5B8A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B89E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A76B8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9D5E2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5A7B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327D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FDC4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6527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B198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31A4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91FB2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D5E0C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00F74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C1A83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2389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6D60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2ECB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4049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5F18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4279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48200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A0112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22D7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BFDD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9D810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6B9D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81F9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5A98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8FC5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A0B7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14D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EA2E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06FA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C239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270D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3DA6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2426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F2AC8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D231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BA4AE3"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8443A11" w14:textId="77777777">
        <w:trPr>
          <w:trHeight w:val="290"/>
        </w:trPr>
        <w:tc>
          <w:tcPr>
            <w:tcW w:w="700" w:type="dxa"/>
            <w:noWrap/>
            <w:hideMark/>
          </w:tcPr>
          <w:p w14:paraId="20F94203" w14:textId="77777777" w:rsidR="00B969EA" w:rsidRDefault="00AC3943">
            <w:pPr>
              <w:pBdr>
                <w:top w:val="nil"/>
                <w:left w:val="nil"/>
                <w:bottom w:val="nil"/>
                <w:right w:val="nil"/>
                <w:between w:val="nil"/>
              </w:pBdr>
              <w:jc w:val="both"/>
              <w:rPr>
                <w:b/>
                <w:bCs/>
                <w:color w:val="000000"/>
              </w:rPr>
            </w:pPr>
            <w:r>
              <w:rPr>
                <w:b/>
                <w:bCs/>
                <w:color w:val="000000"/>
              </w:rPr>
              <w:t>293</w:t>
            </w:r>
          </w:p>
        </w:tc>
        <w:tc>
          <w:tcPr>
            <w:tcW w:w="258" w:type="dxa"/>
            <w:noWrap/>
            <w:hideMark/>
          </w:tcPr>
          <w:p w14:paraId="156620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9EAED2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97B06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5645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AA2FD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DFB05C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521A85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7F8AD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FE14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6CF2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A083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E0AA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0444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C0C8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C7BA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4C51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D3B7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3F9FD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E50A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DB22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D3CA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16EA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393D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EB63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439C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DB80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D351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F5A3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A06F6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DDD9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FFE7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73E0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7877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8F29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25AB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43D6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752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6B0B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A845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6CAE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5BA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B06D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66DA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DD9B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A5DE0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E4B8BF1" w14:textId="77777777">
        <w:trPr>
          <w:trHeight w:val="290"/>
        </w:trPr>
        <w:tc>
          <w:tcPr>
            <w:tcW w:w="700" w:type="dxa"/>
            <w:noWrap/>
            <w:hideMark/>
          </w:tcPr>
          <w:p w14:paraId="4C74717F" w14:textId="77777777" w:rsidR="00B969EA" w:rsidRDefault="00AC3943">
            <w:pPr>
              <w:pBdr>
                <w:top w:val="nil"/>
                <w:left w:val="nil"/>
                <w:bottom w:val="nil"/>
                <w:right w:val="nil"/>
                <w:between w:val="nil"/>
              </w:pBdr>
              <w:jc w:val="both"/>
              <w:rPr>
                <w:b/>
                <w:bCs/>
                <w:color w:val="000000"/>
              </w:rPr>
            </w:pPr>
            <w:r>
              <w:rPr>
                <w:b/>
                <w:bCs/>
                <w:color w:val="000000"/>
              </w:rPr>
              <w:t>294</w:t>
            </w:r>
          </w:p>
        </w:tc>
        <w:tc>
          <w:tcPr>
            <w:tcW w:w="258" w:type="dxa"/>
            <w:noWrap/>
            <w:hideMark/>
          </w:tcPr>
          <w:p w14:paraId="2A32EE6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EFBF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93720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98AB4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4C23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031D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7FCDA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005DE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1F14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55D1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4382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E8A6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51AA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07DF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0D5F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0D80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05FB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9D4F8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40148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4E3C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7261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0E3F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A997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263D8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1436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7E4B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2A98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1CA5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109C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4954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979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044A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BA6E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25D5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8496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8463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FB27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1B21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F316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B37D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D8DC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7E32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A85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809B5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AD37C1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EC8A8AB" w14:textId="77777777">
        <w:trPr>
          <w:trHeight w:val="290"/>
        </w:trPr>
        <w:tc>
          <w:tcPr>
            <w:tcW w:w="700" w:type="dxa"/>
            <w:noWrap/>
            <w:hideMark/>
          </w:tcPr>
          <w:p w14:paraId="23446861" w14:textId="77777777" w:rsidR="00B969EA" w:rsidRDefault="00AC3943">
            <w:pPr>
              <w:pBdr>
                <w:top w:val="nil"/>
                <w:left w:val="nil"/>
                <w:bottom w:val="nil"/>
                <w:right w:val="nil"/>
                <w:between w:val="nil"/>
              </w:pBdr>
              <w:jc w:val="both"/>
              <w:rPr>
                <w:b/>
                <w:bCs/>
                <w:color w:val="000000"/>
              </w:rPr>
            </w:pPr>
            <w:r>
              <w:rPr>
                <w:b/>
                <w:bCs/>
                <w:color w:val="000000"/>
              </w:rPr>
              <w:t>295</w:t>
            </w:r>
          </w:p>
        </w:tc>
        <w:tc>
          <w:tcPr>
            <w:tcW w:w="258" w:type="dxa"/>
            <w:noWrap/>
            <w:hideMark/>
          </w:tcPr>
          <w:p w14:paraId="1265243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29FBD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AF15A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DDDE05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3F420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7F7B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A64ED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2C270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3E176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9799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D838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F7D0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011B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7DC3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C2F4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38FF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A53E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4FFF5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03C47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95AA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A7C40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1713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5259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302B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00F8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3734E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4F543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195D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3152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2E337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79A6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EE20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60EB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2CA9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76F0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E7BD8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5E57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4B09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BFA2E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D8EB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D461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AA2F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E260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8A70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FCE42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1912BB5" w14:textId="77777777">
        <w:trPr>
          <w:trHeight w:val="290"/>
        </w:trPr>
        <w:tc>
          <w:tcPr>
            <w:tcW w:w="700" w:type="dxa"/>
            <w:noWrap/>
            <w:hideMark/>
          </w:tcPr>
          <w:p w14:paraId="52FB8A80" w14:textId="77777777" w:rsidR="00B969EA" w:rsidRDefault="00AC3943">
            <w:pPr>
              <w:pBdr>
                <w:top w:val="nil"/>
                <w:left w:val="nil"/>
                <w:bottom w:val="nil"/>
                <w:right w:val="nil"/>
                <w:between w:val="nil"/>
              </w:pBdr>
              <w:jc w:val="both"/>
              <w:rPr>
                <w:b/>
                <w:bCs/>
                <w:color w:val="000000"/>
              </w:rPr>
            </w:pPr>
            <w:r>
              <w:rPr>
                <w:b/>
                <w:bCs/>
                <w:color w:val="000000"/>
              </w:rPr>
              <w:t>296</w:t>
            </w:r>
          </w:p>
        </w:tc>
        <w:tc>
          <w:tcPr>
            <w:tcW w:w="258" w:type="dxa"/>
            <w:noWrap/>
            <w:hideMark/>
          </w:tcPr>
          <w:p w14:paraId="16FD3D4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255C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5CAC8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534A9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61B9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062AE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3A7C1E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5C6450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25331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A877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FE5B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0EAE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4810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A08B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0148E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D55BD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4CED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52349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BB925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E56D21"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049844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78C3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E579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63EB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4047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04C7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591D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CBAF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4C81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4D64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18B1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6BA6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D100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15B7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1AC6F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4F68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7A9B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BBD4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CFFA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D0FD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8D1C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7F0E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5CB6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DE5A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39196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3584C3A" w14:textId="77777777">
        <w:trPr>
          <w:trHeight w:val="290"/>
        </w:trPr>
        <w:tc>
          <w:tcPr>
            <w:tcW w:w="700" w:type="dxa"/>
            <w:noWrap/>
            <w:hideMark/>
          </w:tcPr>
          <w:p w14:paraId="1946B90A" w14:textId="77777777" w:rsidR="00B969EA" w:rsidRDefault="00AC3943">
            <w:pPr>
              <w:pBdr>
                <w:top w:val="nil"/>
                <w:left w:val="nil"/>
                <w:bottom w:val="nil"/>
                <w:right w:val="nil"/>
                <w:between w:val="nil"/>
              </w:pBdr>
              <w:jc w:val="both"/>
              <w:rPr>
                <w:b/>
                <w:bCs/>
                <w:color w:val="000000"/>
              </w:rPr>
            </w:pPr>
            <w:r>
              <w:rPr>
                <w:b/>
                <w:bCs/>
                <w:color w:val="000000"/>
              </w:rPr>
              <w:lastRenderedPageBreak/>
              <w:t>297</w:t>
            </w:r>
          </w:p>
        </w:tc>
        <w:tc>
          <w:tcPr>
            <w:tcW w:w="258" w:type="dxa"/>
            <w:noWrap/>
            <w:hideMark/>
          </w:tcPr>
          <w:p w14:paraId="493578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6BAEE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5209E5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6851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0E04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C472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57F5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70145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2CA40F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2A8C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51B6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D9FA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6B80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1F29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7711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EEAD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71F8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5D27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C393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0848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C7AF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9D6C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5930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95B8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D0BC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D127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D9C9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1755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2CCA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67B1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1627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ECEA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EE97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2410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9EAF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B9F8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88845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49C5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3D40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D57E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7081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280B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593C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6CCE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36A4A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E22594F" w14:textId="77777777">
        <w:trPr>
          <w:trHeight w:val="290"/>
        </w:trPr>
        <w:tc>
          <w:tcPr>
            <w:tcW w:w="700" w:type="dxa"/>
            <w:noWrap/>
            <w:hideMark/>
          </w:tcPr>
          <w:p w14:paraId="2D711C92" w14:textId="77777777" w:rsidR="00B969EA" w:rsidRDefault="00AC3943">
            <w:pPr>
              <w:pBdr>
                <w:top w:val="nil"/>
                <w:left w:val="nil"/>
                <w:bottom w:val="nil"/>
                <w:right w:val="nil"/>
                <w:between w:val="nil"/>
              </w:pBdr>
              <w:jc w:val="both"/>
              <w:rPr>
                <w:b/>
                <w:bCs/>
                <w:color w:val="000000"/>
              </w:rPr>
            </w:pPr>
            <w:r>
              <w:rPr>
                <w:b/>
                <w:bCs/>
                <w:color w:val="000000"/>
              </w:rPr>
              <w:t>298</w:t>
            </w:r>
          </w:p>
        </w:tc>
        <w:tc>
          <w:tcPr>
            <w:tcW w:w="258" w:type="dxa"/>
            <w:noWrap/>
            <w:hideMark/>
          </w:tcPr>
          <w:p w14:paraId="6761DC2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04809E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B0CA2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748B8F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EE05A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55A8FB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E470E2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6F5F4D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4BF72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A570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DBD85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50688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AD62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9FB74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46D9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1FC5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EF5D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D2C3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9DFE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2876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4644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B4BE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0625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E0A0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720F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91D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B629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6432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FBE2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318C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E176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9BC7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B81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D42E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066B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61C3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9507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57F2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F91B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AA38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5745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06929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03275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C94C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9AF12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B12E3D5" w14:textId="77777777">
        <w:trPr>
          <w:trHeight w:val="290"/>
        </w:trPr>
        <w:tc>
          <w:tcPr>
            <w:tcW w:w="700" w:type="dxa"/>
            <w:noWrap/>
            <w:hideMark/>
          </w:tcPr>
          <w:p w14:paraId="56C8F427" w14:textId="77777777" w:rsidR="00B969EA" w:rsidRDefault="00AC3943">
            <w:pPr>
              <w:pBdr>
                <w:top w:val="nil"/>
                <w:left w:val="nil"/>
                <w:bottom w:val="nil"/>
                <w:right w:val="nil"/>
                <w:between w:val="nil"/>
              </w:pBdr>
              <w:jc w:val="both"/>
              <w:rPr>
                <w:b/>
                <w:bCs/>
                <w:color w:val="000000"/>
              </w:rPr>
            </w:pPr>
            <w:r>
              <w:rPr>
                <w:b/>
                <w:bCs/>
                <w:color w:val="000000"/>
              </w:rPr>
              <w:t>299</w:t>
            </w:r>
          </w:p>
        </w:tc>
        <w:tc>
          <w:tcPr>
            <w:tcW w:w="258" w:type="dxa"/>
            <w:noWrap/>
            <w:hideMark/>
          </w:tcPr>
          <w:p w14:paraId="764B6EC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E6D19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03785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2C0CA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ED355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B24DF1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08F591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65971C3"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06E3EB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68326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6301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2DE7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23D7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0002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7BEE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6A11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2A21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4626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423C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2734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17B5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9702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4385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60A5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C9ED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A487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E529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7C5E4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39F6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A701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DE74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2B48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9168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6A7B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03AF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6EF4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9904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5688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C7C3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938D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AD88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6C7B5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C5A6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9EF4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03990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3FC374C" w14:textId="77777777">
        <w:trPr>
          <w:trHeight w:val="290"/>
        </w:trPr>
        <w:tc>
          <w:tcPr>
            <w:tcW w:w="700" w:type="dxa"/>
            <w:noWrap/>
            <w:hideMark/>
          </w:tcPr>
          <w:p w14:paraId="7EBB3BFD" w14:textId="77777777" w:rsidR="00B969EA" w:rsidRDefault="00AC3943">
            <w:pPr>
              <w:pBdr>
                <w:top w:val="nil"/>
                <w:left w:val="nil"/>
                <w:bottom w:val="nil"/>
                <w:right w:val="nil"/>
                <w:between w:val="nil"/>
              </w:pBdr>
              <w:jc w:val="both"/>
              <w:rPr>
                <w:b/>
                <w:bCs/>
                <w:color w:val="000000"/>
              </w:rPr>
            </w:pPr>
            <w:r>
              <w:rPr>
                <w:b/>
                <w:bCs/>
                <w:color w:val="000000"/>
              </w:rPr>
              <w:t>300</w:t>
            </w:r>
          </w:p>
        </w:tc>
        <w:tc>
          <w:tcPr>
            <w:tcW w:w="258" w:type="dxa"/>
            <w:noWrap/>
            <w:hideMark/>
          </w:tcPr>
          <w:p w14:paraId="6FF9626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40EF3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27180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D1C41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5BC63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ED050D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B9798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E77354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E4503A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8AAAD8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6CF2DC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1B94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179DA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B082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1E64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F30B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FE57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6780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AA7D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ADB9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A4CE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98D36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F3F8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A37C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F54A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3459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5145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DD16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B26A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A40A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2DC9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8603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84176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70E7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7245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EFAC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B57F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E91F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590F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B3F9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8AB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76B9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AC1B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B6DA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E5CD2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34A50FC" w14:textId="77777777">
        <w:trPr>
          <w:trHeight w:val="290"/>
        </w:trPr>
        <w:tc>
          <w:tcPr>
            <w:tcW w:w="700" w:type="dxa"/>
            <w:noWrap/>
            <w:hideMark/>
          </w:tcPr>
          <w:p w14:paraId="1DE22844" w14:textId="77777777" w:rsidR="00B969EA" w:rsidRDefault="00AC3943">
            <w:pPr>
              <w:pBdr>
                <w:top w:val="nil"/>
                <w:left w:val="nil"/>
                <w:bottom w:val="nil"/>
                <w:right w:val="nil"/>
                <w:between w:val="nil"/>
              </w:pBdr>
              <w:jc w:val="both"/>
              <w:rPr>
                <w:b/>
                <w:bCs/>
                <w:color w:val="000000"/>
              </w:rPr>
            </w:pPr>
            <w:r>
              <w:rPr>
                <w:b/>
                <w:bCs/>
                <w:color w:val="000000"/>
              </w:rPr>
              <w:t>301</w:t>
            </w:r>
          </w:p>
        </w:tc>
        <w:tc>
          <w:tcPr>
            <w:tcW w:w="258" w:type="dxa"/>
            <w:noWrap/>
            <w:hideMark/>
          </w:tcPr>
          <w:p w14:paraId="082F816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836D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1782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E4F1E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2037A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304DA1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307B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FCE0B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245B9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0081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E7365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F85F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802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0CFE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92DE4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673D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B568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800D8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93B8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2C2C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C1A5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0368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A9A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C9C5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5658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8359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097D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3233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EA41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EBDB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5078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2D4B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B39A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2C64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2A19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108A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8B00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95D1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856B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6F9A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9123F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1EE2D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F095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AF37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FACAF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007017E" w14:textId="77777777">
        <w:trPr>
          <w:trHeight w:val="290"/>
        </w:trPr>
        <w:tc>
          <w:tcPr>
            <w:tcW w:w="700" w:type="dxa"/>
            <w:noWrap/>
            <w:hideMark/>
          </w:tcPr>
          <w:p w14:paraId="25119DCE" w14:textId="77777777" w:rsidR="00B969EA" w:rsidRDefault="00AC3943">
            <w:pPr>
              <w:pBdr>
                <w:top w:val="nil"/>
                <w:left w:val="nil"/>
                <w:bottom w:val="nil"/>
                <w:right w:val="nil"/>
                <w:between w:val="nil"/>
              </w:pBdr>
              <w:jc w:val="both"/>
              <w:rPr>
                <w:b/>
                <w:bCs/>
                <w:color w:val="000000"/>
              </w:rPr>
            </w:pPr>
            <w:r>
              <w:rPr>
                <w:b/>
                <w:bCs/>
                <w:color w:val="000000"/>
              </w:rPr>
              <w:t>302</w:t>
            </w:r>
          </w:p>
        </w:tc>
        <w:tc>
          <w:tcPr>
            <w:tcW w:w="258" w:type="dxa"/>
            <w:noWrap/>
            <w:hideMark/>
          </w:tcPr>
          <w:p w14:paraId="2FDF9B8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05EBD5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92CC5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3B6B4C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341D11E"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1F0046C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A8738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64A1B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C9DA32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68810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E0F9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D6E9D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D6ADD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D7A9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92885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85FE3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76B18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84E28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F248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D913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C21C5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C50D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B3B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702D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81E6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87A1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531A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29D5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021CB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13F32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D6480E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B2E8C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199DF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10F8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187E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C10C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FB91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0E8B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FA63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D901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0A03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408C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50E5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910F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033B4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B9567CE" w14:textId="77777777">
        <w:trPr>
          <w:trHeight w:val="290"/>
        </w:trPr>
        <w:tc>
          <w:tcPr>
            <w:tcW w:w="700" w:type="dxa"/>
            <w:noWrap/>
            <w:hideMark/>
          </w:tcPr>
          <w:p w14:paraId="17D116D1" w14:textId="77777777" w:rsidR="00B969EA" w:rsidRDefault="00AC3943">
            <w:pPr>
              <w:pBdr>
                <w:top w:val="nil"/>
                <w:left w:val="nil"/>
                <w:bottom w:val="nil"/>
                <w:right w:val="nil"/>
                <w:between w:val="nil"/>
              </w:pBdr>
              <w:jc w:val="both"/>
              <w:rPr>
                <w:b/>
                <w:bCs/>
                <w:color w:val="000000"/>
              </w:rPr>
            </w:pPr>
            <w:r>
              <w:rPr>
                <w:b/>
                <w:bCs/>
                <w:color w:val="000000"/>
              </w:rPr>
              <w:t>303</w:t>
            </w:r>
          </w:p>
        </w:tc>
        <w:tc>
          <w:tcPr>
            <w:tcW w:w="258" w:type="dxa"/>
            <w:noWrap/>
            <w:hideMark/>
          </w:tcPr>
          <w:p w14:paraId="4B6513C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FB5DBC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EBCD9C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DFC610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22C4A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DFDBB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CFDD90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7B7C3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9593D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9154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76599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85783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62149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BD329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4B5C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1F95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B6AE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5B13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1588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1176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FEB8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E78B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E3C5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114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3F52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54E7C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1205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16684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E4F11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E02D2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4617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F641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3D6F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DDF6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36E9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9AA5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C08C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D2C8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74ED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C510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1582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4E20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411E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3511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ED099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41E2510" w14:textId="77777777">
        <w:trPr>
          <w:trHeight w:val="290"/>
        </w:trPr>
        <w:tc>
          <w:tcPr>
            <w:tcW w:w="700" w:type="dxa"/>
            <w:noWrap/>
            <w:hideMark/>
          </w:tcPr>
          <w:p w14:paraId="4DBC1909" w14:textId="77777777" w:rsidR="00B969EA" w:rsidRDefault="00AC3943">
            <w:pPr>
              <w:pBdr>
                <w:top w:val="nil"/>
                <w:left w:val="nil"/>
                <w:bottom w:val="nil"/>
                <w:right w:val="nil"/>
                <w:between w:val="nil"/>
              </w:pBdr>
              <w:jc w:val="both"/>
              <w:rPr>
                <w:b/>
                <w:bCs/>
                <w:color w:val="000000"/>
              </w:rPr>
            </w:pPr>
            <w:r>
              <w:rPr>
                <w:b/>
                <w:bCs/>
                <w:color w:val="000000"/>
              </w:rPr>
              <w:t>304</w:t>
            </w:r>
          </w:p>
        </w:tc>
        <w:tc>
          <w:tcPr>
            <w:tcW w:w="258" w:type="dxa"/>
            <w:noWrap/>
            <w:hideMark/>
          </w:tcPr>
          <w:p w14:paraId="441947E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E78C3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5FB993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030938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98EB7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8D7E3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22F928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14CB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E084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58C1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FE95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BC25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0032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9C15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C6AB2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3E2E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8566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C399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ED8D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5B6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1391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CDD7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C54B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F1C3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D7E3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2DE1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3E65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CD87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D485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023DF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0FDD3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6A628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5D2B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687C8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7E06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C0FD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D5F7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7AE7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1C95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AD53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6AA7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A2255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B7E92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C839C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5D875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FFC149B" w14:textId="77777777">
        <w:trPr>
          <w:trHeight w:val="290"/>
        </w:trPr>
        <w:tc>
          <w:tcPr>
            <w:tcW w:w="700" w:type="dxa"/>
            <w:noWrap/>
            <w:hideMark/>
          </w:tcPr>
          <w:p w14:paraId="4380DECF" w14:textId="77777777" w:rsidR="00B969EA" w:rsidRDefault="00AC3943">
            <w:pPr>
              <w:pBdr>
                <w:top w:val="nil"/>
                <w:left w:val="nil"/>
                <w:bottom w:val="nil"/>
                <w:right w:val="nil"/>
                <w:between w:val="nil"/>
              </w:pBdr>
              <w:jc w:val="both"/>
              <w:rPr>
                <w:b/>
                <w:bCs/>
                <w:color w:val="000000"/>
              </w:rPr>
            </w:pPr>
            <w:r>
              <w:rPr>
                <w:b/>
                <w:bCs/>
                <w:color w:val="000000"/>
              </w:rPr>
              <w:t>305</w:t>
            </w:r>
          </w:p>
        </w:tc>
        <w:tc>
          <w:tcPr>
            <w:tcW w:w="258" w:type="dxa"/>
            <w:noWrap/>
            <w:hideMark/>
          </w:tcPr>
          <w:p w14:paraId="41F078C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55378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3F8DA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2A438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6DF95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0039A9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4F0C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AE65D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185A8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C3C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9D54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D013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95EF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A9D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18CC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639F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E66F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5F16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F11D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F92E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6F29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9C048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66E4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65191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8068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28E0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453EF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18D54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ED03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B8F6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D8F47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82866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EB90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02C2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E4F3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6E40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9D4B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535C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0D8D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EEC2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9590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D3A8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E6D4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68C3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12D82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D3FB637" w14:textId="77777777">
        <w:trPr>
          <w:trHeight w:val="290"/>
        </w:trPr>
        <w:tc>
          <w:tcPr>
            <w:tcW w:w="700" w:type="dxa"/>
            <w:noWrap/>
            <w:hideMark/>
          </w:tcPr>
          <w:p w14:paraId="14AF6B7B" w14:textId="77777777" w:rsidR="00B969EA" w:rsidRDefault="00AC3943">
            <w:pPr>
              <w:pBdr>
                <w:top w:val="nil"/>
                <w:left w:val="nil"/>
                <w:bottom w:val="nil"/>
                <w:right w:val="nil"/>
                <w:between w:val="nil"/>
              </w:pBdr>
              <w:jc w:val="both"/>
              <w:rPr>
                <w:b/>
                <w:bCs/>
                <w:color w:val="000000"/>
              </w:rPr>
            </w:pPr>
            <w:r>
              <w:rPr>
                <w:b/>
                <w:bCs/>
                <w:color w:val="000000"/>
              </w:rPr>
              <w:t>306</w:t>
            </w:r>
          </w:p>
        </w:tc>
        <w:tc>
          <w:tcPr>
            <w:tcW w:w="258" w:type="dxa"/>
            <w:noWrap/>
            <w:hideMark/>
          </w:tcPr>
          <w:p w14:paraId="28BB1A1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CE5888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CB278A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5CB9CE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F4FE61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3C0B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98D2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D32C5E"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6A59D94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F07A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A836D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F4D2C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BE71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01E39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5FD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54BD6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F23D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1E185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799511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C7FC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354A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D2A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F9AB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31F2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228F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EF39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7E49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E8F1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6D5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CAF2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D4FB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BD91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F81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69BF6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E0FA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E4EB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27E1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F75B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78BF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5B2E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269B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15D3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4C8C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A6B6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AF7C4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60270F" w14:textId="77777777">
        <w:trPr>
          <w:trHeight w:val="290"/>
        </w:trPr>
        <w:tc>
          <w:tcPr>
            <w:tcW w:w="700" w:type="dxa"/>
            <w:noWrap/>
            <w:hideMark/>
          </w:tcPr>
          <w:p w14:paraId="203E3094" w14:textId="77777777" w:rsidR="00B969EA" w:rsidRDefault="00AC3943">
            <w:pPr>
              <w:pBdr>
                <w:top w:val="nil"/>
                <w:left w:val="nil"/>
                <w:bottom w:val="nil"/>
                <w:right w:val="nil"/>
                <w:between w:val="nil"/>
              </w:pBdr>
              <w:jc w:val="both"/>
              <w:rPr>
                <w:b/>
                <w:bCs/>
                <w:color w:val="000000"/>
              </w:rPr>
            </w:pPr>
            <w:r>
              <w:rPr>
                <w:b/>
                <w:bCs/>
                <w:color w:val="000000"/>
              </w:rPr>
              <w:t>307</w:t>
            </w:r>
          </w:p>
        </w:tc>
        <w:tc>
          <w:tcPr>
            <w:tcW w:w="258" w:type="dxa"/>
            <w:noWrap/>
            <w:hideMark/>
          </w:tcPr>
          <w:p w14:paraId="0CDA54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D5E46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A86A8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0AD94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3FB4F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0E5E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65D1D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2F032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F9871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385B1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B0BA7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9301A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7BCD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8342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A6AB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1334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D8AD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976D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A60B43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EFD9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897C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7EB9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AE9A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5AA05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C66C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3A28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3FEC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5548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DAA0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5505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BF96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07FD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82B9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F21B9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D204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F7EE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7E98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B8E8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F7C7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417918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73641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6B8B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C397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8F087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7445AE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7628B0E" w14:textId="77777777">
        <w:trPr>
          <w:trHeight w:val="290"/>
        </w:trPr>
        <w:tc>
          <w:tcPr>
            <w:tcW w:w="700" w:type="dxa"/>
            <w:noWrap/>
            <w:hideMark/>
          </w:tcPr>
          <w:p w14:paraId="57C74DCE" w14:textId="77777777" w:rsidR="00B969EA" w:rsidRDefault="00AC3943">
            <w:pPr>
              <w:pBdr>
                <w:top w:val="nil"/>
                <w:left w:val="nil"/>
                <w:bottom w:val="nil"/>
                <w:right w:val="nil"/>
                <w:between w:val="nil"/>
              </w:pBdr>
              <w:jc w:val="both"/>
              <w:rPr>
                <w:b/>
                <w:bCs/>
                <w:color w:val="000000"/>
              </w:rPr>
            </w:pPr>
            <w:r>
              <w:rPr>
                <w:b/>
                <w:bCs/>
                <w:color w:val="000000"/>
              </w:rPr>
              <w:lastRenderedPageBreak/>
              <w:t>308</w:t>
            </w:r>
          </w:p>
        </w:tc>
        <w:tc>
          <w:tcPr>
            <w:tcW w:w="258" w:type="dxa"/>
            <w:noWrap/>
            <w:hideMark/>
          </w:tcPr>
          <w:p w14:paraId="1400AC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D8551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E452A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87AD0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0696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C890F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A6EB6E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46BFEA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E1550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AE73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83544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446C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09F6A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4720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B400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8A586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6DDD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E99E0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E5F72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BAF5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5E6F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F16B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C6E4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4932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2F4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CE52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4EC7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5893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1CD5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49AA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261E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6317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886C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C3BB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06EA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6E69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C695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6AF6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79EF9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E8D7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A1634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06AAA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0AC05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280A6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71735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758A6F1" w14:textId="77777777">
        <w:trPr>
          <w:trHeight w:val="290"/>
        </w:trPr>
        <w:tc>
          <w:tcPr>
            <w:tcW w:w="700" w:type="dxa"/>
            <w:noWrap/>
            <w:hideMark/>
          </w:tcPr>
          <w:p w14:paraId="6A7D3F45" w14:textId="77777777" w:rsidR="00B969EA" w:rsidRDefault="00AC3943">
            <w:pPr>
              <w:pBdr>
                <w:top w:val="nil"/>
                <w:left w:val="nil"/>
                <w:bottom w:val="nil"/>
                <w:right w:val="nil"/>
                <w:between w:val="nil"/>
              </w:pBdr>
              <w:jc w:val="both"/>
              <w:rPr>
                <w:b/>
                <w:bCs/>
                <w:color w:val="000000"/>
              </w:rPr>
            </w:pPr>
            <w:r>
              <w:rPr>
                <w:b/>
                <w:bCs/>
                <w:color w:val="000000"/>
              </w:rPr>
              <w:t>309</w:t>
            </w:r>
          </w:p>
        </w:tc>
        <w:tc>
          <w:tcPr>
            <w:tcW w:w="258" w:type="dxa"/>
            <w:noWrap/>
            <w:hideMark/>
          </w:tcPr>
          <w:p w14:paraId="61F13A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525AD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74D4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FBF6B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35CCA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F9502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83C8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B2726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CDC98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D637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296C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2F1CE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7594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D1BB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12C6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60F58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FB8BE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674E5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F34C56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8504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0718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4D20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EDEC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8B05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5DAC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A138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F4B3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9F7B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50C4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9A98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E8CB1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3C4A7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6BC04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2BC94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795EB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8288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B9CA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9D03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2A1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4FDF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4E6E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F7B1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558B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CDF5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4BF73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42161C" w14:textId="77777777">
        <w:trPr>
          <w:trHeight w:val="290"/>
        </w:trPr>
        <w:tc>
          <w:tcPr>
            <w:tcW w:w="700" w:type="dxa"/>
            <w:noWrap/>
            <w:hideMark/>
          </w:tcPr>
          <w:p w14:paraId="7F0945D6" w14:textId="77777777" w:rsidR="00B969EA" w:rsidRDefault="00AC3943">
            <w:pPr>
              <w:pBdr>
                <w:top w:val="nil"/>
                <w:left w:val="nil"/>
                <w:bottom w:val="nil"/>
                <w:right w:val="nil"/>
                <w:between w:val="nil"/>
              </w:pBdr>
              <w:jc w:val="both"/>
              <w:rPr>
                <w:b/>
                <w:bCs/>
                <w:color w:val="000000"/>
              </w:rPr>
            </w:pPr>
            <w:r>
              <w:rPr>
                <w:b/>
                <w:bCs/>
                <w:color w:val="000000"/>
              </w:rPr>
              <w:t>310</w:t>
            </w:r>
          </w:p>
        </w:tc>
        <w:tc>
          <w:tcPr>
            <w:tcW w:w="258" w:type="dxa"/>
            <w:noWrap/>
            <w:hideMark/>
          </w:tcPr>
          <w:p w14:paraId="21C91E3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9957B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C797C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8163D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44340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8C8FF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A7AC82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35D2B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4B61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E2C2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5B6E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B2F3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E25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E91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A53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3A223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4076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FD75D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9D83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B894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3581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BC3A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1C9E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ED43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4611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1497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FDCE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E30B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3AF4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CA3A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262D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AC9C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F552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ABD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E6A9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0FDF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EFA5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BCF3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CE9D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6AD7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CAFE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88B61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7BF60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EDFF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A2CB6"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6BAE5223" w14:textId="77777777">
        <w:trPr>
          <w:trHeight w:val="290"/>
        </w:trPr>
        <w:tc>
          <w:tcPr>
            <w:tcW w:w="700" w:type="dxa"/>
            <w:noWrap/>
            <w:hideMark/>
          </w:tcPr>
          <w:p w14:paraId="125721C4" w14:textId="77777777" w:rsidR="00B969EA" w:rsidRDefault="00AC3943">
            <w:pPr>
              <w:pBdr>
                <w:top w:val="nil"/>
                <w:left w:val="nil"/>
                <w:bottom w:val="nil"/>
                <w:right w:val="nil"/>
                <w:between w:val="nil"/>
              </w:pBdr>
              <w:jc w:val="both"/>
              <w:rPr>
                <w:b/>
                <w:bCs/>
                <w:color w:val="000000"/>
              </w:rPr>
            </w:pPr>
            <w:r>
              <w:rPr>
                <w:b/>
                <w:bCs/>
                <w:color w:val="000000"/>
              </w:rPr>
              <w:t>311</w:t>
            </w:r>
          </w:p>
        </w:tc>
        <w:tc>
          <w:tcPr>
            <w:tcW w:w="258" w:type="dxa"/>
            <w:noWrap/>
            <w:hideMark/>
          </w:tcPr>
          <w:p w14:paraId="33B71DC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2FDBF9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BAB15F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D75601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AF5471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B663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140D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53E5F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AA06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CD166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E1EF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9E5E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ADC4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62F6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8784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E4EA8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00670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0553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6F98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2F0F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6B0C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C42A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9B58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978C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F958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B37A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5C7A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DAA0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54E4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C1CC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C153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A768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51A7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90F5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2F1D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834F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7B09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2BEE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6790B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27754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CCAF27E"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20C5B37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8311C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E4E03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F9152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E2BE037" w14:textId="77777777">
        <w:trPr>
          <w:trHeight w:val="290"/>
        </w:trPr>
        <w:tc>
          <w:tcPr>
            <w:tcW w:w="700" w:type="dxa"/>
            <w:noWrap/>
            <w:hideMark/>
          </w:tcPr>
          <w:p w14:paraId="1991ED0C" w14:textId="77777777" w:rsidR="00B969EA" w:rsidRDefault="00AC3943">
            <w:pPr>
              <w:pBdr>
                <w:top w:val="nil"/>
                <w:left w:val="nil"/>
                <w:bottom w:val="nil"/>
                <w:right w:val="nil"/>
                <w:between w:val="nil"/>
              </w:pBdr>
              <w:jc w:val="both"/>
              <w:rPr>
                <w:b/>
                <w:bCs/>
                <w:color w:val="000000"/>
              </w:rPr>
            </w:pPr>
            <w:r>
              <w:rPr>
                <w:b/>
                <w:bCs/>
                <w:color w:val="000000"/>
              </w:rPr>
              <w:t>312</w:t>
            </w:r>
          </w:p>
        </w:tc>
        <w:tc>
          <w:tcPr>
            <w:tcW w:w="258" w:type="dxa"/>
            <w:noWrap/>
            <w:hideMark/>
          </w:tcPr>
          <w:p w14:paraId="0E3FA13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A190CE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11DEA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E977E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DC68B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6AAE0A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478E67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D2D685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208FC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C67A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530D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731FF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329B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79F2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52A72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E3822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905A7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EE37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C901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40525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A429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D70A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AF36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BE02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6BA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1E58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EC7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B052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49B5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C914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25CE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5F5D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95FD3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1EEF0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3C4E2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32CF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468A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769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B9B3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18BC0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F1E1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A74762C"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0E637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E24DB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CD546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2C1C537" w14:textId="77777777">
        <w:trPr>
          <w:trHeight w:val="290"/>
        </w:trPr>
        <w:tc>
          <w:tcPr>
            <w:tcW w:w="700" w:type="dxa"/>
            <w:noWrap/>
            <w:hideMark/>
          </w:tcPr>
          <w:p w14:paraId="64456DED" w14:textId="77777777" w:rsidR="00B969EA" w:rsidRDefault="00AC3943">
            <w:pPr>
              <w:pBdr>
                <w:top w:val="nil"/>
                <w:left w:val="nil"/>
                <w:bottom w:val="nil"/>
                <w:right w:val="nil"/>
                <w:between w:val="nil"/>
              </w:pBdr>
              <w:jc w:val="both"/>
              <w:rPr>
                <w:b/>
                <w:bCs/>
                <w:color w:val="000000"/>
              </w:rPr>
            </w:pPr>
            <w:r>
              <w:rPr>
                <w:b/>
                <w:bCs/>
                <w:color w:val="000000"/>
              </w:rPr>
              <w:t>313</w:t>
            </w:r>
          </w:p>
        </w:tc>
        <w:tc>
          <w:tcPr>
            <w:tcW w:w="258" w:type="dxa"/>
            <w:noWrap/>
            <w:hideMark/>
          </w:tcPr>
          <w:p w14:paraId="5697160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35113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E147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91927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AB9AD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960273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CE0FA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43C22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1FFEE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A24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C66CF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4F93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DF55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CE3A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A605A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32CAE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9DE7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D8BA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76F3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560E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6650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24A2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7BD0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0499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8BC5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1BFC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3CD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9E05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5424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18E3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EACB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7CF1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4E00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700C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9117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4B2F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495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85D5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64420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145755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B23A1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6B0C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C962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E530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91219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CCEFC08" w14:textId="77777777">
        <w:trPr>
          <w:trHeight w:val="290"/>
        </w:trPr>
        <w:tc>
          <w:tcPr>
            <w:tcW w:w="700" w:type="dxa"/>
            <w:noWrap/>
            <w:hideMark/>
          </w:tcPr>
          <w:p w14:paraId="4EB7AD64" w14:textId="77777777" w:rsidR="00B969EA" w:rsidRDefault="00AC3943">
            <w:pPr>
              <w:pBdr>
                <w:top w:val="nil"/>
                <w:left w:val="nil"/>
                <w:bottom w:val="nil"/>
                <w:right w:val="nil"/>
                <w:between w:val="nil"/>
              </w:pBdr>
              <w:jc w:val="both"/>
              <w:rPr>
                <w:b/>
                <w:bCs/>
                <w:color w:val="000000"/>
              </w:rPr>
            </w:pPr>
            <w:r>
              <w:rPr>
                <w:b/>
                <w:bCs/>
                <w:color w:val="000000"/>
              </w:rPr>
              <w:t>314</w:t>
            </w:r>
          </w:p>
        </w:tc>
        <w:tc>
          <w:tcPr>
            <w:tcW w:w="258" w:type="dxa"/>
            <w:noWrap/>
            <w:hideMark/>
          </w:tcPr>
          <w:p w14:paraId="7783AA1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205F1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ECB43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CAB16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043C7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918E9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17B7A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3EE680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C1A8C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8BB7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1CD5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40CC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F2AC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CD04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2F79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59F08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A6D39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35183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EF4B3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25C7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7504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4158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F30F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B505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9A32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856B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8A5E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4FBB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D1A6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F636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9167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453C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3BB7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0180A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B21B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E269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F963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6EE9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F27D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BC71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50512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47116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735F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117B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C4E697"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F119F03" w14:textId="77777777">
        <w:trPr>
          <w:trHeight w:val="290"/>
        </w:trPr>
        <w:tc>
          <w:tcPr>
            <w:tcW w:w="700" w:type="dxa"/>
            <w:noWrap/>
            <w:hideMark/>
          </w:tcPr>
          <w:p w14:paraId="0BA79C32" w14:textId="77777777" w:rsidR="00B969EA" w:rsidRDefault="00AC3943">
            <w:pPr>
              <w:pBdr>
                <w:top w:val="nil"/>
                <w:left w:val="nil"/>
                <w:bottom w:val="nil"/>
                <w:right w:val="nil"/>
                <w:between w:val="nil"/>
              </w:pBdr>
              <w:jc w:val="both"/>
              <w:rPr>
                <w:b/>
                <w:bCs/>
                <w:color w:val="000000"/>
              </w:rPr>
            </w:pPr>
            <w:r>
              <w:rPr>
                <w:b/>
                <w:bCs/>
                <w:color w:val="000000"/>
              </w:rPr>
              <w:t>315</w:t>
            </w:r>
          </w:p>
        </w:tc>
        <w:tc>
          <w:tcPr>
            <w:tcW w:w="258" w:type="dxa"/>
            <w:noWrap/>
            <w:hideMark/>
          </w:tcPr>
          <w:p w14:paraId="381FE31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A5884C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EBD8A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2E38E9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EE2A79A"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84489E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6A22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B797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39E7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667F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3100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F4F3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2F38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923C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177B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DC16E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677B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F21B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18D8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2747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EAC1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09C8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64B3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4BB0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C6D0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3389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2DC8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60F7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F9A8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BFDA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24DC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F25983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4D99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087D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CE27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BC8C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581A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B15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7D4E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41D3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6E87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4C280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A81F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DAFE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6E146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3ADEBB8" w14:textId="77777777">
        <w:trPr>
          <w:trHeight w:val="290"/>
        </w:trPr>
        <w:tc>
          <w:tcPr>
            <w:tcW w:w="700" w:type="dxa"/>
            <w:noWrap/>
            <w:hideMark/>
          </w:tcPr>
          <w:p w14:paraId="620E2FFF" w14:textId="77777777" w:rsidR="00B969EA" w:rsidRDefault="00AC3943">
            <w:pPr>
              <w:pBdr>
                <w:top w:val="nil"/>
                <w:left w:val="nil"/>
                <w:bottom w:val="nil"/>
                <w:right w:val="nil"/>
                <w:between w:val="nil"/>
              </w:pBdr>
              <w:jc w:val="both"/>
              <w:rPr>
                <w:b/>
                <w:bCs/>
                <w:color w:val="000000"/>
              </w:rPr>
            </w:pPr>
            <w:r>
              <w:rPr>
                <w:b/>
                <w:bCs/>
                <w:color w:val="000000"/>
              </w:rPr>
              <w:t>316</w:t>
            </w:r>
          </w:p>
        </w:tc>
        <w:tc>
          <w:tcPr>
            <w:tcW w:w="258" w:type="dxa"/>
            <w:noWrap/>
            <w:hideMark/>
          </w:tcPr>
          <w:p w14:paraId="555437D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EFAD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7EBFBE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32C742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702FA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E17B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4BC92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71777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022D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8B58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D137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4CC8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AC44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CCD4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F71E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4D5B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AAA5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ABD19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9422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04F0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86A1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E75F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4262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D5418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3F46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7276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4522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462B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F901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C97F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1A56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67FB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2CDA8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C755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DDE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FB14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5ED0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61F6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2EAE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FAE2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C44EF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151E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4237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649EB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2A0FD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CB4B4EB" w14:textId="77777777">
        <w:trPr>
          <w:trHeight w:val="290"/>
        </w:trPr>
        <w:tc>
          <w:tcPr>
            <w:tcW w:w="700" w:type="dxa"/>
            <w:noWrap/>
            <w:hideMark/>
          </w:tcPr>
          <w:p w14:paraId="6238B235" w14:textId="77777777" w:rsidR="00B969EA" w:rsidRDefault="00AC3943">
            <w:pPr>
              <w:pBdr>
                <w:top w:val="nil"/>
                <w:left w:val="nil"/>
                <w:bottom w:val="nil"/>
                <w:right w:val="nil"/>
                <w:between w:val="nil"/>
              </w:pBdr>
              <w:jc w:val="both"/>
              <w:rPr>
                <w:b/>
                <w:bCs/>
                <w:color w:val="000000"/>
              </w:rPr>
            </w:pPr>
            <w:r>
              <w:rPr>
                <w:b/>
                <w:bCs/>
                <w:color w:val="000000"/>
              </w:rPr>
              <w:t>317</w:t>
            </w:r>
          </w:p>
        </w:tc>
        <w:tc>
          <w:tcPr>
            <w:tcW w:w="258" w:type="dxa"/>
            <w:noWrap/>
            <w:hideMark/>
          </w:tcPr>
          <w:p w14:paraId="3419763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D909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4C691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67F8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A62DD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38E7D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D2239E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14523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7A31F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FBBC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7C50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338B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7E89D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7A54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0574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616D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ACBD1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DFA3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8F640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FD18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ADCD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A66E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F594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5581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1E3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9716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5157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9BDA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16D1F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812F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5A1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35AE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73DB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BBCB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838E4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5F680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9B64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6CD8A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AC136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60E5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4546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B00F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58F6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FACC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8E573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0A92B4C" w14:textId="77777777">
        <w:trPr>
          <w:trHeight w:val="290"/>
        </w:trPr>
        <w:tc>
          <w:tcPr>
            <w:tcW w:w="700" w:type="dxa"/>
            <w:noWrap/>
            <w:hideMark/>
          </w:tcPr>
          <w:p w14:paraId="7B8D7056" w14:textId="77777777" w:rsidR="00B969EA" w:rsidRDefault="00AC3943">
            <w:pPr>
              <w:pBdr>
                <w:top w:val="nil"/>
                <w:left w:val="nil"/>
                <w:bottom w:val="nil"/>
                <w:right w:val="nil"/>
                <w:between w:val="nil"/>
              </w:pBdr>
              <w:jc w:val="both"/>
              <w:rPr>
                <w:b/>
                <w:bCs/>
                <w:color w:val="000000"/>
              </w:rPr>
            </w:pPr>
            <w:r>
              <w:rPr>
                <w:b/>
                <w:bCs/>
                <w:color w:val="000000"/>
              </w:rPr>
              <w:t>318</w:t>
            </w:r>
          </w:p>
        </w:tc>
        <w:tc>
          <w:tcPr>
            <w:tcW w:w="258" w:type="dxa"/>
            <w:noWrap/>
            <w:hideMark/>
          </w:tcPr>
          <w:p w14:paraId="7C1B92B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D78F7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A7386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2C54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B4DD2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95B82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C586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8D81F7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63C72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E70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3575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F1B1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310C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B1AE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6F1EE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00AF1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4A3A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B735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A7B57B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E1EA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EC3E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3236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5F12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5EFB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EC26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948A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8C47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9E26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2A67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C069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A08A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F1CC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2DD8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B69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6C5B3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2F48B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8DEA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70574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CFDD6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6DD0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E854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ED41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FF4F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A017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B3900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2F8DA89" w14:textId="77777777">
        <w:trPr>
          <w:trHeight w:val="290"/>
        </w:trPr>
        <w:tc>
          <w:tcPr>
            <w:tcW w:w="700" w:type="dxa"/>
            <w:noWrap/>
            <w:hideMark/>
          </w:tcPr>
          <w:p w14:paraId="74EEB269" w14:textId="77777777" w:rsidR="00B969EA" w:rsidRDefault="00AC3943">
            <w:pPr>
              <w:pBdr>
                <w:top w:val="nil"/>
                <w:left w:val="nil"/>
                <w:bottom w:val="nil"/>
                <w:right w:val="nil"/>
                <w:between w:val="nil"/>
              </w:pBdr>
              <w:jc w:val="both"/>
              <w:rPr>
                <w:b/>
                <w:bCs/>
                <w:color w:val="000000"/>
              </w:rPr>
            </w:pPr>
            <w:r>
              <w:rPr>
                <w:b/>
                <w:bCs/>
                <w:color w:val="000000"/>
              </w:rPr>
              <w:lastRenderedPageBreak/>
              <w:t>319</w:t>
            </w:r>
          </w:p>
        </w:tc>
        <w:tc>
          <w:tcPr>
            <w:tcW w:w="258" w:type="dxa"/>
            <w:noWrap/>
            <w:hideMark/>
          </w:tcPr>
          <w:p w14:paraId="043F620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E9F891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95C2C0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012B4A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8A8706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0EC4F0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A05E1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475C9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B725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1EFA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6E80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5131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EDE8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2B2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7DE0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2C9D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A236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0522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0B82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AD29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12B5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C671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1E5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0FAA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0B759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AA09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396F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7B0C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A92A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C929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486B0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3E0F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D56CEC"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1C080D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1B69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9F08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26C9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07B7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080A6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8406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06E5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8E35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A5AE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2485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1D66A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98F1988" w14:textId="77777777">
        <w:trPr>
          <w:trHeight w:val="290"/>
        </w:trPr>
        <w:tc>
          <w:tcPr>
            <w:tcW w:w="700" w:type="dxa"/>
            <w:noWrap/>
            <w:hideMark/>
          </w:tcPr>
          <w:p w14:paraId="1FE46B87" w14:textId="77777777" w:rsidR="00B969EA" w:rsidRDefault="00AC3943">
            <w:pPr>
              <w:pBdr>
                <w:top w:val="nil"/>
                <w:left w:val="nil"/>
                <w:bottom w:val="nil"/>
                <w:right w:val="nil"/>
                <w:between w:val="nil"/>
              </w:pBdr>
              <w:jc w:val="both"/>
              <w:rPr>
                <w:b/>
                <w:bCs/>
                <w:color w:val="000000"/>
              </w:rPr>
            </w:pPr>
            <w:r>
              <w:rPr>
                <w:b/>
                <w:bCs/>
                <w:color w:val="000000"/>
              </w:rPr>
              <w:t>320</w:t>
            </w:r>
          </w:p>
        </w:tc>
        <w:tc>
          <w:tcPr>
            <w:tcW w:w="258" w:type="dxa"/>
            <w:noWrap/>
            <w:hideMark/>
          </w:tcPr>
          <w:p w14:paraId="18FDCC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AAC70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1A2E2A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0DCEC6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65911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17D0F1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B9452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F9F4B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D2429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5E322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B5BC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04FB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1E68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940D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C431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782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37D3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B2FE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E7DA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A3D0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75360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A62D17"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4B1CABF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FCF5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5765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D5B7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FA01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26E1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AA2B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5F93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D516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E916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184D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5C79B8"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7B663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1EC4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6A07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A3A1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81E5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58A3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7D16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E2F2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9040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12EC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064B9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AFEE808" w14:textId="77777777">
        <w:trPr>
          <w:trHeight w:val="290"/>
        </w:trPr>
        <w:tc>
          <w:tcPr>
            <w:tcW w:w="700" w:type="dxa"/>
            <w:noWrap/>
            <w:hideMark/>
          </w:tcPr>
          <w:p w14:paraId="21D33BB8" w14:textId="77777777" w:rsidR="00B969EA" w:rsidRDefault="00AC3943">
            <w:pPr>
              <w:pBdr>
                <w:top w:val="nil"/>
                <w:left w:val="nil"/>
                <w:bottom w:val="nil"/>
                <w:right w:val="nil"/>
                <w:between w:val="nil"/>
              </w:pBdr>
              <w:jc w:val="both"/>
              <w:rPr>
                <w:b/>
                <w:bCs/>
                <w:color w:val="000000"/>
              </w:rPr>
            </w:pPr>
            <w:r>
              <w:rPr>
                <w:b/>
                <w:bCs/>
                <w:color w:val="000000"/>
              </w:rPr>
              <w:t>321</w:t>
            </w:r>
          </w:p>
        </w:tc>
        <w:tc>
          <w:tcPr>
            <w:tcW w:w="258" w:type="dxa"/>
            <w:noWrap/>
            <w:hideMark/>
          </w:tcPr>
          <w:p w14:paraId="3FA6B5F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9A0BB4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3E2D4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5BA82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4FA6B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FBB37D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C5ABF0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0601E2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7296F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1173E4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3BE08B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6259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1D91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529AE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50D81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2B60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1985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28DC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9E8C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87EC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772D0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2062C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D39F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9C8E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18AF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0BC2A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33721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0F61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1319E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D5DF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FC70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786D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1A4C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F6FA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F640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1AE2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80173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070A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36E7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5D7D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EA01A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1826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7D8E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64B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12958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7D5043D" w14:textId="77777777">
        <w:trPr>
          <w:trHeight w:val="290"/>
        </w:trPr>
        <w:tc>
          <w:tcPr>
            <w:tcW w:w="700" w:type="dxa"/>
            <w:noWrap/>
            <w:hideMark/>
          </w:tcPr>
          <w:p w14:paraId="60185724" w14:textId="77777777" w:rsidR="00B969EA" w:rsidRDefault="00AC3943">
            <w:pPr>
              <w:pBdr>
                <w:top w:val="nil"/>
                <w:left w:val="nil"/>
                <w:bottom w:val="nil"/>
                <w:right w:val="nil"/>
                <w:between w:val="nil"/>
              </w:pBdr>
              <w:jc w:val="both"/>
              <w:rPr>
                <w:b/>
                <w:bCs/>
                <w:color w:val="000000"/>
              </w:rPr>
            </w:pPr>
            <w:r>
              <w:rPr>
                <w:b/>
                <w:bCs/>
                <w:color w:val="000000"/>
              </w:rPr>
              <w:t>322</w:t>
            </w:r>
          </w:p>
        </w:tc>
        <w:tc>
          <w:tcPr>
            <w:tcW w:w="258" w:type="dxa"/>
            <w:noWrap/>
            <w:hideMark/>
          </w:tcPr>
          <w:p w14:paraId="20D3F0E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CE56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D321D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1C5437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7B90AE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E463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D2198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29425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E364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8F27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DE8A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72DC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6F1E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EB62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1D1E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2A104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BEE3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17A9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D080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E47F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F1B7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27E4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6721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7454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D1AC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DCA80D"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F27C8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54DE0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6D6A4E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38053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0221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DAAF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8A7C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8DD591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EAF2D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7194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5B60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8278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4BE8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026012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0726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586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C5BD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FB1F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FA928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CA25393" w14:textId="77777777">
        <w:trPr>
          <w:trHeight w:val="290"/>
        </w:trPr>
        <w:tc>
          <w:tcPr>
            <w:tcW w:w="700" w:type="dxa"/>
            <w:noWrap/>
            <w:hideMark/>
          </w:tcPr>
          <w:p w14:paraId="521069E8" w14:textId="77777777" w:rsidR="00B969EA" w:rsidRDefault="00AC3943">
            <w:pPr>
              <w:pBdr>
                <w:top w:val="nil"/>
                <w:left w:val="nil"/>
                <w:bottom w:val="nil"/>
                <w:right w:val="nil"/>
                <w:between w:val="nil"/>
              </w:pBdr>
              <w:jc w:val="both"/>
              <w:rPr>
                <w:b/>
                <w:bCs/>
                <w:color w:val="000000"/>
              </w:rPr>
            </w:pPr>
            <w:r>
              <w:rPr>
                <w:b/>
                <w:bCs/>
                <w:color w:val="000000"/>
              </w:rPr>
              <w:t>323</w:t>
            </w:r>
          </w:p>
        </w:tc>
        <w:tc>
          <w:tcPr>
            <w:tcW w:w="258" w:type="dxa"/>
            <w:noWrap/>
            <w:hideMark/>
          </w:tcPr>
          <w:p w14:paraId="5ABBC9A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3362A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B5D9FB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1C484D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29451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94D199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DDA93B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561844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91BBB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F160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FE68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0E16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8740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C483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F649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71787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26C1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E495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3FC8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FF36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CB56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CF6D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A195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0021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FFAA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48B9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1123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6B3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9E34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421C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4728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DE15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F17B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1954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C6B4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12F2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F633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1006E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E4CB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53EE6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ED59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8128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0BA8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5763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8CBFA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F3B5509" w14:textId="77777777">
        <w:trPr>
          <w:trHeight w:val="290"/>
        </w:trPr>
        <w:tc>
          <w:tcPr>
            <w:tcW w:w="700" w:type="dxa"/>
            <w:noWrap/>
            <w:hideMark/>
          </w:tcPr>
          <w:p w14:paraId="6A6CEE50" w14:textId="77777777" w:rsidR="00B969EA" w:rsidRDefault="00AC3943">
            <w:pPr>
              <w:pBdr>
                <w:top w:val="nil"/>
                <w:left w:val="nil"/>
                <w:bottom w:val="nil"/>
                <w:right w:val="nil"/>
                <w:between w:val="nil"/>
              </w:pBdr>
              <w:jc w:val="both"/>
              <w:rPr>
                <w:b/>
                <w:bCs/>
                <w:color w:val="000000"/>
              </w:rPr>
            </w:pPr>
            <w:r>
              <w:rPr>
                <w:b/>
                <w:bCs/>
                <w:color w:val="000000"/>
              </w:rPr>
              <w:t>324</w:t>
            </w:r>
          </w:p>
        </w:tc>
        <w:tc>
          <w:tcPr>
            <w:tcW w:w="258" w:type="dxa"/>
            <w:noWrap/>
            <w:hideMark/>
          </w:tcPr>
          <w:p w14:paraId="6FFF70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9CAD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B46E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08C58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8E1AA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A1D11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ADE1C7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5F6F04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6C9A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5FB3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6D85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AB6A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2EAAA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5575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85B4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76FCA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C6C7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F224E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C7E61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5DEC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54BC8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2D0F2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FFED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50D6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528D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FDF4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97AD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DB89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3846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E54A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55C3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3D31A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0A5A2A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D5F12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52CD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9D6C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9DC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5B0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9C6B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C7D0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A3DD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6A4C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FD8D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2645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4D582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7D785C" w14:textId="77777777">
        <w:trPr>
          <w:trHeight w:val="290"/>
        </w:trPr>
        <w:tc>
          <w:tcPr>
            <w:tcW w:w="700" w:type="dxa"/>
            <w:noWrap/>
            <w:hideMark/>
          </w:tcPr>
          <w:p w14:paraId="523A330E" w14:textId="77777777" w:rsidR="00B969EA" w:rsidRDefault="00AC3943">
            <w:pPr>
              <w:pBdr>
                <w:top w:val="nil"/>
                <w:left w:val="nil"/>
                <w:bottom w:val="nil"/>
                <w:right w:val="nil"/>
                <w:between w:val="nil"/>
              </w:pBdr>
              <w:jc w:val="both"/>
              <w:rPr>
                <w:b/>
                <w:bCs/>
                <w:color w:val="000000"/>
              </w:rPr>
            </w:pPr>
            <w:r>
              <w:rPr>
                <w:b/>
                <w:bCs/>
                <w:color w:val="000000"/>
              </w:rPr>
              <w:t>325</w:t>
            </w:r>
          </w:p>
        </w:tc>
        <w:tc>
          <w:tcPr>
            <w:tcW w:w="258" w:type="dxa"/>
            <w:noWrap/>
            <w:hideMark/>
          </w:tcPr>
          <w:p w14:paraId="1DC5726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AC3D7B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636E3E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D170F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E7134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6DBBEC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73287F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8963CD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6A8A3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86E41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7E9C5B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E52B2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8976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9ADC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0485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831F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68B9B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A8A5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E3DB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6B8F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7DB5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E2B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B636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5060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9EA2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CF65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73BF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8379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D86F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3779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524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B8302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1C0F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7A39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EE14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8912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8C71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F919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5CEA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A5F2E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657C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78B84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43130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3EB2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560EA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D107BAB" w14:textId="77777777">
        <w:trPr>
          <w:trHeight w:val="290"/>
        </w:trPr>
        <w:tc>
          <w:tcPr>
            <w:tcW w:w="700" w:type="dxa"/>
            <w:noWrap/>
            <w:hideMark/>
          </w:tcPr>
          <w:p w14:paraId="347F2AC7" w14:textId="77777777" w:rsidR="00B969EA" w:rsidRDefault="00AC3943">
            <w:pPr>
              <w:pBdr>
                <w:top w:val="nil"/>
                <w:left w:val="nil"/>
                <w:bottom w:val="nil"/>
                <w:right w:val="nil"/>
                <w:between w:val="nil"/>
              </w:pBdr>
              <w:jc w:val="both"/>
              <w:rPr>
                <w:b/>
                <w:bCs/>
                <w:color w:val="000000"/>
              </w:rPr>
            </w:pPr>
            <w:r>
              <w:rPr>
                <w:b/>
                <w:bCs/>
                <w:color w:val="000000"/>
              </w:rPr>
              <w:t>326</w:t>
            </w:r>
          </w:p>
        </w:tc>
        <w:tc>
          <w:tcPr>
            <w:tcW w:w="258" w:type="dxa"/>
            <w:noWrap/>
            <w:hideMark/>
          </w:tcPr>
          <w:p w14:paraId="0D98E77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F48B8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999CF4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CB2903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953869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601FD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6B11B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87F5E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1F1BD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0705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5E229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6261EF"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953EE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F3AA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E2014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A5864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173C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7650C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05D6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F1C94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C37B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6EEC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6B72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090C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1F72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6F48A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4255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E849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4883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E962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85C6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1D7F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A9E3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97CA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44B26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7C79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4DEE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CF1D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A672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7F5EF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6AEE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3EAE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C0D7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22C3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B15B8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245CB2" w14:textId="77777777">
        <w:trPr>
          <w:trHeight w:val="290"/>
        </w:trPr>
        <w:tc>
          <w:tcPr>
            <w:tcW w:w="700" w:type="dxa"/>
            <w:noWrap/>
            <w:hideMark/>
          </w:tcPr>
          <w:p w14:paraId="3C65291C" w14:textId="77777777" w:rsidR="00B969EA" w:rsidRDefault="00AC3943">
            <w:pPr>
              <w:pBdr>
                <w:top w:val="nil"/>
                <w:left w:val="nil"/>
                <w:bottom w:val="nil"/>
                <w:right w:val="nil"/>
                <w:between w:val="nil"/>
              </w:pBdr>
              <w:jc w:val="both"/>
              <w:rPr>
                <w:b/>
                <w:bCs/>
                <w:color w:val="000000"/>
              </w:rPr>
            </w:pPr>
            <w:r>
              <w:rPr>
                <w:b/>
                <w:bCs/>
                <w:color w:val="000000"/>
              </w:rPr>
              <w:t>327</w:t>
            </w:r>
          </w:p>
        </w:tc>
        <w:tc>
          <w:tcPr>
            <w:tcW w:w="258" w:type="dxa"/>
            <w:noWrap/>
            <w:hideMark/>
          </w:tcPr>
          <w:p w14:paraId="0FE6F6C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A9627C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D81D8C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967684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F180E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8F3689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CFFCD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7BC29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E567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CB5B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8C4E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AEB46A"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34C39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337D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60BD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5D78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D34E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813F9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7273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CF876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8A87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EA0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AFB7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1106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3A73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1699A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6910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9E49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867F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D0AE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CC32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BECC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C413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22F6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5E64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34F8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1DA4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3ACE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1BA3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6C89D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F120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6575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5946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E9F40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43691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22536F8" w14:textId="77777777">
        <w:trPr>
          <w:trHeight w:val="290"/>
        </w:trPr>
        <w:tc>
          <w:tcPr>
            <w:tcW w:w="700" w:type="dxa"/>
            <w:noWrap/>
            <w:hideMark/>
          </w:tcPr>
          <w:p w14:paraId="4F04E65E" w14:textId="77777777" w:rsidR="00B969EA" w:rsidRDefault="00AC3943">
            <w:pPr>
              <w:pBdr>
                <w:top w:val="nil"/>
                <w:left w:val="nil"/>
                <w:bottom w:val="nil"/>
                <w:right w:val="nil"/>
                <w:between w:val="nil"/>
              </w:pBdr>
              <w:jc w:val="both"/>
              <w:rPr>
                <w:b/>
                <w:bCs/>
                <w:color w:val="000000"/>
              </w:rPr>
            </w:pPr>
            <w:r>
              <w:rPr>
                <w:b/>
                <w:bCs/>
                <w:color w:val="000000"/>
              </w:rPr>
              <w:t>328</w:t>
            </w:r>
          </w:p>
        </w:tc>
        <w:tc>
          <w:tcPr>
            <w:tcW w:w="258" w:type="dxa"/>
            <w:noWrap/>
            <w:hideMark/>
          </w:tcPr>
          <w:p w14:paraId="0A0673E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98160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9926A4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1040E2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3A0626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ED1BD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552911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B95658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D6549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1CE3D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0082E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F75E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E14B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75D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99CB5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19AC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02694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18D89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CDDE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E761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92D37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C86A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AF84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925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7136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3A81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7D4B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D374E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38E7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1930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5DAB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8AE3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4CC7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8C66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4C34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8A90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C5EF1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72E6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049AB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AFA4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3A93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2B8D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D045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9FC0F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DD9EE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D9FBD93" w14:textId="77777777">
        <w:trPr>
          <w:trHeight w:val="290"/>
        </w:trPr>
        <w:tc>
          <w:tcPr>
            <w:tcW w:w="700" w:type="dxa"/>
            <w:noWrap/>
            <w:hideMark/>
          </w:tcPr>
          <w:p w14:paraId="58BA8D07" w14:textId="77777777" w:rsidR="00B969EA" w:rsidRDefault="00AC3943">
            <w:pPr>
              <w:pBdr>
                <w:top w:val="nil"/>
                <w:left w:val="nil"/>
                <w:bottom w:val="nil"/>
                <w:right w:val="nil"/>
                <w:between w:val="nil"/>
              </w:pBdr>
              <w:jc w:val="both"/>
              <w:rPr>
                <w:b/>
                <w:bCs/>
                <w:color w:val="000000"/>
              </w:rPr>
            </w:pPr>
            <w:r>
              <w:rPr>
                <w:b/>
                <w:bCs/>
                <w:color w:val="000000"/>
              </w:rPr>
              <w:t>329</w:t>
            </w:r>
          </w:p>
        </w:tc>
        <w:tc>
          <w:tcPr>
            <w:tcW w:w="258" w:type="dxa"/>
            <w:noWrap/>
            <w:hideMark/>
          </w:tcPr>
          <w:p w14:paraId="07C1239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77EBD0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426B4B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BEEF3D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90E785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B2C9D7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9A2C17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3E4D23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C6155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1DFC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5AF8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FF23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0787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F922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B3DC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21E7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E28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5296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6D13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A3E5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BAED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2708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8246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E20E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598F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EEE2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6F3F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D504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2972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0735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94B9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AB4C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B1BF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0AFC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AF3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A0BA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170B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32B1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DE28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C1BF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E906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B997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DF867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AA3A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8F96F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874478" w14:textId="77777777">
        <w:trPr>
          <w:trHeight w:val="290"/>
        </w:trPr>
        <w:tc>
          <w:tcPr>
            <w:tcW w:w="700" w:type="dxa"/>
            <w:noWrap/>
            <w:hideMark/>
          </w:tcPr>
          <w:p w14:paraId="0438988F" w14:textId="77777777" w:rsidR="00B969EA" w:rsidRDefault="00AC3943">
            <w:pPr>
              <w:pBdr>
                <w:top w:val="nil"/>
                <w:left w:val="nil"/>
                <w:bottom w:val="nil"/>
                <w:right w:val="nil"/>
                <w:between w:val="nil"/>
              </w:pBdr>
              <w:jc w:val="both"/>
              <w:rPr>
                <w:b/>
                <w:bCs/>
                <w:color w:val="000000"/>
              </w:rPr>
            </w:pPr>
            <w:r>
              <w:rPr>
                <w:b/>
                <w:bCs/>
                <w:color w:val="000000"/>
              </w:rPr>
              <w:lastRenderedPageBreak/>
              <w:t>330</w:t>
            </w:r>
          </w:p>
        </w:tc>
        <w:tc>
          <w:tcPr>
            <w:tcW w:w="258" w:type="dxa"/>
            <w:noWrap/>
            <w:hideMark/>
          </w:tcPr>
          <w:p w14:paraId="0A41457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513DEA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52358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ADCCCC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3A9638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45C45E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F18AA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61E2B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4283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CD17F5"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A1CF6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2BA8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E003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0316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954F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05DA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9926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573D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EA24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8382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269E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A6B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F611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C17C0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409B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ACCF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AE34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30A54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40D44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1C98F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23ED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5952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CA96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0096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8BF2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D313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91AA5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4416F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57BB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C7F2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BB89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86AAD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54ED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27F0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41AC9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BF906D0" w14:textId="77777777">
        <w:trPr>
          <w:trHeight w:val="290"/>
        </w:trPr>
        <w:tc>
          <w:tcPr>
            <w:tcW w:w="700" w:type="dxa"/>
            <w:noWrap/>
            <w:hideMark/>
          </w:tcPr>
          <w:p w14:paraId="625A9618" w14:textId="77777777" w:rsidR="00B969EA" w:rsidRDefault="00AC3943">
            <w:pPr>
              <w:pBdr>
                <w:top w:val="nil"/>
                <w:left w:val="nil"/>
                <w:bottom w:val="nil"/>
                <w:right w:val="nil"/>
                <w:between w:val="nil"/>
              </w:pBdr>
              <w:jc w:val="both"/>
              <w:rPr>
                <w:b/>
                <w:bCs/>
                <w:color w:val="000000"/>
              </w:rPr>
            </w:pPr>
            <w:r>
              <w:rPr>
                <w:b/>
                <w:bCs/>
                <w:color w:val="000000"/>
              </w:rPr>
              <w:t>331</w:t>
            </w:r>
          </w:p>
        </w:tc>
        <w:tc>
          <w:tcPr>
            <w:tcW w:w="258" w:type="dxa"/>
            <w:noWrap/>
            <w:hideMark/>
          </w:tcPr>
          <w:p w14:paraId="483D032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7AE4F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52E950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71858A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0EDFF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B27E3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79FDC8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DB8F2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0F341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64E324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EC3C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CEE31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EA02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6553D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E4E9C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DD61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F0795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76C663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99EA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C2418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58457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6D97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6989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CDEF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6E1F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B284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9660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F213A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E89C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C2E2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76CA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5186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92A3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987D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15B90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6838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58FD7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3FFF5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8774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81B7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71FC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0251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01011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93DD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A51A9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3A70EB" w14:textId="77777777">
        <w:trPr>
          <w:trHeight w:val="290"/>
        </w:trPr>
        <w:tc>
          <w:tcPr>
            <w:tcW w:w="700" w:type="dxa"/>
            <w:noWrap/>
            <w:hideMark/>
          </w:tcPr>
          <w:p w14:paraId="2B87471C" w14:textId="77777777" w:rsidR="00B969EA" w:rsidRDefault="00AC3943">
            <w:pPr>
              <w:pBdr>
                <w:top w:val="nil"/>
                <w:left w:val="nil"/>
                <w:bottom w:val="nil"/>
                <w:right w:val="nil"/>
                <w:between w:val="nil"/>
              </w:pBdr>
              <w:jc w:val="both"/>
              <w:rPr>
                <w:b/>
                <w:bCs/>
                <w:color w:val="000000"/>
              </w:rPr>
            </w:pPr>
            <w:r>
              <w:rPr>
                <w:b/>
                <w:bCs/>
                <w:color w:val="000000"/>
              </w:rPr>
              <w:t>332</w:t>
            </w:r>
          </w:p>
        </w:tc>
        <w:tc>
          <w:tcPr>
            <w:tcW w:w="258" w:type="dxa"/>
            <w:noWrap/>
            <w:hideMark/>
          </w:tcPr>
          <w:p w14:paraId="7FBFC61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B1EBCF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54519F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700F8E9"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B59CB9F"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6EE58FD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7CB24E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753CC5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4D333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74EF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20FF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E5F6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28F0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9896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C886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D0CC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3509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C8AD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A445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FE03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D9E6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5B47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CB59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2AAA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CCDC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2762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F3B1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F2AFD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511E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1C570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441E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618E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A201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1BC3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3741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D591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2EFCA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9F91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95E96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27D14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93BDB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E1450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21346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E4CC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90DB5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DD6C39E" w14:textId="77777777">
        <w:trPr>
          <w:trHeight w:val="290"/>
        </w:trPr>
        <w:tc>
          <w:tcPr>
            <w:tcW w:w="700" w:type="dxa"/>
            <w:noWrap/>
            <w:hideMark/>
          </w:tcPr>
          <w:p w14:paraId="380AADBB" w14:textId="77777777" w:rsidR="00B969EA" w:rsidRDefault="00AC3943">
            <w:pPr>
              <w:pBdr>
                <w:top w:val="nil"/>
                <w:left w:val="nil"/>
                <w:bottom w:val="nil"/>
                <w:right w:val="nil"/>
                <w:between w:val="nil"/>
              </w:pBdr>
              <w:jc w:val="both"/>
              <w:rPr>
                <w:b/>
                <w:bCs/>
                <w:color w:val="000000"/>
              </w:rPr>
            </w:pPr>
            <w:r>
              <w:rPr>
                <w:b/>
                <w:bCs/>
                <w:color w:val="000000"/>
              </w:rPr>
              <w:t>333</w:t>
            </w:r>
          </w:p>
        </w:tc>
        <w:tc>
          <w:tcPr>
            <w:tcW w:w="258" w:type="dxa"/>
            <w:noWrap/>
            <w:hideMark/>
          </w:tcPr>
          <w:p w14:paraId="0CB7A7E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CB192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55BC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B3E09D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60C885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9D69E5C"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498610D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4073F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EAD10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05C66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D0CBAA"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C2221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6F2F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79D62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518C92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E94E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1CD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F648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3803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EE16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D700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39AFD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1AD5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8D6E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E4D8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64E4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8EDDB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DD42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4ED9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EC08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177D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2BA9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0A04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4D18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B9FD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3343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AD90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9C90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534F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0EB3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023B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C236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A96F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154E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74B1D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6742B11" w14:textId="77777777">
        <w:trPr>
          <w:trHeight w:val="290"/>
        </w:trPr>
        <w:tc>
          <w:tcPr>
            <w:tcW w:w="700" w:type="dxa"/>
            <w:noWrap/>
            <w:hideMark/>
          </w:tcPr>
          <w:p w14:paraId="731B67AD" w14:textId="77777777" w:rsidR="00B969EA" w:rsidRDefault="00AC3943">
            <w:pPr>
              <w:pBdr>
                <w:top w:val="nil"/>
                <w:left w:val="nil"/>
                <w:bottom w:val="nil"/>
                <w:right w:val="nil"/>
                <w:between w:val="nil"/>
              </w:pBdr>
              <w:jc w:val="both"/>
              <w:rPr>
                <w:b/>
                <w:bCs/>
                <w:color w:val="000000"/>
              </w:rPr>
            </w:pPr>
            <w:r>
              <w:rPr>
                <w:b/>
                <w:bCs/>
                <w:color w:val="000000"/>
              </w:rPr>
              <w:t>334</w:t>
            </w:r>
          </w:p>
        </w:tc>
        <w:tc>
          <w:tcPr>
            <w:tcW w:w="258" w:type="dxa"/>
            <w:noWrap/>
            <w:hideMark/>
          </w:tcPr>
          <w:p w14:paraId="7D654B8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20FB1F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F2C346B"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7DE3A9D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1F8579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44AFF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1E8E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45F481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65E44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7F2B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C4D7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9974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2595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E297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EAEE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DF00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232F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D7A0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2801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CBF6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BDBF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5E35F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4A18E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AA48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B14C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C599E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ADBD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53A8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7768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F285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F738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4A824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76043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8D75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DF75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B6F5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FD48D1"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6DF63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075C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69B3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2B2D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890E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FC51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BF5D6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6F434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36298E" w14:textId="77777777">
        <w:trPr>
          <w:trHeight w:val="290"/>
        </w:trPr>
        <w:tc>
          <w:tcPr>
            <w:tcW w:w="700" w:type="dxa"/>
            <w:noWrap/>
            <w:hideMark/>
          </w:tcPr>
          <w:p w14:paraId="11A52131" w14:textId="77777777" w:rsidR="00B969EA" w:rsidRDefault="00AC3943">
            <w:pPr>
              <w:pBdr>
                <w:top w:val="nil"/>
                <w:left w:val="nil"/>
                <w:bottom w:val="nil"/>
                <w:right w:val="nil"/>
                <w:between w:val="nil"/>
              </w:pBdr>
              <w:jc w:val="both"/>
              <w:rPr>
                <w:b/>
                <w:bCs/>
                <w:color w:val="000000"/>
              </w:rPr>
            </w:pPr>
            <w:r>
              <w:rPr>
                <w:b/>
                <w:bCs/>
                <w:color w:val="000000"/>
              </w:rPr>
              <w:t>335</w:t>
            </w:r>
          </w:p>
        </w:tc>
        <w:tc>
          <w:tcPr>
            <w:tcW w:w="258" w:type="dxa"/>
            <w:noWrap/>
            <w:hideMark/>
          </w:tcPr>
          <w:p w14:paraId="06F70B8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E80F7E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B340E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BCE55B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BACE8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A91FFB7"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E0BCDD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E3CFE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FAC7A6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26DFDF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9908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DD434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69F8A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7498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00AB1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B01F7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B311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B671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33A6B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9026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1683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C5E4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D72BF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BF5F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AF57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C690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B4CF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85F4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FC92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86E5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1C79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B1F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9B57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704E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7AD3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1C11C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E1C8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C3366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0B6F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B2162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909C5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E94F8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F9BE9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B5C5A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0815B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981D4AC" w14:textId="77777777">
        <w:trPr>
          <w:trHeight w:val="290"/>
        </w:trPr>
        <w:tc>
          <w:tcPr>
            <w:tcW w:w="700" w:type="dxa"/>
            <w:noWrap/>
            <w:hideMark/>
          </w:tcPr>
          <w:p w14:paraId="0EE51424" w14:textId="77777777" w:rsidR="00B969EA" w:rsidRDefault="00AC3943">
            <w:pPr>
              <w:pBdr>
                <w:top w:val="nil"/>
                <w:left w:val="nil"/>
                <w:bottom w:val="nil"/>
                <w:right w:val="nil"/>
                <w:between w:val="nil"/>
              </w:pBdr>
              <w:jc w:val="both"/>
              <w:rPr>
                <w:b/>
                <w:bCs/>
                <w:color w:val="000000"/>
              </w:rPr>
            </w:pPr>
            <w:r>
              <w:rPr>
                <w:b/>
                <w:bCs/>
                <w:color w:val="000000"/>
              </w:rPr>
              <w:t>336</w:t>
            </w:r>
          </w:p>
        </w:tc>
        <w:tc>
          <w:tcPr>
            <w:tcW w:w="258" w:type="dxa"/>
            <w:noWrap/>
            <w:hideMark/>
          </w:tcPr>
          <w:p w14:paraId="05425D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E0DC37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0FD8D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FE5D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4AC7C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DF952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369F44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CD0BF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F515A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1904A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1DD4E92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01D0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A1880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BEC04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72B6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E02F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941B6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EB61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0B69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C8C12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A5E0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9FED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5A8B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AF10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234A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E38C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84A2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5691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0E08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70C8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D3E0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5FFB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3CB0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4A2CA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9FECB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481C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8C015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71BC5F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F855A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EF052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1A552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53497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C3606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A4B6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073B7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5112A3" w14:textId="77777777">
        <w:trPr>
          <w:trHeight w:val="290"/>
        </w:trPr>
        <w:tc>
          <w:tcPr>
            <w:tcW w:w="700" w:type="dxa"/>
            <w:noWrap/>
            <w:hideMark/>
          </w:tcPr>
          <w:p w14:paraId="24C88F0C" w14:textId="77777777" w:rsidR="00B969EA" w:rsidRDefault="00AC3943">
            <w:pPr>
              <w:pBdr>
                <w:top w:val="nil"/>
                <w:left w:val="nil"/>
                <w:bottom w:val="nil"/>
                <w:right w:val="nil"/>
                <w:between w:val="nil"/>
              </w:pBdr>
              <w:jc w:val="both"/>
              <w:rPr>
                <w:b/>
                <w:bCs/>
                <w:color w:val="000000"/>
              </w:rPr>
            </w:pPr>
            <w:r>
              <w:rPr>
                <w:b/>
                <w:bCs/>
                <w:color w:val="000000"/>
              </w:rPr>
              <w:t>337</w:t>
            </w:r>
          </w:p>
        </w:tc>
        <w:tc>
          <w:tcPr>
            <w:tcW w:w="258" w:type="dxa"/>
            <w:noWrap/>
            <w:hideMark/>
          </w:tcPr>
          <w:p w14:paraId="3D247A8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B7E601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A394FA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B0EEA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C0D07E"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10B385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7DD8F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4F8863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D42D98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A0FF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65166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81912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F63B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4418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5E32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B6FA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BAB5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D1F1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333A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608FF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80D3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9C4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21CB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967AC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F220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D1FB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979C0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4873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8E99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B4AE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854F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5854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A6C4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D0E50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EEB6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DF03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93B7F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04E494"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CC1F2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9372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A456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90C6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26C0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B959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AD52E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1FE154" w14:textId="77777777">
        <w:trPr>
          <w:trHeight w:val="290"/>
        </w:trPr>
        <w:tc>
          <w:tcPr>
            <w:tcW w:w="700" w:type="dxa"/>
            <w:noWrap/>
            <w:hideMark/>
          </w:tcPr>
          <w:p w14:paraId="0544BC57" w14:textId="77777777" w:rsidR="00B969EA" w:rsidRDefault="00AC3943">
            <w:pPr>
              <w:pBdr>
                <w:top w:val="nil"/>
                <w:left w:val="nil"/>
                <w:bottom w:val="nil"/>
                <w:right w:val="nil"/>
                <w:between w:val="nil"/>
              </w:pBdr>
              <w:jc w:val="both"/>
              <w:rPr>
                <w:b/>
                <w:bCs/>
                <w:color w:val="000000"/>
              </w:rPr>
            </w:pPr>
            <w:r>
              <w:rPr>
                <w:b/>
                <w:bCs/>
                <w:color w:val="000000"/>
              </w:rPr>
              <w:t>338</w:t>
            </w:r>
          </w:p>
        </w:tc>
        <w:tc>
          <w:tcPr>
            <w:tcW w:w="258" w:type="dxa"/>
            <w:noWrap/>
            <w:hideMark/>
          </w:tcPr>
          <w:p w14:paraId="38FA170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D51E43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9AE1F0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7E916C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41C866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5DAFC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62E521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A11326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C743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6DCF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BB0B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C149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63B5D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737D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9E35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7A36D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296F2A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E6F57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E647E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588FC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910F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132A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5CE0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1777D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F5C83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34CC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A7A8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EC74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3115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08EF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CF412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3DD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44DC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C050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CF57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CB0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2D18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13642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F675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F494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FCDD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DC9C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6A154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BF45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DADB6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BB46C93" w14:textId="77777777">
        <w:trPr>
          <w:trHeight w:val="290"/>
        </w:trPr>
        <w:tc>
          <w:tcPr>
            <w:tcW w:w="700" w:type="dxa"/>
            <w:noWrap/>
            <w:hideMark/>
          </w:tcPr>
          <w:p w14:paraId="1013FE01" w14:textId="77777777" w:rsidR="00B969EA" w:rsidRDefault="00AC3943">
            <w:pPr>
              <w:pBdr>
                <w:top w:val="nil"/>
                <w:left w:val="nil"/>
                <w:bottom w:val="nil"/>
                <w:right w:val="nil"/>
                <w:between w:val="nil"/>
              </w:pBdr>
              <w:jc w:val="both"/>
              <w:rPr>
                <w:b/>
                <w:bCs/>
                <w:color w:val="000000"/>
              </w:rPr>
            </w:pPr>
            <w:r>
              <w:rPr>
                <w:b/>
                <w:bCs/>
                <w:color w:val="000000"/>
              </w:rPr>
              <w:t>339</w:t>
            </w:r>
          </w:p>
        </w:tc>
        <w:tc>
          <w:tcPr>
            <w:tcW w:w="258" w:type="dxa"/>
            <w:noWrap/>
            <w:hideMark/>
          </w:tcPr>
          <w:p w14:paraId="6A041F7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B37ED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B9C363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D941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BD997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B4E4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AA7D5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89812A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D0F8D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A1CD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4972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ACC8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9EBA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5577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E646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264F6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3BFFD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7878D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C0A2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13C84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1F7CD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9267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A63E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AB4E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DD90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F89C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90FF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9D2C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CD1D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EBCD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44FA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5C96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FCB1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2F617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BAD4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87085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5720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7ED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9EFE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8C72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1295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F8CEF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291D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6402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C409A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0ED703" w14:textId="77777777">
        <w:trPr>
          <w:trHeight w:val="290"/>
        </w:trPr>
        <w:tc>
          <w:tcPr>
            <w:tcW w:w="700" w:type="dxa"/>
            <w:noWrap/>
            <w:hideMark/>
          </w:tcPr>
          <w:p w14:paraId="23B5E965" w14:textId="77777777" w:rsidR="00B969EA" w:rsidRDefault="00AC3943">
            <w:pPr>
              <w:pBdr>
                <w:top w:val="nil"/>
                <w:left w:val="nil"/>
                <w:bottom w:val="nil"/>
                <w:right w:val="nil"/>
                <w:between w:val="nil"/>
              </w:pBdr>
              <w:jc w:val="both"/>
              <w:rPr>
                <w:b/>
                <w:bCs/>
                <w:color w:val="000000"/>
              </w:rPr>
            </w:pPr>
            <w:r>
              <w:rPr>
                <w:b/>
                <w:bCs/>
                <w:color w:val="000000"/>
              </w:rPr>
              <w:t>340</w:t>
            </w:r>
          </w:p>
        </w:tc>
        <w:tc>
          <w:tcPr>
            <w:tcW w:w="258" w:type="dxa"/>
            <w:noWrap/>
            <w:hideMark/>
          </w:tcPr>
          <w:p w14:paraId="14C77EB1"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4540C3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765717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9BFF4F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25B42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57CD86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18746B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DB04C5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6CB2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1A8B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53F7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54CF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A85A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AF6D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16B4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256C9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BC46C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9082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DBB4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AB4D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D3DE7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B09D81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B3BD0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166904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B8CC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8F0D2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F9B5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C6A2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4812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FAB2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9B2DE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3DB7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B6E5D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9BAE6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7FCFF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5AD38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571F2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65A1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DECE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939A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8E4E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652C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5CD1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E5BC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8DEEC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73FB547" w14:textId="77777777">
        <w:trPr>
          <w:trHeight w:val="290"/>
        </w:trPr>
        <w:tc>
          <w:tcPr>
            <w:tcW w:w="700" w:type="dxa"/>
            <w:noWrap/>
            <w:hideMark/>
          </w:tcPr>
          <w:p w14:paraId="745B4BD4" w14:textId="77777777" w:rsidR="00B969EA" w:rsidRDefault="00AC3943">
            <w:pPr>
              <w:pBdr>
                <w:top w:val="nil"/>
                <w:left w:val="nil"/>
                <w:bottom w:val="nil"/>
                <w:right w:val="nil"/>
                <w:between w:val="nil"/>
              </w:pBdr>
              <w:jc w:val="both"/>
              <w:rPr>
                <w:b/>
                <w:bCs/>
                <w:color w:val="000000"/>
              </w:rPr>
            </w:pPr>
            <w:r>
              <w:rPr>
                <w:b/>
                <w:bCs/>
                <w:color w:val="000000"/>
              </w:rPr>
              <w:lastRenderedPageBreak/>
              <w:t>341</w:t>
            </w:r>
          </w:p>
        </w:tc>
        <w:tc>
          <w:tcPr>
            <w:tcW w:w="258" w:type="dxa"/>
            <w:noWrap/>
            <w:hideMark/>
          </w:tcPr>
          <w:p w14:paraId="6D78F7A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4C0BFD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18B97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32B86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D8AC8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5F479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4ABE4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A719F4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F739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6DBE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2B73B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03B7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9A2F3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8128C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9783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AE85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4D19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C8967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94151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CE9F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BEA5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DBF8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CC79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6631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9779C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AA6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8FD8A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76507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F98C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955E3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4D7B9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B2E7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835B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492C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42290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92DCE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5D00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F4C4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23C21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6D9A0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EC7F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D19B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D44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7539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2D707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DAA5EA1" w14:textId="77777777">
        <w:trPr>
          <w:trHeight w:val="290"/>
        </w:trPr>
        <w:tc>
          <w:tcPr>
            <w:tcW w:w="700" w:type="dxa"/>
            <w:noWrap/>
            <w:hideMark/>
          </w:tcPr>
          <w:p w14:paraId="621A6C56" w14:textId="77777777" w:rsidR="00B969EA" w:rsidRDefault="00AC3943">
            <w:pPr>
              <w:pBdr>
                <w:top w:val="nil"/>
                <w:left w:val="nil"/>
                <w:bottom w:val="nil"/>
                <w:right w:val="nil"/>
                <w:between w:val="nil"/>
              </w:pBdr>
              <w:jc w:val="both"/>
              <w:rPr>
                <w:b/>
                <w:bCs/>
                <w:color w:val="000000"/>
              </w:rPr>
            </w:pPr>
            <w:r>
              <w:rPr>
                <w:b/>
                <w:bCs/>
                <w:color w:val="000000"/>
              </w:rPr>
              <w:t>342</w:t>
            </w:r>
          </w:p>
        </w:tc>
        <w:tc>
          <w:tcPr>
            <w:tcW w:w="258" w:type="dxa"/>
            <w:noWrap/>
            <w:hideMark/>
          </w:tcPr>
          <w:p w14:paraId="2ABB0FB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556853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428A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C21E3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40F2D4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548E73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DA19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22215E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0AF39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D40A3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3CD7A6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CDCD8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6575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4750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DAD4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11D8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B3B1B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B637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7007A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E161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5857A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2776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FF24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209D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5D7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AAC2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01C7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4CED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4F85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B0C8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04C8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7E29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109D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7F82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C0F6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AA4B7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1E22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02D7F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6F5F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BFD0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BE04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C0D4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AD14E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0779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D3853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7ED272B" w14:textId="77777777">
        <w:trPr>
          <w:trHeight w:val="290"/>
        </w:trPr>
        <w:tc>
          <w:tcPr>
            <w:tcW w:w="700" w:type="dxa"/>
            <w:noWrap/>
            <w:hideMark/>
          </w:tcPr>
          <w:p w14:paraId="1BFD238E" w14:textId="77777777" w:rsidR="00B969EA" w:rsidRDefault="00AC3943">
            <w:pPr>
              <w:pBdr>
                <w:top w:val="nil"/>
                <w:left w:val="nil"/>
                <w:bottom w:val="nil"/>
                <w:right w:val="nil"/>
                <w:between w:val="nil"/>
              </w:pBdr>
              <w:jc w:val="both"/>
              <w:rPr>
                <w:b/>
                <w:bCs/>
                <w:color w:val="000000"/>
              </w:rPr>
            </w:pPr>
            <w:r>
              <w:rPr>
                <w:b/>
                <w:bCs/>
                <w:color w:val="000000"/>
              </w:rPr>
              <w:t>343</w:t>
            </w:r>
          </w:p>
        </w:tc>
        <w:tc>
          <w:tcPr>
            <w:tcW w:w="258" w:type="dxa"/>
            <w:noWrap/>
            <w:hideMark/>
          </w:tcPr>
          <w:p w14:paraId="5949AE1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AA888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833F3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C1D9B2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6D6873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0DB3E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BBC635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53CBF9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8E4D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4420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8D9B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A22A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3DE0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CE29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1A861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96E67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1523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0D1E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66C9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436D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CB90E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82AE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6D7A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0A39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3B1E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FCEE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6228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5A00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F91B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A14AC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BF8E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DD44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130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D889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F19F3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9A6D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719B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55E0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95FA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C1F8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79B5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41A7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D189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A5FF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145B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2F500F1" w14:textId="77777777">
        <w:trPr>
          <w:trHeight w:val="290"/>
        </w:trPr>
        <w:tc>
          <w:tcPr>
            <w:tcW w:w="700" w:type="dxa"/>
            <w:noWrap/>
            <w:hideMark/>
          </w:tcPr>
          <w:p w14:paraId="10048FB7" w14:textId="77777777" w:rsidR="00B969EA" w:rsidRDefault="00AC3943">
            <w:pPr>
              <w:pBdr>
                <w:top w:val="nil"/>
                <w:left w:val="nil"/>
                <w:bottom w:val="nil"/>
                <w:right w:val="nil"/>
                <w:between w:val="nil"/>
              </w:pBdr>
              <w:jc w:val="both"/>
              <w:rPr>
                <w:b/>
                <w:bCs/>
                <w:color w:val="000000"/>
              </w:rPr>
            </w:pPr>
            <w:r>
              <w:rPr>
                <w:b/>
                <w:bCs/>
                <w:color w:val="000000"/>
              </w:rPr>
              <w:t>344</w:t>
            </w:r>
          </w:p>
        </w:tc>
        <w:tc>
          <w:tcPr>
            <w:tcW w:w="258" w:type="dxa"/>
            <w:noWrap/>
            <w:hideMark/>
          </w:tcPr>
          <w:p w14:paraId="1A0A12F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F8612A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587503D"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31E02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14E5BB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216DD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B7EF22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1D569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8F487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DB581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CE5A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6F97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0D77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AAE7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871E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803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CF1D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BD44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017B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DEE9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A070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A5A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4DAC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DA3A9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074F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8D899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E389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2EDB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977E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EB7E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53F7D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57A5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6AB6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D9E6D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7940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BA283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A520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EBA80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89A5F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60B3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C824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1C66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A4BE1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1DD3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56D9F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701BAC2" w14:textId="77777777">
        <w:trPr>
          <w:trHeight w:val="290"/>
        </w:trPr>
        <w:tc>
          <w:tcPr>
            <w:tcW w:w="700" w:type="dxa"/>
            <w:noWrap/>
            <w:hideMark/>
          </w:tcPr>
          <w:p w14:paraId="6C32156F" w14:textId="77777777" w:rsidR="00B969EA" w:rsidRDefault="00AC3943">
            <w:pPr>
              <w:pBdr>
                <w:top w:val="nil"/>
                <w:left w:val="nil"/>
                <w:bottom w:val="nil"/>
                <w:right w:val="nil"/>
                <w:between w:val="nil"/>
              </w:pBdr>
              <w:jc w:val="both"/>
              <w:rPr>
                <w:b/>
                <w:bCs/>
                <w:color w:val="000000"/>
              </w:rPr>
            </w:pPr>
            <w:r>
              <w:rPr>
                <w:b/>
                <w:bCs/>
                <w:color w:val="000000"/>
              </w:rPr>
              <w:t>345</w:t>
            </w:r>
          </w:p>
        </w:tc>
        <w:tc>
          <w:tcPr>
            <w:tcW w:w="258" w:type="dxa"/>
            <w:noWrap/>
            <w:hideMark/>
          </w:tcPr>
          <w:p w14:paraId="586D352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09C7C9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E65B1B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E6048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C44A0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B581A1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EE161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1D21E2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4DAFD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A809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3347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3B26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3A5F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5F223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B073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4D73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6778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7CB9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E012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378F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8009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F1DAD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662ED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1FF7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E594F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3CCB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4493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CAEB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C26F1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2D10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D2CFE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57E18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7043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D05D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93049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2360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27EA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5ED0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7D7302"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76B1FD7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5509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6AD1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FB52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8BC7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6168E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B1D07DD" w14:textId="77777777">
        <w:trPr>
          <w:trHeight w:val="290"/>
        </w:trPr>
        <w:tc>
          <w:tcPr>
            <w:tcW w:w="700" w:type="dxa"/>
            <w:noWrap/>
            <w:hideMark/>
          </w:tcPr>
          <w:p w14:paraId="28668CB4" w14:textId="77777777" w:rsidR="00B969EA" w:rsidRDefault="00AC3943">
            <w:pPr>
              <w:pBdr>
                <w:top w:val="nil"/>
                <w:left w:val="nil"/>
                <w:bottom w:val="nil"/>
                <w:right w:val="nil"/>
                <w:between w:val="nil"/>
              </w:pBdr>
              <w:jc w:val="both"/>
              <w:rPr>
                <w:b/>
                <w:bCs/>
                <w:color w:val="000000"/>
              </w:rPr>
            </w:pPr>
            <w:r>
              <w:rPr>
                <w:b/>
                <w:bCs/>
                <w:color w:val="000000"/>
              </w:rPr>
              <w:t>346</w:t>
            </w:r>
          </w:p>
        </w:tc>
        <w:tc>
          <w:tcPr>
            <w:tcW w:w="258" w:type="dxa"/>
            <w:noWrap/>
            <w:hideMark/>
          </w:tcPr>
          <w:p w14:paraId="0130A24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1CDF27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4DC22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C15982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37A5C3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319515"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131295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60A9E0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5C72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9595E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6A35E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61FB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E9463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3694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DF5C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DAAF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868A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86E8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8433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AB07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5088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9633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42730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434D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02DF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4BFEA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757B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0348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0B2B6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B8C914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ADB3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D767A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AF99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9FBF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7603B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A79E35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145D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445AA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5698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368BC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9D21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1C99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3C92B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D5490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60580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E377947" w14:textId="77777777">
        <w:trPr>
          <w:trHeight w:val="290"/>
        </w:trPr>
        <w:tc>
          <w:tcPr>
            <w:tcW w:w="700" w:type="dxa"/>
            <w:noWrap/>
            <w:hideMark/>
          </w:tcPr>
          <w:p w14:paraId="13C37989" w14:textId="77777777" w:rsidR="00B969EA" w:rsidRDefault="00AC3943">
            <w:pPr>
              <w:pBdr>
                <w:top w:val="nil"/>
                <w:left w:val="nil"/>
                <w:bottom w:val="nil"/>
                <w:right w:val="nil"/>
                <w:between w:val="nil"/>
              </w:pBdr>
              <w:jc w:val="both"/>
              <w:rPr>
                <w:b/>
                <w:bCs/>
                <w:color w:val="000000"/>
              </w:rPr>
            </w:pPr>
            <w:r>
              <w:rPr>
                <w:b/>
                <w:bCs/>
                <w:color w:val="000000"/>
              </w:rPr>
              <w:t>347</w:t>
            </w:r>
          </w:p>
        </w:tc>
        <w:tc>
          <w:tcPr>
            <w:tcW w:w="258" w:type="dxa"/>
            <w:noWrap/>
            <w:hideMark/>
          </w:tcPr>
          <w:p w14:paraId="4D1A44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D02EF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A7B14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0488C98"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A4665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9B4C29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9A58D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50556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EA1E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A1D20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103E8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F1F3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26F3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588F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376C03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B914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465CD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6504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73B5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1749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6E454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6463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3A99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2B915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27362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9FD16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329B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7C4B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65D9B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5DB13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F64A1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97D5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DBF4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C2BE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3E04C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94B27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2EC3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1B919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ACB4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93B03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8DCF5C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CE3A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9C6F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6E76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CC1B1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B865D44" w14:textId="77777777">
        <w:trPr>
          <w:trHeight w:val="290"/>
        </w:trPr>
        <w:tc>
          <w:tcPr>
            <w:tcW w:w="700" w:type="dxa"/>
            <w:noWrap/>
            <w:hideMark/>
          </w:tcPr>
          <w:p w14:paraId="01345651" w14:textId="77777777" w:rsidR="00B969EA" w:rsidRDefault="00AC3943">
            <w:pPr>
              <w:pBdr>
                <w:top w:val="nil"/>
                <w:left w:val="nil"/>
                <w:bottom w:val="nil"/>
                <w:right w:val="nil"/>
                <w:between w:val="nil"/>
              </w:pBdr>
              <w:jc w:val="both"/>
              <w:rPr>
                <w:b/>
                <w:bCs/>
                <w:color w:val="000000"/>
              </w:rPr>
            </w:pPr>
            <w:r>
              <w:rPr>
                <w:b/>
                <w:bCs/>
                <w:color w:val="000000"/>
              </w:rPr>
              <w:t>348</w:t>
            </w:r>
          </w:p>
        </w:tc>
        <w:tc>
          <w:tcPr>
            <w:tcW w:w="258" w:type="dxa"/>
            <w:noWrap/>
            <w:hideMark/>
          </w:tcPr>
          <w:p w14:paraId="4FE00A6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0FC45B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0AA40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430BF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F2DD1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BDA4AF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07B64B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D378A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C967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95885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9CA42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528C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F6BD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CDC3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C067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C4715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FFF3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3A17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9A1F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A44AC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D546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FE7B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DAD01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86E276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EB39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1CA4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DA242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A9D7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CFED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4D1C4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60DA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A3AC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2C76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C723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AA271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6AB6B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3AE5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8CD9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72B3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6AD5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9A67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8393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B497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24EB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6BA42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1584A1C" w14:textId="77777777">
        <w:trPr>
          <w:trHeight w:val="290"/>
        </w:trPr>
        <w:tc>
          <w:tcPr>
            <w:tcW w:w="700" w:type="dxa"/>
            <w:noWrap/>
            <w:hideMark/>
          </w:tcPr>
          <w:p w14:paraId="7CB4CA66" w14:textId="77777777" w:rsidR="00B969EA" w:rsidRDefault="00AC3943">
            <w:pPr>
              <w:pBdr>
                <w:top w:val="nil"/>
                <w:left w:val="nil"/>
                <w:bottom w:val="nil"/>
                <w:right w:val="nil"/>
                <w:between w:val="nil"/>
              </w:pBdr>
              <w:jc w:val="both"/>
              <w:rPr>
                <w:b/>
                <w:bCs/>
                <w:color w:val="000000"/>
              </w:rPr>
            </w:pPr>
            <w:r>
              <w:rPr>
                <w:b/>
                <w:bCs/>
                <w:color w:val="000000"/>
              </w:rPr>
              <w:t>349</w:t>
            </w:r>
          </w:p>
        </w:tc>
        <w:tc>
          <w:tcPr>
            <w:tcW w:w="258" w:type="dxa"/>
            <w:noWrap/>
            <w:hideMark/>
          </w:tcPr>
          <w:p w14:paraId="3EC59CF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E22CD5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82CBC94"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4B4D2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EDBFE1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8B00DF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515043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24E938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7DB58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AA951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26C6B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A2EE7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A23E3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39A3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4E48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4777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CEDAD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AD42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EB08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AA610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58B7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89B2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87E0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AAF8E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1CDB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139B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2E92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B69B6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75928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82BD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3B73D6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BA940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CD5F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CB24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56CD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15E4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DE07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D966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3BDA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4533C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EE01C3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A6D89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D03A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44EED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EF4C8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2045D82" w14:textId="77777777">
        <w:trPr>
          <w:trHeight w:val="290"/>
        </w:trPr>
        <w:tc>
          <w:tcPr>
            <w:tcW w:w="700" w:type="dxa"/>
            <w:noWrap/>
            <w:hideMark/>
          </w:tcPr>
          <w:p w14:paraId="631FF74D" w14:textId="77777777" w:rsidR="00B969EA" w:rsidRDefault="00AC3943">
            <w:pPr>
              <w:pBdr>
                <w:top w:val="nil"/>
                <w:left w:val="nil"/>
                <w:bottom w:val="nil"/>
                <w:right w:val="nil"/>
                <w:between w:val="nil"/>
              </w:pBdr>
              <w:jc w:val="both"/>
              <w:rPr>
                <w:b/>
                <w:bCs/>
                <w:color w:val="000000"/>
              </w:rPr>
            </w:pPr>
            <w:r>
              <w:rPr>
                <w:b/>
                <w:bCs/>
                <w:color w:val="000000"/>
              </w:rPr>
              <w:t>350</w:t>
            </w:r>
          </w:p>
        </w:tc>
        <w:tc>
          <w:tcPr>
            <w:tcW w:w="258" w:type="dxa"/>
            <w:noWrap/>
            <w:hideMark/>
          </w:tcPr>
          <w:p w14:paraId="5C5F2AC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F9CE8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F757CB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93D761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5E8C18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560C9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92E234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0BF82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3C44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2BAC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7DFF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B18A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119D5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CE79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10AF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3AFE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4EE7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04B35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6154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F531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8A7F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4C7E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AED6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5ECC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C768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F111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4A57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13E9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EE4A9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2AF8C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A6F22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A42C7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49AA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309D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10399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97E37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2F035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A115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CF0FF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A4B8D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550E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2161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9EF8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B7E5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ED91F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F51A87B" w14:textId="77777777">
        <w:trPr>
          <w:trHeight w:val="290"/>
        </w:trPr>
        <w:tc>
          <w:tcPr>
            <w:tcW w:w="700" w:type="dxa"/>
            <w:noWrap/>
            <w:hideMark/>
          </w:tcPr>
          <w:p w14:paraId="5C841C57" w14:textId="77777777" w:rsidR="00B969EA" w:rsidRDefault="00AC3943">
            <w:pPr>
              <w:pBdr>
                <w:top w:val="nil"/>
                <w:left w:val="nil"/>
                <w:bottom w:val="nil"/>
                <w:right w:val="nil"/>
                <w:between w:val="nil"/>
              </w:pBdr>
              <w:jc w:val="both"/>
              <w:rPr>
                <w:b/>
                <w:bCs/>
                <w:color w:val="000000"/>
              </w:rPr>
            </w:pPr>
            <w:r>
              <w:rPr>
                <w:b/>
                <w:bCs/>
                <w:color w:val="000000"/>
              </w:rPr>
              <w:t>351</w:t>
            </w:r>
          </w:p>
        </w:tc>
        <w:tc>
          <w:tcPr>
            <w:tcW w:w="258" w:type="dxa"/>
            <w:noWrap/>
            <w:hideMark/>
          </w:tcPr>
          <w:p w14:paraId="534026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F1E31B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466E54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76581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1E43E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91F845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9255A9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9105FC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436BC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D8C3A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D750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387F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8C40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9A1F3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3AB55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F4FF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F35A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F0EA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E56CA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A36E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C036F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3088A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C2A1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B059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74F9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A14C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F528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31E0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824F5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2B46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4EB4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6B5C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D3598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1F11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BE0B4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6DA5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658B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AA7DB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A6F58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0273B7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20961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2A34E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3DB37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1A41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602AA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A112AB6" w14:textId="77777777">
        <w:trPr>
          <w:trHeight w:val="290"/>
        </w:trPr>
        <w:tc>
          <w:tcPr>
            <w:tcW w:w="700" w:type="dxa"/>
            <w:noWrap/>
            <w:hideMark/>
          </w:tcPr>
          <w:p w14:paraId="6AB93FA9" w14:textId="77777777" w:rsidR="00B969EA" w:rsidRDefault="00AC3943">
            <w:pPr>
              <w:pBdr>
                <w:top w:val="nil"/>
                <w:left w:val="nil"/>
                <w:bottom w:val="nil"/>
                <w:right w:val="nil"/>
                <w:between w:val="nil"/>
              </w:pBdr>
              <w:jc w:val="both"/>
              <w:rPr>
                <w:b/>
                <w:bCs/>
                <w:color w:val="000000"/>
              </w:rPr>
            </w:pPr>
            <w:r>
              <w:rPr>
                <w:b/>
                <w:bCs/>
                <w:color w:val="000000"/>
              </w:rPr>
              <w:lastRenderedPageBreak/>
              <w:t>352</w:t>
            </w:r>
          </w:p>
        </w:tc>
        <w:tc>
          <w:tcPr>
            <w:tcW w:w="258" w:type="dxa"/>
            <w:noWrap/>
            <w:hideMark/>
          </w:tcPr>
          <w:p w14:paraId="5FCC33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DEA2B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314009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167AC1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1411B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9BFA25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C2FA7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E10209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BBF2D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4FCF3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CDD0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2CA04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2E167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214B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67822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F9B0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F987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BEB5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477B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615E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6461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FAFC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1C4DD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5FE9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28E05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855B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10CBF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6CFC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31B2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8D3A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060A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7CFEF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3471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F129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D24D2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E76E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952B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AC89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2914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0AD7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08EB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376F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B1879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AA74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8E76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9AB192" w14:textId="77777777">
        <w:trPr>
          <w:trHeight w:val="290"/>
        </w:trPr>
        <w:tc>
          <w:tcPr>
            <w:tcW w:w="700" w:type="dxa"/>
            <w:noWrap/>
            <w:hideMark/>
          </w:tcPr>
          <w:p w14:paraId="6FA063FA" w14:textId="77777777" w:rsidR="00B969EA" w:rsidRDefault="00AC3943">
            <w:pPr>
              <w:pBdr>
                <w:top w:val="nil"/>
                <w:left w:val="nil"/>
                <w:bottom w:val="nil"/>
                <w:right w:val="nil"/>
                <w:between w:val="nil"/>
              </w:pBdr>
              <w:jc w:val="both"/>
              <w:rPr>
                <w:b/>
                <w:bCs/>
                <w:color w:val="000000"/>
              </w:rPr>
            </w:pPr>
            <w:r>
              <w:rPr>
                <w:b/>
                <w:bCs/>
                <w:color w:val="000000"/>
              </w:rPr>
              <w:t>353</w:t>
            </w:r>
          </w:p>
        </w:tc>
        <w:tc>
          <w:tcPr>
            <w:tcW w:w="258" w:type="dxa"/>
            <w:noWrap/>
            <w:hideMark/>
          </w:tcPr>
          <w:p w14:paraId="7728622E"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34B82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D4E2C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C0DDB7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AA8596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77A14E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18128B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303571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319F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B5FD3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4BFF79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8AB9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095B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FCC6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61FDC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50C9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5F69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68F7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DC0F5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462C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2F333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CC95D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9CBF7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6AA6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90CD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2381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A39D8B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83BF81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A95D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7E6E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738F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564F2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26DF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63F55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C7E3D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3C7CBC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49C54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2140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A8F2D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7813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88F6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57B1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3C71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E438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46A7A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17BEE47" w14:textId="77777777">
        <w:trPr>
          <w:trHeight w:val="290"/>
        </w:trPr>
        <w:tc>
          <w:tcPr>
            <w:tcW w:w="700" w:type="dxa"/>
            <w:noWrap/>
            <w:hideMark/>
          </w:tcPr>
          <w:p w14:paraId="1D9B0A34" w14:textId="77777777" w:rsidR="00B969EA" w:rsidRDefault="00AC3943">
            <w:pPr>
              <w:pBdr>
                <w:top w:val="nil"/>
                <w:left w:val="nil"/>
                <w:bottom w:val="nil"/>
                <w:right w:val="nil"/>
                <w:between w:val="nil"/>
              </w:pBdr>
              <w:jc w:val="both"/>
              <w:rPr>
                <w:b/>
                <w:bCs/>
                <w:color w:val="000000"/>
              </w:rPr>
            </w:pPr>
            <w:r>
              <w:rPr>
                <w:b/>
                <w:bCs/>
                <w:color w:val="000000"/>
              </w:rPr>
              <w:t>354</w:t>
            </w:r>
          </w:p>
        </w:tc>
        <w:tc>
          <w:tcPr>
            <w:tcW w:w="258" w:type="dxa"/>
            <w:noWrap/>
            <w:hideMark/>
          </w:tcPr>
          <w:p w14:paraId="5FE3306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9C4AC2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90CE14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2B58D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FFB968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CBA1D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C0BE62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F886EF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015873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F13D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D0F5F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7A0E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2EB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6C09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BD4B7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0588A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580F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5417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1724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D1E5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5F0FD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BF03E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880A2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FA46D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7BB93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7E0F8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27B5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977F1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7C0A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B304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B38D4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3EFA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10DB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CC41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EB4E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362B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3C037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5EA7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5F0C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6777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5ABD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1CBA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3B86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711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5E8E0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3E9022B" w14:textId="77777777">
        <w:trPr>
          <w:trHeight w:val="290"/>
        </w:trPr>
        <w:tc>
          <w:tcPr>
            <w:tcW w:w="700" w:type="dxa"/>
            <w:noWrap/>
            <w:hideMark/>
          </w:tcPr>
          <w:p w14:paraId="0A70C8C7" w14:textId="77777777" w:rsidR="00B969EA" w:rsidRDefault="00AC3943">
            <w:pPr>
              <w:pBdr>
                <w:top w:val="nil"/>
                <w:left w:val="nil"/>
                <w:bottom w:val="nil"/>
                <w:right w:val="nil"/>
                <w:between w:val="nil"/>
              </w:pBdr>
              <w:jc w:val="both"/>
              <w:rPr>
                <w:b/>
                <w:bCs/>
                <w:color w:val="000000"/>
              </w:rPr>
            </w:pPr>
            <w:r>
              <w:rPr>
                <w:b/>
                <w:bCs/>
                <w:color w:val="000000"/>
              </w:rPr>
              <w:t>355</w:t>
            </w:r>
          </w:p>
        </w:tc>
        <w:tc>
          <w:tcPr>
            <w:tcW w:w="258" w:type="dxa"/>
            <w:noWrap/>
            <w:hideMark/>
          </w:tcPr>
          <w:p w14:paraId="23D3298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6EBE31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7495E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A8AB2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BA82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02F72C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7540DE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A6DC5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25FEB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ED48D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0F2FB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A6B6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A4106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172C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1D4F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710B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DC23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444D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7551E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77EF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189EF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97BDB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E5576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BF9E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28480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0623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A526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C50D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A2A6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D6E09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73B20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81FC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C676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B9034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C01EC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86A6E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0C98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C4168A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5929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B9576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F128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B55C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B581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40AB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06D36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1F1017" w14:textId="77777777">
        <w:trPr>
          <w:trHeight w:val="290"/>
        </w:trPr>
        <w:tc>
          <w:tcPr>
            <w:tcW w:w="700" w:type="dxa"/>
            <w:noWrap/>
            <w:hideMark/>
          </w:tcPr>
          <w:p w14:paraId="6D04E6BD" w14:textId="77777777" w:rsidR="00B969EA" w:rsidRDefault="00AC3943">
            <w:pPr>
              <w:pBdr>
                <w:top w:val="nil"/>
                <w:left w:val="nil"/>
                <w:bottom w:val="nil"/>
                <w:right w:val="nil"/>
                <w:between w:val="nil"/>
              </w:pBdr>
              <w:jc w:val="both"/>
              <w:rPr>
                <w:b/>
                <w:bCs/>
                <w:color w:val="000000"/>
              </w:rPr>
            </w:pPr>
            <w:r>
              <w:rPr>
                <w:b/>
                <w:bCs/>
                <w:color w:val="000000"/>
              </w:rPr>
              <w:t>356</w:t>
            </w:r>
          </w:p>
        </w:tc>
        <w:tc>
          <w:tcPr>
            <w:tcW w:w="258" w:type="dxa"/>
            <w:noWrap/>
            <w:hideMark/>
          </w:tcPr>
          <w:p w14:paraId="7014C68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8125D5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9413D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2CA309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1B7ED8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81F01A6"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88F05FC"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1E575B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AE250F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48D8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56F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7FB4A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D437790"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504EAE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9C44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094A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88DB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49078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FB26C2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AED0C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F286C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D28BF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384799"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D1F9B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A85A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ADF4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76A10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0D76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75E2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6451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AA43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FA06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D60D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DA130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19E2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14BBE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7932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8EAC8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07E53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5ADB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D94FE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EF28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EBD4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35716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4CECA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47B9F9" w14:textId="77777777">
        <w:trPr>
          <w:trHeight w:val="290"/>
        </w:trPr>
        <w:tc>
          <w:tcPr>
            <w:tcW w:w="700" w:type="dxa"/>
            <w:noWrap/>
            <w:hideMark/>
          </w:tcPr>
          <w:p w14:paraId="17B92B42" w14:textId="77777777" w:rsidR="00B969EA" w:rsidRDefault="00AC3943">
            <w:pPr>
              <w:pBdr>
                <w:top w:val="nil"/>
                <w:left w:val="nil"/>
                <w:bottom w:val="nil"/>
                <w:right w:val="nil"/>
                <w:between w:val="nil"/>
              </w:pBdr>
              <w:jc w:val="both"/>
              <w:rPr>
                <w:b/>
                <w:bCs/>
                <w:color w:val="000000"/>
              </w:rPr>
            </w:pPr>
            <w:r>
              <w:rPr>
                <w:b/>
                <w:bCs/>
                <w:color w:val="000000"/>
              </w:rPr>
              <w:t>357</w:t>
            </w:r>
          </w:p>
        </w:tc>
        <w:tc>
          <w:tcPr>
            <w:tcW w:w="258" w:type="dxa"/>
            <w:noWrap/>
            <w:hideMark/>
          </w:tcPr>
          <w:p w14:paraId="35BD41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93BE28"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16F2D15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C558AA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8B64F7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514484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62490F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DB66F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30B0E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471A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E263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0763B2"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728899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7F3E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9845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9C73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081FE3"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0BC23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A13B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7A0A4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E8F7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67C0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62DD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EE32CE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3D8A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2DD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EDAC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F3E7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12B9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6D5B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6338D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88F7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8E06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8F2B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7A7C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0932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E9B7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26A4C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A8D34E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34238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435A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EE92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7ED2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A7023D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1B242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D2C2FAB" w14:textId="77777777">
        <w:trPr>
          <w:trHeight w:val="290"/>
        </w:trPr>
        <w:tc>
          <w:tcPr>
            <w:tcW w:w="700" w:type="dxa"/>
            <w:noWrap/>
            <w:hideMark/>
          </w:tcPr>
          <w:p w14:paraId="69B66763" w14:textId="77777777" w:rsidR="00B969EA" w:rsidRDefault="00AC3943">
            <w:pPr>
              <w:pBdr>
                <w:top w:val="nil"/>
                <w:left w:val="nil"/>
                <w:bottom w:val="nil"/>
                <w:right w:val="nil"/>
                <w:between w:val="nil"/>
              </w:pBdr>
              <w:jc w:val="both"/>
              <w:rPr>
                <w:b/>
                <w:bCs/>
                <w:color w:val="000000"/>
              </w:rPr>
            </w:pPr>
            <w:r>
              <w:rPr>
                <w:b/>
                <w:bCs/>
                <w:color w:val="000000"/>
              </w:rPr>
              <w:t>358</w:t>
            </w:r>
          </w:p>
        </w:tc>
        <w:tc>
          <w:tcPr>
            <w:tcW w:w="258" w:type="dxa"/>
            <w:noWrap/>
            <w:hideMark/>
          </w:tcPr>
          <w:p w14:paraId="15A92A51"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5C927BD"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1064DF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EA8B9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FA384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B4D275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9EB665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6C1C56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2BE40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7AF11A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45CB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A09D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D2868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80E1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59FAF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FDFB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B941C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A1E19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B7081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BBE32E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AB456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5569F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CFFD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2EBC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F88D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67FE8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9B67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1EA85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08ED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7940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8A24E2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9E3B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66934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2C1D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70A4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FCEC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58D37C3"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A0EA8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9527A8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33C1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9D80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66EB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06CD3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0CB5C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4A731B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809EBA6" w14:textId="77777777">
        <w:trPr>
          <w:trHeight w:val="290"/>
        </w:trPr>
        <w:tc>
          <w:tcPr>
            <w:tcW w:w="700" w:type="dxa"/>
            <w:noWrap/>
            <w:hideMark/>
          </w:tcPr>
          <w:p w14:paraId="532DB7AB" w14:textId="77777777" w:rsidR="00B969EA" w:rsidRDefault="00AC3943">
            <w:pPr>
              <w:pBdr>
                <w:top w:val="nil"/>
                <w:left w:val="nil"/>
                <w:bottom w:val="nil"/>
                <w:right w:val="nil"/>
                <w:between w:val="nil"/>
              </w:pBdr>
              <w:jc w:val="both"/>
              <w:rPr>
                <w:b/>
                <w:bCs/>
                <w:color w:val="000000"/>
              </w:rPr>
            </w:pPr>
            <w:r>
              <w:rPr>
                <w:b/>
                <w:bCs/>
                <w:color w:val="000000"/>
              </w:rPr>
              <w:t>359</w:t>
            </w:r>
          </w:p>
        </w:tc>
        <w:tc>
          <w:tcPr>
            <w:tcW w:w="258" w:type="dxa"/>
            <w:noWrap/>
            <w:hideMark/>
          </w:tcPr>
          <w:p w14:paraId="1BEC016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7FE7D9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92429E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B6736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191ECC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635C73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286DE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20D50D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3E2659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5F97B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14C13C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9ECFD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9962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5348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2307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D301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DEFC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82AB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FA6C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188F4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3E369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1C132D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C8693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78B6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FD1D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7471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3494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2167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E9362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3DEA0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4804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E398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63E2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EFD21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04C77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264548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4E0C93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392768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4DA1E0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BF4F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515B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29FE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211B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32525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08DB94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B5F71B" w14:textId="77777777">
        <w:trPr>
          <w:trHeight w:val="290"/>
        </w:trPr>
        <w:tc>
          <w:tcPr>
            <w:tcW w:w="700" w:type="dxa"/>
            <w:noWrap/>
            <w:hideMark/>
          </w:tcPr>
          <w:p w14:paraId="2FA2401C" w14:textId="77777777" w:rsidR="00B969EA" w:rsidRDefault="00AC3943">
            <w:pPr>
              <w:pBdr>
                <w:top w:val="nil"/>
                <w:left w:val="nil"/>
                <w:bottom w:val="nil"/>
                <w:right w:val="nil"/>
                <w:between w:val="nil"/>
              </w:pBdr>
              <w:jc w:val="both"/>
              <w:rPr>
                <w:b/>
                <w:bCs/>
                <w:color w:val="000000"/>
              </w:rPr>
            </w:pPr>
            <w:r>
              <w:rPr>
                <w:b/>
                <w:bCs/>
                <w:color w:val="000000"/>
              </w:rPr>
              <w:t>360</w:t>
            </w:r>
          </w:p>
        </w:tc>
        <w:tc>
          <w:tcPr>
            <w:tcW w:w="258" w:type="dxa"/>
            <w:noWrap/>
            <w:hideMark/>
          </w:tcPr>
          <w:p w14:paraId="7E822EEF"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634F92F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EC4F4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F040B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EFFAE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79803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4392B4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3E267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55D3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A2D1C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5565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D124C"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853ABE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CF5880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270D56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B7AE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A3D0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8DE0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F9B9A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53732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74E62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4AE10F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CD2F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A885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074C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070A9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2E8D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FB87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8D979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FDD0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31CB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58C8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61224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03E9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1F270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C284F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BDC5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D90213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D57E6C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03CE3A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AF6D14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C6F5B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CE64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E99AC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E3E43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5967168" w14:textId="77777777">
        <w:trPr>
          <w:trHeight w:val="290"/>
        </w:trPr>
        <w:tc>
          <w:tcPr>
            <w:tcW w:w="700" w:type="dxa"/>
            <w:noWrap/>
            <w:hideMark/>
          </w:tcPr>
          <w:p w14:paraId="00D58F58" w14:textId="77777777" w:rsidR="00B969EA" w:rsidRDefault="00AC3943">
            <w:pPr>
              <w:pBdr>
                <w:top w:val="nil"/>
                <w:left w:val="nil"/>
                <w:bottom w:val="nil"/>
                <w:right w:val="nil"/>
                <w:between w:val="nil"/>
              </w:pBdr>
              <w:jc w:val="both"/>
              <w:rPr>
                <w:b/>
                <w:bCs/>
                <w:color w:val="000000"/>
              </w:rPr>
            </w:pPr>
            <w:r>
              <w:rPr>
                <w:b/>
                <w:bCs/>
                <w:color w:val="000000"/>
              </w:rPr>
              <w:t>361</w:t>
            </w:r>
          </w:p>
        </w:tc>
        <w:tc>
          <w:tcPr>
            <w:tcW w:w="258" w:type="dxa"/>
            <w:noWrap/>
            <w:hideMark/>
          </w:tcPr>
          <w:p w14:paraId="1BE8CFD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D7AB07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6D0BB8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0B6262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E3257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32080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0FBD70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8750B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D440C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B16A2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42CDB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D999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6D53A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265F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2B0C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27D9BF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7D539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0178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863D0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E01CB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5BA9D4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32F9B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467DCA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89EB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1319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D814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97C2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FF2B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846F44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17300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9B22C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925E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3F1FB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AFE4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7DA1D1B" w14:textId="77777777" w:rsidR="00B969EA" w:rsidRDefault="00AC3943">
            <w:pPr>
              <w:pBdr>
                <w:top w:val="nil"/>
                <w:left w:val="nil"/>
                <w:bottom w:val="nil"/>
                <w:right w:val="nil"/>
                <w:between w:val="nil"/>
              </w:pBdr>
              <w:jc w:val="both"/>
              <w:rPr>
                <w:b/>
                <w:bCs/>
                <w:color w:val="000000"/>
              </w:rPr>
            </w:pPr>
            <w:r>
              <w:rPr>
                <w:b/>
                <w:bCs/>
                <w:color w:val="000000"/>
              </w:rPr>
              <w:t>1</w:t>
            </w:r>
          </w:p>
        </w:tc>
        <w:tc>
          <w:tcPr>
            <w:tcW w:w="461" w:type="dxa"/>
            <w:noWrap/>
            <w:hideMark/>
          </w:tcPr>
          <w:p w14:paraId="359B7E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606B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18BD7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72A10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D4FD5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08E34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0301D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6B5F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3D0C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0E81C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9F36CE0" w14:textId="77777777">
        <w:trPr>
          <w:trHeight w:val="290"/>
        </w:trPr>
        <w:tc>
          <w:tcPr>
            <w:tcW w:w="700" w:type="dxa"/>
            <w:noWrap/>
            <w:hideMark/>
          </w:tcPr>
          <w:p w14:paraId="27899E1D" w14:textId="77777777" w:rsidR="00B969EA" w:rsidRDefault="00AC3943">
            <w:pPr>
              <w:pBdr>
                <w:top w:val="nil"/>
                <w:left w:val="nil"/>
                <w:bottom w:val="nil"/>
                <w:right w:val="nil"/>
                <w:between w:val="nil"/>
              </w:pBdr>
              <w:jc w:val="both"/>
              <w:rPr>
                <w:b/>
                <w:bCs/>
                <w:color w:val="000000"/>
              </w:rPr>
            </w:pPr>
            <w:r>
              <w:rPr>
                <w:b/>
                <w:bCs/>
                <w:color w:val="000000"/>
              </w:rPr>
              <w:t>362</w:t>
            </w:r>
          </w:p>
        </w:tc>
        <w:tc>
          <w:tcPr>
            <w:tcW w:w="258" w:type="dxa"/>
            <w:noWrap/>
            <w:hideMark/>
          </w:tcPr>
          <w:p w14:paraId="658397C6"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4626D9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F12C11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1D87B3DB"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A0B9A1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A246EA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B4E88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49A5A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1643E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B2F82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E6DC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A219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C0263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B87DF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A68B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39BF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7F8D88"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5065A2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2556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1687D3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9800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6526D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D903E8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BAB5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2CD0D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9B0B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0A34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9DD3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D9C9C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1FAF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91A07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6C65D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09A0D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6C65B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87293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45405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C1C1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26C73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DB6826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B5339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B89B6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1CA3F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CC343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FC263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536FC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5E32F34" w14:textId="77777777">
        <w:trPr>
          <w:trHeight w:val="290"/>
        </w:trPr>
        <w:tc>
          <w:tcPr>
            <w:tcW w:w="700" w:type="dxa"/>
            <w:noWrap/>
            <w:hideMark/>
          </w:tcPr>
          <w:p w14:paraId="2AA48978" w14:textId="77777777" w:rsidR="00B969EA" w:rsidRDefault="00AC3943">
            <w:pPr>
              <w:pBdr>
                <w:top w:val="nil"/>
                <w:left w:val="nil"/>
                <w:bottom w:val="nil"/>
                <w:right w:val="nil"/>
                <w:between w:val="nil"/>
              </w:pBdr>
              <w:jc w:val="both"/>
              <w:rPr>
                <w:b/>
                <w:bCs/>
                <w:color w:val="000000"/>
              </w:rPr>
            </w:pPr>
            <w:r>
              <w:rPr>
                <w:b/>
                <w:bCs/>
                <w:color w:val="000000"/>
              </w:rPr>
              <w:lastRenderedPageBreak/>
              <w:t>363</w:t>
            </w:r>
          </w:p>
        </w:tc>
        <w:tc>
          <w:tcPr>
            <w:tcW w:w="258" w:type="dxa"/>
            <w:noWrap/>
            <w:hideMark/>
          </w:tcPr>
          <w:p w14:paraId="053A8E0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2663B7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704172E"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F9F61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63651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2290F4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C3CB372"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FBCF85A"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F9069A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3277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2C98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E7EE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EC766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B2392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4630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D0E0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4347E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2967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77F8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824F0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F1DB84D"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2341A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F3C5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E3A96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E6BD3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7F6D1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DAD2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D6DB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0AD62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A4057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72AB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2859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F7E3B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9E731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5D361E"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3F1F0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9F2D5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9AA79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41B14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DD47A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D11F6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3AE3A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C335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8986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F472C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B6CFD3" w14:textId="77777777">
        <w:trPr>
          <w:trHeight w:val="290"/>
        </w:trPr>
        <w:tc>
          <w:tcPr>
            <w:tcW w:w="700" w:type="dxa"/>
            <w:noWrap/>
            <w:hideMark/>
          </w:tcPr>
          <w:p w14:paraId="3796B69B" w14:textId="77777777" w:rsidR="00B969EA" w:rsidRDefault="00AC3943">
            <w:pPr>
              <w:pBdr>
                <w:top w:val="nil"/>
                <w:left w:val="nil"/>
                <w:bottom w:val="nil"/>
                <w:right w:val="nil"/>
                <w:between w:val="nil"/>
              </w:pBdr>
              <w:jc w:val="both"/>
              <w:rPr>
                <w:b/>
                <w:bCs/>
                <w:color w:val="000000"/>
              </w:rPr>
            </w:pPr>
            <w:r>
              <w:rPr>
                <w:b/>
                <w:bCs/>
                <w:color w:val="000000"/>
              </w:rPr>
              <w:t>364</w:t>
            </w:r>
          </w:p>
        </w:tc>
        <w:tc>
          <w:tcPr>
            <w:tcW w:w="258" w:type="dxa"/>
            <w:noWrap/>
            <w:hideMark/>
          </w:tcPr>
          <w:p w14:paraId="2BE8348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634A95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51373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FBFECD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ED758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0C2A7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694D2E6"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66BA21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3517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1E0F0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750E9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BEAEFF"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44C402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C4712D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AB35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3D9A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6E43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18D7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1BFD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CCF4E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DB18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84512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ECFA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A5708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F255F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D9949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25476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5322F1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4631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E3A7F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AEDE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94408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97CC9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5B29C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5E258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D2D0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39E9F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75CBE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BF5639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F9FBE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441D6A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D3FF8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FE05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B1F3EF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BF15D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33B033C" w14:textId="77777777">
        <w:trPr>
          <w:trHeight w:val="290"/>
        </w:trPr>
        <w:tc>
          <w:tcPr>
            <w:tcW w:w="700" w:type="dxa"/>
            <w:noWrap/>
            <w:hideMark/>
          </w:tcPr>
          <w:p w14:paraId="214F93E4" w14:textId="77777777" w:rsidR="00B969EA" w:rsidRDefault="00AC3943">
            <w:pPr>
              <w:pBdr>
                <w:top w:val="nil"/>
                <w:left w:val="nil"/>
                <w:bottom w:val="nil"/>
                <w:right w:val="nil"/>
                <w:between w:val="nil"/>
              </w:pBdr>
              <w:jc w:val="both"/>
              <w:rPr>
                <w:b/>
                <w:bCs/>
                <w:color w:val="000000"/>
              </w:rPr>
            </w:pPr>
            <w:r>
              <w:rPr>
                <w:b/>
                <w:bCs/>
                <w:color w:val="000000"/>
              </w:rPr>
              <w:t>365</w:t>
            </w:r>
          </w:p>
        </w:tc>
        <w:tc>
          <w:tcPr>
            <w:tcW w:w="258" w:type="dxa"/>
            <w:noWrap/>
            <w:hideMark/>
          </w:tcPr>
          <w:p w14:paraId="04E95B30"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075BED4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6CA95530"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3736015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DDED2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DEB6E6"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1B59F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0572C5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B4D477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BAB6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FB56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1F6970"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41CB7F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CC972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3ED79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0E26F0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CB882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33747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07144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A2B4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F272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B1AC6B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45F4E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FD22CD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103BC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2D145A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6A497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91821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A37C1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80A5CA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0913F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341F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DB4625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2EB6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0D946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F034F3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01FC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4DAF7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51C06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4EE42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941A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CFCBD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5CAE58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D3FB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74A06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07A39CA" w14:textId="77777777">
        <w:trPr>
          <w:trHeight w:val="290"/>
        </w:trPr>
        <w:tc>
          <w:tcPr>
            <w:tcW w:w="700" w:type="dxa"/>
            <w:noWrap/>
            <w:hideMark/>
          </w:tcPr>
          <w:p w14:paraId="79F7F0E1" w14:textId="77777777" w:rsidR="00B969EA" w:rsidRDefault="00AC3943">
            <w:pPr>
              <w:pBdr>
                <w:top w:val="nil"/>
                <w:left w:val="nil"/>
                <w:bottom w:val="nil"/>
                <w:right w:val="nil"/>
                <w:between w:val="nil"/>
              </w:pBdr>
              <w:jc w:val="both"/>
              <w:rPr>
                <w:b/>
                <w:bCs/>
                <w:color w:val="000000"/>
              </w:rPr>
            </w:pPr>
            <w:r>
              <w:rPr>
                <w:b/>
                <w:bCs/>
                <w:color w:val="000000"/>
              </w:rPr>
              <w:t>366</w:t>
            </w:r>
          </w:p>
        </w:tc>
        <w:tc>
          <w:tcPr>
            <w:tcW w:w="258" w:type="dxa"/>
            <w:noWrap/>
            <w:hideMark/>
          </w:tcPr>
          <w:p w14:paraId="37E0F102"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4B8AAA9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1BEA2DE" w14:textId="77777777" w:rsidR="00B969EA" w:rsidRDefault="00AC3943">
            <w:pPr>
              <w:pBdr>
                <w:top w:val="nil"/>
                <w:left w:val="nil"/>
                <w:bottom w:val="nil"/>
                <w:right w:val="nil"/>
                <w:between w:val="nil"/>
              </w:pBdr>
              <w:jc w:val="both"/>
              <w:rPr>
                <w:b/>
                <w:bCs/>
                <w:color w:val="000000"/>
              </w:rPr>
            </w:pPr>
            <w:r>
              <w:rPr>
                <w:b/>
                <w:bCs/>
                <w:color w:val="000000"/>
              </w:rPr>
              <w:t>1</w:t>
            </w:r>
          </w:p>
        </w:tc>
        <w:tc>
          <w:tcPr>
            <w:tcW w:w="258" w:type="dxa"/>
            <w:noWrap/>
            <w:hideMark/>
          </w:tcPr>
          <w:p w14:paraId="297AF3D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CE96D19"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20B4AC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41518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2E22EB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28026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F1A31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0A18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661E7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EAC1C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BC9FBA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EC7E8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3103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529CC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9562FC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A73AD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E04A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A62B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EC28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4D7B1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B680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5CEEE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5454FF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94D8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8BF56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64A55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328B8F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4D20A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5EA1AE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16FC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DB691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5AE5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130EA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26D79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29B1E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C9ADE9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5ACB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3EF77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4A8B95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DB3D6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CEBF5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68ED47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4F10C99" w14:textId="77777777">
        <w:trPr>
          <w:trHeight w:val="290"/>
        </w:trPr>
        <w:tc>
          <w:tcPr>
            <w:tcW w:w="700" w:type="dxa"/>
            <w:noWrap/>
            <w:hideMark/>
          </w:tcPr>
          <w:p w14:paraId="2C07E2AF" w14:textId="77777777" w:rsidR="00B969EA" w:rsidRDefault="00AC3943">
            <w:pPr>
              <w:pBdr>
                <w:top w:val="nil"/>
                <w:left w:val="nil"/>
                <w:bottom w:val="nil"/>
                <w:right w:val="nil"/>
                <w:between w:val="nil"/>
              </w:pBdr>
              <w:jc w:val="both"/>
              <w:rPr>
                <w:b/>
                <w:bCs/>
                <w:color w:val="000000"/>
              </w:rPr>
            </w:pPr>
            <w:r>
              <w:rPr>
                <w:b/>
                <w:bCs/>
                <w:color w:val="000000"/>
              </w:rPr>
              <w:t>367</w:t>
            </w:r>
          </w:p>
        </w:tc>
        <w:tc>
          <w:tcPr>
            <w:tcW w:w="258" w:type="dxa"/>
            <w:noWrap/>
            <w:hideMark/>
          </w:tcPr>
          <w:p w14:paraId="4590276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45178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3A45FD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3FDDE73"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D4BBAB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D46EF9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5638B3E"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6E1934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6DAF44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8D98B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C5B8D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850384B"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088C4D3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97B2B1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320C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18FB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7096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58D2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9995B7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562C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03C4D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A372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7BD8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64050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5A62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8D40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E9483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83D8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4153F4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2A4B9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A362F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182F3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D72AA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8BA6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70FD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CFC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B33274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771415"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4A271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C9B5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3C59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4390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FFBD2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AD65D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CB0E5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1DB1F24" w14:textId="77777777">
        <w:trPr>
          <w:trHeight w:val="290"/>
        </w:trPr>
        <w:tc>
          <w:tcPr>
            <w:tcW w:w="700" w:type="dxa"/>
            <w:noWrap/>
            <w:hideMark/>
          </w:tcPr>
          <w:p w14:paraId="4E7D14E2" w14:textId="77777777" w:rsidR="00B969EA" w:rsidRDefault="00AC3943">
            <w:pPr>
              <w:pBdr>
                <w:top w:val="nil"/>
                <w:left w:val="nil"/>
                <w:bottom w:val="nil"/>
                <w:right w:val="nil"/>
                <w:between w:val="nil"/>
              </w:pBdr>
              <w:jc w:val="both"/>
              <w:rPr>
                <w:b/>
                <w:bCs/>
                <w:color w:val="000000"/>
              </w:rPr>
            </w:pPr>
            <w:r>
              <w:rPr>
                <w:b/>
                <w:bCs/>
                <w:color w:val="000000"/>
              </w:rPr>
              <w:t>368</w:t>
            </w:r>
          </w:p>
        </w:tc>
        <w:tc>
          <w:tcPr>
            <w:tcW w:w="258" w:type="dxa"/>
            <w:noWrap/>
            <w:hideMark/>
          </w:tcPr>
          <w:p w14:paraId="2F9710F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173D9E2"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47A855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B5B7849"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0F225C25"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4359FD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08415E30"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EC7069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53CC2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CCE2F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82B16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079256"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6585BF1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6FFB02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151B1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BC015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58B455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AF0B8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E138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4E964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7E8EE1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0325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9B31F2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7BDEFC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CA5A23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4D76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CB71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D96B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EB2C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06DA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C07948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D9A7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019CB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E6EE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4B32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BE893C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47A00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79B0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81EB7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2D33196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61A6A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44587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E03E0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5CB121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82AAB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10A1C1A" w14:textId="77777777">
        <w:trPr>
          <w:trHeight w:val="290"/>
        </w:trPr>
        <w:tc>
          <w:tcPr>
            <w:tcW w:w="700" w:type="dxa"/>
            <w:noWrap/>
            <w:hideMark/>
          </w:tcPr>
          <w:p w14:paraId="5E4695EC" w14:textId="77777777" w:rsidR="00B969EA" w:rsidRDefault="00AC3943">
            <w:pPr>
              <w:pBdr>
                <w:top w:val="nil"/>
                <w:left w:val="nil"/>
                <w:bottom w:val="nil"/>
                <w:right w:val="nil"/>
                <w:between w:val="nil"/>
              </w:pBdr>
              <w:jc w:val="both"/>
              <w:rPr>
                <w:b/>
                <w:bCs/>
                <w:color w:val="000000"/>
              </w:rPr>
            </w:pPr>
            <w:r>
              <w:rPr>
                <w:b/>
                <w:bCs/>
                <w:color w:val="000000"/>
              </w:rPr>
              <w:t>369</w:t>
            </w:r>
          </w:p>
        </w:tc>
        <w:tc>
          <w:tcPr>
            <w:tcW w:w="258" w:type="dxa"/>
            <w:noWrap/>
            <w:hideMark/>
          </w:tcPr>
          <w:p w14:paraId="54F2638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1E07E3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C56035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ACA8C2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76F777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A467B5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CF6055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538449B"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AACD24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30B3A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0BD97F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47B1FB7" w14:textId="77777777" w:rsidR="00B969EA" w:rsidRDefault="00AC3943">
            <w:pPr>
              <w:pBdr>
                <w:top w:val="nil"/>
                <w:left w:val="nil"/>
                <w:bottom w:val="nil"/>
                <w:right w:val="nil"/>
                <w:between w:val="nil"/>
              </w:pBdr>
              <w:jc w:val="both"/>
              <w:rPr>
                <w:b/>
                <w:bCs/>
                <w:color w:val="000000"/>
              </w:rPr>
            </w:pPr>
            <w:r>
              <w:rPr>
                <w:b/>
                <w:bCs/>
                <w:color w:val="000000"/>
              </w:rPr>
              <w:t>2</w:t>
            </w:r>
          </w:p>
        </w:tc>
        <w:tc>
          <w:tcPr>
            <w:tcW w:w="461" w:type="dxa"/>
            <w:noWrap/>
            <w:hideMark/>
          </w:tcPr>
          <w:p w14:paraId="127C928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500E708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00C8C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24832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C7E3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5D736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2164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0FD4A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5EBA3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71A30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2B2A1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DBDB6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7D9F8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5DE5B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54392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C656D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6F8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E491F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64C02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D1403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E1E7E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C8B21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097B4A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F942C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82BDC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9B7748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FE34D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C3DCEC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31BA3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C1FD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D163F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986794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E7ADF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3B19859" w14:textId="77777777">
        <w:trPr>
          <w:trHeight w:val="290"/>
        </w:trPr>
        <w:tc>
          <w:tcPr>
            <w:tcW w:w="700" w:type="dxa"/>
            <w:noWrap/>
            <w:hideMark/>
          </w:tcPr>
          <w:p w14:paraId="7BE4C179" w14:textId="77777777" w:rsidR="00B969EA" w:rsidRDefault="00AC3943">
            <w:pPr>
              <w:pBdr>
                <w:top w:val="nil"/>
                <w:left w:val="nil"/>
                <w:bottom w:val="nil"/>
                <w:right w:val="nil"/>
                <w:between w:val="nil"/>
              </w:pBdr>
              <w:jc w:val="both"/>
              <w:rPr>
                <w:b/>
                <w:bCs/>
                <w:color w:val="000000"/>
              </w:rPr>
            </w:pPr>
            <w:r>
              <w:rPr>
                <w:b/>
                <w:bCs/>
                <w:color w:val="000000"/>
              </w:rPr>
              <w:t>370</w:t>
            </w:r>
          </w:p>
        </w:tc>
        <w:tc>
          <w:tcPr>
            <w:tcW w:w="258" w:type="dxa"/>
            <w:noWrap/>
            <w:hideMark/>
          </w:tcPr>
          <w:p w14:paraId="11DF295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9426AB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405B6F7"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A49078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EB3CD05"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2CD0B0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2C55E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12E809E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AD1E4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12F321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A15C1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B57DAD7"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73522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724941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52070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2E56F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6F7B77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4663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F71027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D79C8B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415AA4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E3286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36DA08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B47B1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9E2FA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B47F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9A620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3AEB1F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EDC5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C1231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F6D0EC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DC390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C8410B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1811F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1A8433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26ED3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665FB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97202E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E676E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6CD9C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BEBA1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996EF8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E707D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C91B84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D5652C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33100D0" w14:textId="77777777">
        <w:trPr>
          <w:trHeight w:val="290"/>
        </w:trPr>
        <w:tc>
          <w:tcPr>
            <w:tcW w:w="700" w:type="dxa"/>
            <w:noWrap/>
            <w:hideMark/>
          </w:tcPr>
          <w:p w14:paraId="4F2E46D4" w14:textId="77777777" w:rsidR="00B969EA" w:rsidRDefault="00AC3943">
            <w:pPr>
              <w:pBdr>
                <w:top w:val="nil"/>
                <w:left w:val="nil"/>
                <w:bottom w:val="nil"/>
                <w:right w:val="nil"/>
                <w:between w:val="nil"/>
              </w:pBdr>
              <w:jc w:val="both"/>
              <w:rPr>
                <w:b/>
                <w:bCs/>
                <w:color w:val="000000"/>
              </w:rPr>
            </w:pPr>
            <w:r>
              <w:rPr>
                <w:b/>
                <w:bCs/>
                <w:color w:val="000000"/>
              </w:rPr>
              <w:t>371</w:t>
            </w:r>
          </w:p>
        </w:tc>
        <w:tc>
          <w:tcPr>
            <w:tcW w:w="258" w:type="dxa"/>
            <w:noWrap/>
            <w:hideMark/>
          </w:tcPr>
          <w:p w14:paraId="3D600B35"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289AC21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4143A3A"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270AAF6B"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5FF8685F"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7C8EFC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2A4B63C"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EFF41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772E29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6C112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DACB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5BEC306"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24C93D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D1B1E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DA3716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1241EE4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5E27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10E07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37FA17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6194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8785F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E2B3E4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C020D8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CEC48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856FF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82BD6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EA82C8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C0D4F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4B5E73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74BF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EE7DD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65FDDE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6CFEE8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1FDCF0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FC75F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047766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09715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27852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2B49C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A752A"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12DC19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368CF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E5396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2D6FC8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A1B88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A596460" w14:textId="77777777">
        <w:trPr>
          <w:trHeight w:val="290"/>
        </w:trPr>
        <w:tc>
          <w:tcPr>
            <w:tcW w:w="700" w:type="dxa"/>
            <w:noWrap/>
            <w:hideMark/>
          </w:tcPr>
          <w:p w14:paraId="69F90972" w14:textId="77777777" w:rsidR="00B969EA" w:rsidRDefault="00AC3943">
            <w:pPr>
              <w:pBdr>
                <w:top w:val="nil"/>
                <w:left w:val="nil"/>
                <w:bottom w:val="nil"/>
                <w:right w:val="nil"/>
                <w:between w:val="nil"/>
              </w:pBdr>
              <w:jc w:val="both"/>
              <w:rPr>
                <w:b/>
                <w:bCs/>
                <w:color w:val="000000"/>
              </w:rPr>
            </w:pPr>
            <w:r>
              <w:rPr>
                <w:b/>
                <w:bCs/>
                <w:color w:val="000000"/>
              </w:rPr>
              <w:t>372</w:t>
            </w:r>
          </w:p>
        </w:tc>
        <w:tc>
          <w:tcPr>
            <w:tcW w:w="258" w:type="dxa"/>
            <w:noWrap/>
            <w:hideMark/>
          </w:tcPr>
          <w:p w14:paraId="11EC4B1C" w14:textId="77777777" w:rsidR="00B969EA" w:rsidRDefault="00AC3943">
            <w:pPr>
              <w:pBdr>
                <w:top w:val="nil"/>
                <w:left w:val="nil"/>
                <w:bottom w:val="nil"/>
                <w:right w:val="nil"/>
                <w:between w:val="nil"/>
              </w:pBdr>
              <w:jc w:val="both"/>
              <w:rPr>
                <w:b/>
                <w:bCs/>
                <w:color w:val="000000"/>
              </w:rPr>
            </w:pPr>
            <w:r>
              <w:rPr>
                <w:b/>
                <w:bCs/>
                <w:color w:val="000000"/>
              </w:rPr>
              <w:t>2</w:t>
            </w:r>
          </w:p>
        </w:tc>
        <w:tc>
          <w:tcPr>
            <w:tcW w:w="258" w:type="dxa"/>
            <w:noWrap/>
            <w:hideMark/>
          </w:tcPr>
          <w:p w14:paraId="310A2BD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6E40B98F"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441B96B7" w14:textId="77777777" w:rsidR="00B969EA" w:rsidRDefault="00AC3943">
            <w:pPr>
              <w:pBdr>
                <w:top w:val="nil"/>
                <w:left w:val="nil"/>
                <w:bottom w:val="nil"/>
                <w:right w:val="nil"/>
                <w:between w:val="nil"/>
              </w:pBdr>
              <w:jc w:val="both"/>
              <w:rPr>
                <w:b/>
                <w:bCs/>
                <w:color w:val="000000"/>
              </w:rPr>
            </w:pPr>
            <w:r>
              <w:rPr>
                <w:b/>
                <w:bCs/>
                <w:color w:val="000000"/>
              </w:rPr>
              <w:t>3</w:t>
            </w:r>
          </w:p>
        </w:tc>
        <w:tc>
          <w:tcPr>
            <w:tcW w:w="258" w:type="dxa"/>
            <w:noWrap/>
            <w:hideMark/>
          </w:tcPr>
          <w:p w14:paraId="7171B66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26EA78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5A1D4B98"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0E9DB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696190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74A50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8F837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76F27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F3F7599"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08F504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507FB5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E4194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4DEF68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8A374E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1C790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FF360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6DBFAA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02B124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F6A4B6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BDB54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84D76B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ECF8DC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B7F534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EAA9CE9"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5299D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E4CF6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F59D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B487B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AC725B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FE93B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57633E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2B18C3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05C0FE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6DA5A5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1C9BF5C"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3BF05F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2548A87"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05346E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5D472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22CE2C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F05534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B036DAD" w14:textId="77777777">
        <w:trPr>
          <w:trHeight w:val="290"/>
        </w:trPr>
        <w:tc>
          <w:tcPr>
            <w:tcW w:w="700" w:type="dxa"/>
            <w:noWrap/>
            <w:hideMark/>
          </w:tcPr>
          <w:p w14:paraId="726C8193" w14:textId="77777777" w:rsidR="00B969EA" w:rsidRDefault="00AC3943">
            <w:pPr>
              <w:pBdr>
                <w:top w:val="nil"/>
                <w:left w:val="nil"/>
                <w:bottom w:val="nil"/>
                <w:right w:val="nil"/>
                <w:between w:val="nil"/>
              </w:pBdr>
              <w:jc w:val="both"/>
              <w:rPr>
                <w:b/>
                <w:bCs/>
                <w:color w:val="000000"/>
              </w:rPr>
            </w:pPr>
            <w:r>
              <w:rPr>
                <w:b/>
                <w:bCs/>
                <w:color w:val="000000"/>
              </w:rPr>
              <w:t>373</w:t>
            </w:r>
          </w:p>
        </w:tc>
        <w:tc>
          <w:tcPr>
            <w:tcW w:w="258" w:type="dxa"/>
            <w:noWrap/>
            <w:hideMark/>
          </w:tcPr>
          <w:p w14:paraId="47B3E84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BE2B9A4"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23F8BE3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8A6249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8D58753"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72B53AEA"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DA212F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DBDDC8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37C10DB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438F37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DFD91F"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992E0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6C87FCD0"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37FAA6D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DF14B8"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A2A9A6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F7341A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AA9FD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C23A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5183D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B3CBC0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40562D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DAD51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D1CB0AF"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0B2F5D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8E829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2349EF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7C347D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9A7E25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8A2F84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1B792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C03EAA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D4E749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DCAAB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D8DF5B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A19238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1750A6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21BC2EB"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117421"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EA11B9E"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5AD773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AC2FB0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5242B8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7A6D5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668BC1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E7F6E34" w14:textId="77777777">
        <w:trPr>
          <w:trHeight w:val="290"/>
        </w:trPr>
        <w:tc>
          <w:tcPr>
            <w:tcW w:w="700" w:type="dxa"/>
            <w:noWrap/>
            <w:hideMark/>
          </w:tcPr>
          <w:p w14:paraId="4D938B12" w14:textId="77777777" w:rsidR="00B969EA" w:rsidRDefault="00AC3943">
            <w:pPr>
              <w:pBdr>
                <w:top w:val="nil"/>
                <w:left w:val="nil"/>
                <w:bottom w:val="nil"/>
                <w:right w:val="nil"/>
                <w:between w:val="nil"/>
              </w:pBdr>
              <w:jc w:val="both"/>
              <w:rPr>
                <w:b/>
                <w:bCs/>
                <w:color w:val="000000"/>
              </w:rPr>
            </w:pPr>
            <w:r>
              <w:rPr>
                <w:b/>
                <w:bCs/>
                <w:color w:val="000000"/>
              </w:rPr>
              <w:lastRenderedPageBreak/>
              <w:t>374</w:t>
            </w:r>
          </w:p>
        </w:tc>
        <w:tc>
          <w:tcPr>
            <w:tcW w:w="258" w:type="dxa"/>
            <w:noWrap/>
            <w:hideMark/>
          </w:tcPr>
          <w:p w14:paraId="304B09E1"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9C6DC7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05D338"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1384F871"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3BCC82"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4217FA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742BF1C7"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54E748A4"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47DAA46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9E1E1A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9B97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FD673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46E99D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211225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65FAE9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FB98CC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C5B8C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F219101"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5C4AE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557F40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A38E564"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3C5000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79FBA9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5C5A10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BF342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74189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84E57B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0875CC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3FEDD3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37A47A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51C86F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72D11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39CCB9B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DFCC73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572815C"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74D9894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8734C7E"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A4A5B8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1A56CF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252C27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FAE448"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314A00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94B3E5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A2C89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DF581B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2FECE30" w14:textId="77777777">
        <w:trPr>
          <w:trHeight w:val="290"/>
        </w:trPr>
        <w:tc>
          <w:tcPr>
            <w:tcW w:w="700" w:type="dxa"/>
            <w:noWrap/>
            <w:hideMark/>
          </w:tcPr>
          <w:p w14:paraId="69B3975B" w14:textId="77777777" w:rsidR="00B969EA" w:rsidRDefault="00AC3943">
            <w:pPr>
              <w:pBdr>
                <w:top w:val="nil"/>
                <w:left w:val="nil"/>
                <w:bottom w:val="nil"/>
                <w:right w:val="nil"/>
                <w:between w:val="nil"/>
              </w:pBdr>
              <w:jc w:val="both"/>
              <w:rPr>
                <w:b/>
                <w:bCs/>
                <w:color w:val="000000"/>
              </w:rPr>
            </w:pPr>
            <w:r>
              <w:rPr>
                <w:b/>
                <w:bCs/>
                <w:color w:val="000000"/>
              </w:rPr>
              <w:t>375</w:t>
            </w:r>
          </w:p>
        </w:tc>
        <w:tc>
          <w:tcPr>
            <w:tcW w:w="258" w:type="dxa"/>
            <w:noWrap/>
            <w:hideMark/>
          </w:tcPr>
          <w:p w14:paraId="29C26F6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3397B9F"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F484020"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41D102C3"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A63C57D" w14:textId="77777777" w:rsidR="00B969EA" w:rsidRDefault="00AC3943">
            <w:pPr>
              <w:pBdr>
                <w:top w:val="nil"/>
                <w:left w:val="nil"/>
                <w:bottom w:val="nil"/>
                <w:right w:val="nil"/>
                <w:between w:val="nil"/>
              </w:pBdr>
              <w:jc w:val="both"/>
              <w:rPr>
                <w:b/>
                <w:bCs/>
                <w:color w:val="000000"/>
              </w:rPr>
            </w:pPr>
            <w:r>
              <w:rPr>
                <w:b/>
                <w:bCs/>
                <w:color w:val="000000"/>
              </w:rPr>
              <w:t>5</w:t>
            </w:r>
          </w:p>
        </w:tc>
        <w:tc>
          <w:tcPr>
            <w:tcW w:w="258" w:type="dxa"/>
            <w:noWrap/>
            <w:hideMark/>
          </w:tcPr>
          <w:p w14:paraId="309C0D4D"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6DB701FC"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20D41789" w14:textId="77777777" w:rsidR="00B969EA" w:rsidRDefault="00AC3943">
            <w:pPr>
              <w:pBdr>
                <w:top w:val="nil"/>
                <w:left w:val="nil"/>
                <w:bottom w:val="nil"/>
                <w:right w:val="nil"/>
                <w:between w:val="nil"/>
              </w:pBdr>
              <w:jc w:val="both"/>
              <w:rPr>
                <w:b/>
                <w:bCs/>
                <w:color w:val="000000"/>
              </w:rPr>
            </w:pPr>
            <w:r>
              <w:rPr>
                <w:b/>
                <w:bCs/>
                <w:color w:val="000000"/>
              </w:rPr>
              <w:t>4</w:t>
            </w:r>
          </w:p>
        </w:tc>
        <w:tc>
          <w:tcPr>
            <w:tcW w:w="258" w:type="dxa"/>
            <w:noWrap/>
            <w:hideMark/>
          </w:tcPr>
          <w:p w14:paraId="0397A75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BFB2312"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C7D566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F68D124"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432C0122"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3451E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143657D2" w14:textId="77777777" w:rsidR="00B969EA" w:rsidRDefault="00AC3943">
            <w:pPr>
              <w:pBdr>
                <w:top w:val="nil"/>
                <w:left w:val="nil"/>
                <w:bottom w:val="nil"/>
                <w:right w:val="nil"/>
                <w:between w:val="nil"/>
              </w:pBdr>
              <w:jc w:val="both"/>
              <w:rPr>
                <w:b/>
                <w:bCs/>
                <w:color w:val="000000"/>
              </w:rPr>
            </w:pPr>
            <w:r>
              <w:rPr>
                <w:b/>
                <w:bCs/>
                <w:color w:val="000000"/>
              </w:rPr>
              <w:t>3</w:t>
            </w:r>
          </w:p>
        </w:tc>
        <w:tc>
          <w:tcPr>
            <w:tcW w:w="461" w:type="dxa"/>
            <w:noWrap/>
            <w:hideMark/>
          </w:tcPr>
          <w:p w14:paraId="03D3CB6A"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2F56DB"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0623F5F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CA0AA14"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AA97977"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2A5868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3278B2A"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7F12B01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AFA101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6470829"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E10D845"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4745C4EE"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AA0AD95"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61302623"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F33F3F8"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5723301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BF972CB"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BB5C0AC"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76AD41C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6FC0569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0C6B1CD"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219FE250"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DB9CC91"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BE97E50"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379FA04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01D475C6"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4EB6E653"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59AEDD3D" w14:textId="77777777" w:rsidR="00B969EA" w:rsidRDefault="00AC3943">
            <w:pPr>
              <w:pBdr>
                <w:top w:val="nil"/>
                <w:left w:val="nil"/>
                <w:bottom w:val="nil"/>
                <w:right w:val="nil"/>
                <w:between w:val="nil"/>
              </w:pBdr>
              <w:jc w:val="both"/>
              <w:rPr>
                <w:b/>
                <w:bCs/>
                <w:color w:val="000000"/>
              </w:rPr>
            </w:pPr>
            <w:r>
              <w:rPr>
                <w:b/>
                <w:bCs/>
                <w:color w:val="000000"/>
              </w:rPr>
              <w:t>4</w:t>
            </w:r>
          </w:p>
        </w:tc>
        <w:tc>
          <w:tcPr>
            <w:tcW w:w="461" w:type="dxa"/>
            <w:noWrap/>
            <w:hideMark/>
          </w:tcPr>
          <w:p w14:paraId="246A4AE6" w14:textId="77777777" w:rsidR="00B969EA" w:rsidRDefault="00AC3943">
            <w:pPr>
              <w:pBdr>
                <w:top w:val="nil"/>
                <w:left w:val="nil"/>
                <w:bottom w:val="nil"/>
                <w:right w:val="nil"/>
                <w:between w:val="nil"/>
              </w:pBdr>
              <w:jc w:val="both"/>
              <w:rPr>
                <w:b/>
                <w:bCs/>
                <w:color w:val="000000"/>
              </w:rPr>
            </w:pPr>
            <w:r>
              <w:rPr>
                <w:b/>
                <w:bCs/>
                <w:color w:val="000000"/>
              </w:rPr>
              <w:t>5</w:t>
            </w:r>
          </w:p>
        </w:tc>
        <w:tc>
          <w:tcPr>
            <w:tcW w:w="461" w:type="dxa"/>
            <w:noWrap/>
            <w:hideMark/>
          </w:tcPr>
          <w:p w14:paraId="1CC815F3" w14:textId="77777777" w:rsidR="00B969EA" w:rsidRDefault="00AC3943">
            <w:pPr>
              <w:pBdr>
                <w:top w:val="nil"/>
                <w:left w:val="nil"/>
                <w:bottom w:val="nil"/>
                <w:right w:val="nil"/>
                <w:between w:val="nil"/>
              </w:pBdr>
              <w:jc w:val="both"/>
              <w:rPr>
                <w:b/>
                <w:bCs/>
                <w:color w:val="000000"/>
              </w:rPr>
            </w:pPr>
            <w:r>
              <w:rPr>
                <w:b/>
                <w:bCs/>
                <w:color w:val="000000"/>
              </w:rPr>
              <w:t>3</w:t>
            </w:r>
          </w:p>
        </w:tc>
      </w:tr>
    </w:tbl>
    <w:p w14:paraId="4438E925" w14:textId="77777777" w:rsidR="00B969EA" w:rsidRDefault="00B969EA">
      <w:pPr>
        <w:pBdr>
          <w:top w:val="nil"/>
          <w:left w:val="nil"/>
          <w:bottom w:val="nil"/>
          <w:right w:val="nil"/>
          <w:between w:val="nil"/>
        </w:pBdr>
        <w:jc w:val="both"/>
        <w:rPr>
          <w:b/>
          <w:bCs/>
          <w:color w:val="000000"/>
        </w:rPr>
      </w:pPr>
    </w:p>
    <w:p w14:paraId="565504E2" w14:textId="77777777" w:rsidR="00B969EA" w:rsidRDefault="00B969EA">
      <w:pPr>
        <w:pStyle w:val="ListParagraph"/>
        <w:pBdr>
          <w:top w:val="nil"/>
          <w:left w:val="nil"/>
          <w:bottom w:val="nil"/>
          <w:right w:val="nil"/>
          <w:between w:val="nil"/>
        </w:pBdr>
        <w:jc w:val="both"/>
        <w:rPr>
          <w:b/>
          <w:bCs/>
          <w:color w:val="000000"/>
        </w:rPr>
      </w:pPr>
    </w:p>
    <w:p w14:paraId="16A94724" w14:textId="77777777" w:rsidR="00B969EA" w:rsidRDefault="00B969EA">
      <w:pPr>
        <w:pStyle w:val="ListParagraph"/>
        <w:pBdr>
          <w:top w:val="nil"/>
          <w:left w:val="nil"/>
          <w:bottom w:val="nil"/>
          <w:right w:val="nil"/>
          <w:between w:val="nil"/>
        </w:pBdr>
        <w:jc w:val="both"/>
        <w:rPr>
          <w:b/>
          <w:bCs/>
          <w:color w:val="000000"/>
        </w:rPr>
      </w:pPr>
    </w:p>
    <w:p w14:paraId="771AFF46" w14:textId="77777777" w:rsidR="00B969EA" w:rsidRDefault="00B969EA">
      <w:pPr>
        <w:pStyle w:val="ListParagraph"/>
        <w:pBdr>
          <w:top w:val="nil"/>
          <w:left w:val="nil"/>
          <w:bottom w:val="nil"/>
          <w:right w:val="nil"/>
          <w:between w:val="nil"/>
        </w:pBdr>
        <w:jc w:val="both"/>
        <w:rPr>
          <w:b/>
          <w:bCs/>
          <w:color w:val="000000"/>
        </w:rPr>
      </w:pPr>
    </w:p>
    <w:p w14:paraId="61C02068" w14:textId="77777777" w:rsidR="00B969EA" w:rsidRDefault="00B969EA">
      <w:pPr>
        <w:pStyle w:val="ListParagraph"/>
        <w:pBdr>
          <w:top w:val="nil"/>
          <w:left w:val="nil"/>
          <w:bottom w:val="nil"/>
          <w:right w:val="nil"/>
          <w:between w:val="nil"/>
        </w:pBdr>
        <w:jc w:val="both"/>
        <w:rPr>
          <w:b/>
          <w:bCs/>
          <w:color w:val="000000"/>
        </w:rPr>
      </w:pPr>
    </w:p>
    <w:p w14:paraId="22A818EA" w14:textId="77777777" w:rsidR="00B969EA" w:rsidRDefault="00B969EA">
      <w:pPr>
        <w:pStyle w:val="ListParagraph"/>
        <w:pBdr>
          <w:top w:val="nil"/>
          <w:left w:val="nil"/>
          <w:bottom w:val="nil"/>
          <w:right w:val="nil"/>
          <w:between w:val="nil"/>
        </w:pBdr>
        <w:jc w:val="both"/>
        <w:rPr>
          <w:b/>
          <w:bCs/>
          <w:color w:val="000000"/>
        </w:rPr>
      </w:pPr>
    </w:p>
    <w:p w14:paraId="25D08866" w14:textId="77777777" w:rsidR="00B969EA" w:rsidRDefault="00B969EA">
      <w:pPr>
        <w:pStyle w:val="ListParagraph"/>
        <w:pBdr>
          <w:top w:val="nil"/>
          <w:left w:val="nil"/>
          <w:bottom w:val="nil"/>
          <w:right w:val="nil"/>
          <w:between w:val="nil"/>
        </w:pBdr>
        <w:jc w:val="both"/>
        <w:rPr>
          <w:b/>
          <w:bCs/>
          <w:color w:val="000000"/>
        </w:rPr>
      </w:pPr>
    </w:p>
    <w:p w14:paraId="4C0D7E28" w14:textId="77777777" w:rsidR="00B969EA" w:rsidRDefault="00B969EA">
      <w:pPr>
        <w:pStyle w:val="ListParagraph"/>
        <w:pBdr>
          <w:top w:val="nil"/>
          <w:left w:val="nil"/>
          <w:bottom w:val="nil"/>
          <w:right w:val="nil"/>
          <w:between w:val="nil"/>
        </w:pBdr>
        <w:jc w:val="both"/>
        <w:rPr>
          <w:b/>
          <w:bCs/>
          <w:color w:val="000000"/>
        </w:rPr>
      </w:pPr>
    </w:p>
    <w:p w14:paraId="3CAD9AD9" w14:textId="77777777" w:rsidR="00B969EA" w:rsidRDefault="00B969EA">
      <w:pPr>
        <w:pStyle w:val="ListParagraph"/>
        <w:pBdr>
          <w:top w:val="nil"/>
          <w:left w:val="nil"/>
          <w:bottom w:val="nil"/>
          <w:right w:val="nil"/>
          <w:between w:val="nil"/>
        </w:pBdr>
        <w:jc w:val="both"/>
        <w:rPr>
          <w:b/>
          <w:bCs/>
          <w:color w:val="000000"/>
        </w:rPr>
      </w:pPr>
    </w:p>
    <w:p w14:paraId="6B1A5A42" w14:textId="77777777" w:rsidR="00B969EA" w:rsidRDefault="00B969EA">
      <w:pPr>
        <w:pStyle w:val="ListParagraph"/>
        <w:pBdr>
          <w:top w:val="nil"/>
          <w:left w:val="nil"/>
          <w:bottom w:val="nil"/>
          <w:right w:val="nil"/>
          <w:between w:val="nil"/>
        </w:pBdr>
        <w:jc w:val="both"/>
        <w:rPr>
          <w:b/>
          <w:bCs/>
          <w:color w:val="000000"/>
        </w:rPr>
      </w:pPr>
    </w:p>
    <w:p w14:paraId="6D05979A" w14:textId="77777777" w:rsidR="00B969EA" w:rsidRDefault="00B969EA">
      <w:pPr>
        <w:pStyle w:val="ListParagraph"/>
        <w:pBdr>
          <w:top w:val="nil"/>
          <w:left w:val="nil"/>
          <w:bottom w:val="nil"/>
          <w:right w:val="nil"/>
          <w:between w:val="nil"/>
        </w:pBdr>
        <w:jc w:val="both"/>
        <w:rPr>
          <w:b/>
          <w:bCs/>
          <w:color w:val="000000"/>
        </w:rPr>
      </w:pPr>
    </w:p>
    <w:p w14:paraId="0A95D214" w14:textId="77777777" w:rsidR="00B969EA" w:rsidRDefault="00B969EA">
      <w:pPr>
        <w:pStyle w:val="ListParagraph"/>
        <w:pBdr>
          <w:top w:val="nil"/>
          <w:left w:val="nil"/>
          <w:bottom w:val="nil"/>
          <w:right w:val="nil"/>
          <w:between w:val="nil"/>
        </w:pBdr>
        <w:jc w:val="both"/>
        <w:rPr>
          <w:b/>
          <w:bCs/>
          <w:color w:val="000000"/>
        </w:rPr>
      </w:pPr>
    </w:p>
    <w:p w14:paraId="30A908BB" w14:textId="77777777" w:rsidR="00B969EA" w:rsidRDefault="00B969EA">
      <w:pPr>
        <w:pStyle w:val="ListParagraph"/>
        <w:pBdr>
          <w:top w:val="nil"/>
          <w:left w:val="nil"/>
          <w:bottom w:val="nil"/>
          <w:right w:val="nil"/>
          <w:between w:val="nil"/>
        </w:pBdr>
        <w:jc w:val="both"/>
        <w:rPr>
          <w:b/>
          <w:bCs/>
          <w:color w:val="000000"/>
        </w:rPr>
      </w:pPr>
    </w:p>
    <w:p w14:paraId="5FC0C200" w14:textId="77777777" w:rsidR="00B969EA" w:rsidRDefault="00B969EA">
      <w:pPr>
        <w:pStyle w:val="ListParagraph"/>
        <w:pBdr>
          <w:top w:val="nil"/>
          <w:left w:val="nil"/>
          <w:bottom w:val="nil"/>
          <w:right w:val="nil"/>
          <w:between w:val="nil"/>
        </w:pBdr>
        <w:jc w:val="both"/>
        <w:rPr>
          <w:b/>
          <w:bCs/>
          <w:color w:val="000000"/>
        </w:rPr>
      </w:pPr>
    </w:p>
    <w:p w14:paraId="00DF7290" w14:textId="77777777" w:rsidR="00B969EA" w:rsidRDefault="00B969EA">
      <w:pPr>
        <w:pStyle w:val="ListParagraph"/>
        <w:pBdr>
          <w:top w:val="nil"/>
          <w:left w:val="nil"/>
          <w:bottom w:val="nil"/>
          <w:right w:val="nil"/>
          <w:between w:val="nil"/>
        </w:pBdr>
        <w:jc w:val="both"/>
        <w:rPr>
          <w:b/>
          <w:bCs/>
          <w:color w:val="000000"/>
        </w:rPr>
      </w:pPr>
    </w:p>
    <w:p w14:paraId="173ABBC2" w14:textId="77777777" w:rsidR="00B969EA" w:rsidRDefault="00B969EA">
      <w:pPr>
        <w:pStyle w:val="ListParagraph"/>
        <w:pBdr>
          <w:top w:val="nil"/>
          <w:left w:val="nil"/>
          <w:bottom w:val="nil"/>
          <w:right w:val="nil"/>
          <w:between w:val="nil"/>
        </w:pBdr>
        <w:jc w:val="both"/>
        <w:rPr>
          <w:b/>
          <w:bCs/>
          <w:color w:val="000000"/>
        </w:rPr>
      </w:pPr>
    </w:p>
    <w:p w14:paraId="4341B2DB" w14:textId="77777777" w:rsidR="00B969EA" w:rsidRDefault="00B969EA">
      <w:pPr>
        <w:pStyle w:val="ListParagraph"/>
        <w:pBdr>
          <w:top w:val="nil"/>
          <w:left w:val="nil"/>
          <w:bottom w:val="nil"/>
          <w:right w:val="nil"/>
          <w:between w:val="nil"/>
        </w:pBdr>
        <w:jc w:val="both"/>
        <w:rPr>
          <w:b/>
          <w:bCs/>
          <w:color w:val="000000"/>
        </w:rPr>
      </w:pPr>
    </w:p>
    <w:p w14:paraId="4A77556F"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Tabulasi Data Penelitian Skala Kesepian</w:t>
      </w:r>
    </w:p>
    <w:p w14:paraId="5F156B9F" w14:textId="77777777" w:rsidR="00B969EA" w:rsidRDefault="00B969EA">
      <w:pPr>
        <w:pStyle w:val="ListParagraph"/>
        <w:pBdr>
          <w:top w:val="nil"/>
          <w:left w:val="nil"/>
          <w:bottom w:val="nil"/>
          <w:right w:val="nil"/>
          <w:between w:val="nil"/>
        </w:pBdr>
        <w:jc w:val="both"/>
        <w:rPr>
          <w:b/>
          <w:bCs/>
          <w:color w:val="000000"/>
        </w:rPr>
      </w:pPr>
    </w:p>
    <w:tbl>
      <w:tblPr>
        <w:tblStyle w:val="TableGrid"/>
        <w:tblW w:w="0" w:type="auto"/>
        <w:jc w:val="center"/>
        <w:tblLook w:val="04A0" w:firstRow="1" w:lastRow="0" w:firstColumn="1" w:lastColumn="0" w:noHBand="0" w:noVBand="1"/>
      </w:tblPr>
      <w:tblGrid>
        <w:gridCol w:w="336"/>
        <w:gridCol w:w="336"/>
        <w:gridCol w:w="336"/>
        <w:gridCol w:w="336"/>
        <w:gridCol w:w="336"/>
        <w:gridCol w:w="336"/>
        <w:gridCol w:w="336"/>
        <w:gridCol w:w="336"/>
        <w:gridCol w:w="336"/>
        <w:gridCol w:w="518"/>
        <w:gridCol w:w="518"/>
        <w:gridCol w:w="518"/>
        <w:gridCol w:w="518"/>
        <w:gridCol w:w="518"/>
        <w:gridCol w:w="518"/>
        <w:gridCol w:w="518"/>
        <w:gridCol w:w="518"/>
        <w:gridCol w:w="518"/>
        <w:gridCol w:w="518"/>
        <w:gridCol w:w="518"/>
        <w:gridCol w:w="518"/>
      </w:tblGrid>
      <w:tr w:rsidR="00B969EA" w14:paraId="3ACE89C0" w14:textId="77777777">
        <w:trPr>
          <w:trHeight w:val="290"/>
          <w:jc w:val="center"/>
        </w:trPr>
        <w:tc>
          <w:tcPr>
            <w:tcW w:w="8826" w:type="dxa"/>
            <w:gridSpan w:val="21"/>
            <w:noWrap/>
            <w:hideMark/>
          </w:tcPr>
          <w:p w14:paraId="53CEACF8" w14:textId="77777777" w:rsidR="00B969EA" w:rsidRDefault="00AC3943">
            <w:pPr>
              <w:pBdr>
                <w:top w:val="nil"/>
                <w:left w:val="nil"/>
                <w:bottom w:val="nil"/>
                <w:right w:val="nil"/>
                <w:between w:val="nil"/>
              </w:pBdr>
              <w:jc w:val="center"/>
              <w:rPr>
                <w:b/>
                <w:bCs/>
                <w:color w:val="000000"/>
              </w:rPr>
            </w:pPr>
            <w:r>
              <w:rPr>
                <w:b/>
                <w:bCs/>
                <w:color w:val="000000"/>
              </w:rPr>
              <w:t>Kesepian</w:t>
            </w:r>
          </w:p>
        </w:tc>
      </w:tr>
      <w:tr w:rsidR="00B969EA" w14:paraId="65DE04B7" w14:textId="77777777">
        <w:trPr>
          <w:trHeight w:val="290"/>
          <w:jc w:val="center"/>
        </w:trPr>
        <w:tc>
          <w:tcPr>
            <w:tcW w:w="290" w:type="dxa"/>
            <w:noWrap/>
            <w:hideMark/>
          </w:tcPr>
          <w:p w14:paraId="2087548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02C3A23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6327DD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A121F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423D0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2B831E" w14:textId="77777777" w:rsidR="00B969EA" w:rsidRDefault="00AC3943">
            <w:pPr>
              <w:pBdr>
                <w:top w:val="nil"/>
                <w:left w:val="nil"/>
                <w:bottom w:val="nil"/>
                <w:right w:val="nil"/>
                <w:between w:val="nil"/>
              </w:pBdr>
              <w:jc w:val="both"/>
              <w:rPr>
                <w:b/>
                <w:bCs/>
                <w:color w:val="000000"/>
              </w:rPr>
            </w:pPr>
            <w:r>
              <w:rPr>
                <w:b/>
                <w:bCs/>
                <w:color w:val="000000"/>
              </w:rPr>
              <w:t>6</w:t>
            </w:r>
          </w:p>
        </w:tc>
        <w:tc>
          <w:tcPr>
            <w:tcW w:w="290" w:type="dxa"/>
            <w:noWrap/>
            <w:hideMark/>
          </w:tcPr>
          <w:p w14:paraId="4C51E65F" w14:textId="77777777" w:rsidR="00B969EA" w:rsidRDefault="00AC3943">
            <w:pPr>
              <w:pBdr>
                <w:top w:val="nil"/>
                <w:left w:val="nil"/>
                <w:bottom w:val="nil"/>
                <w:right w:val="nil"/>
                <w:between w:val="nil"/>
              </w:pBdr>
              <w:jc w:val="both"/>
              <w:rPr>
                <w:b/>
                <w:bCs/>
                <w:color w:val="000000"/>
              </w:rPr>
            </w:pPr>
            <w:r>
              <w:rPr>
                <w:b/>
                <w:bCs/>
                <w:color w:val="000000"/>
              </w:rPr>
              <w:t>7</w:t>
            </w:r>
          </w:p>
        </w:tc>
        <w:tc>
          <w:tcPr>
            <w:tcW w:w="290" w:type="dxa"/>
            <w:noWrap/>
            <w:hideMark/>
          </w:tcPr>
          <w:p w14:paraId="7CFFA77F" w14:textId="77777777" w:rsidR="00B969EA" w:rsidRDefault="00AC3943">
            <w:pPr>
              <w:pBdr>
                <w:top w:val="nil"/>
                <w:left w:val="nil"/>
                <w:bottom w:val="nil"/>
                <w:right w:val="nil"/>
                <w:between w:val="nil"/>
              </w:pBdr>
              <w:jc w:val="both"/>
              <w:rPr>
                <w:b/>
                <w:bCs/>
                <w:color w:val="000000"/>
              </w:rPr>
            </w:pPr>
            <w:r>
              <w:rPr>
                <w:b/>
                <w:bCs/>
                <w:color w:val="000000"/>
              </w:rPr>
              <w:t>8</w:t>
            </w:r>
          </w:p>
        </w:tc>
        <w:tc>
          <w:tcPr>
            <w:tcW w:w="290" w:type="dxa"/>
            <w:noWrap/>
            <w:hideMark/>
          </w:tcPr>
          <w:p w14:paraId="76C99CEF" w14:textId="77777777" w:rsidR="00B969EA" w:rsidRDefault="00AC3943">
            <w:pPr>
              <w:pBdr>
                <w:top w:val="nil"/>
                <w:left w:val="nil"/>
                <w:bottom w:val="nil"/>
                <w:right w:val="nil"/>
                <w:between w:val="nil"/>
              </w:pBdr>
              <w:jc w:val="both"/>
              <w:rPr>
                <w:b/>
                <w:bCs/>
                <w:color w:val="000000"/>
              </w:rPr>
            </w:pPr>
            <w:r>
              <w:rPr>
                <w:b/>
                <w:bCs/>
                <w:color w:val="000000"/>
              </w:rPr>
              <w:t>9</w:t>
            </w:r>
          </w:p>
        </w:tc>
        <w:tc>
          <w:tcPr>
            <w:tcW w:w="518" w:type="dxa"/>
            <w:noWrap/>
            <w:hideMark/>
          </w:tcPr>
          <w:p w14:paraId="2F9668F2" w14:textId="77777777" w:rsidR="00B969EA" w:rsidRDefault="00AC3943">
            <w:pPr>
              <w:pBdr>
                <w:top w:val="nil"/>
                <w:left w:val="nil"/>
                <w:bottom w:val="nil"/>
                <w:right w:val="nil"/>
                <w:between w:val="nil"/>
              </w:pBdr>
              <w:jc w:val="both"/>
              <w:rPr>
                <w:b/>
                <w:bCs/>
                <w:color w:val="000000"/>
              </w:rPr>
            </w:pPr>
            <w:r>
              <w:rPr>
                <w:b/>
                <w:bCs/>
                <w:color w:val="000000"/>
              </w:rPr>
              <w:t>10</w:t>
            </w:r>
          </w:p>
        </w:tc>
        <w:tc>
          <w:tcPr>
            <w:tcW w:w="518" w:type="dxa"/>
            <w:noWrap/>
            <w:hideMark/>
          </w:tcPr>
          <w:p w14:paraId="3844E9F3" w14:textId="77777777" w:rsidR="00B969EA" w:rsidRDefault="00AC3943">
            <w:pPr>
              <w:pBdr>
                <w:top w:val="nil"/>
                <w:left w:val="nil"/>
                <w:bottom w:val="nil"/>
                <w:right w:val="nil"/>
                <w:between w:val="nil"/>
              </w:pBdr>
              <w:jc w:val="both"/>
              <w:rPr>
                <w:b/>
                <w:bCs/>
                <w:color w:val="000000"/>
              </w:rPr>
            </w:pPr>
            <w:r>
              <w:rPr>
                <w:b/>
                <w:bCs/>
                <w:color w:val="000000"/>
              </w:rPr>
              <w:t>11</w:t>
            </w:r>
          </w:p>
        </w:tc>
        <w:tc>
          <w:tcPr>
            <w:tcW w:w="518" w:type="dxa"/>
            <w:noWrap/>
            <w:hideMark/>
          </w:tcPr>
          <w:p w14:paraId="46CFE78B" w14:textId="77777777" w:rsidR="00B969EA" w:rsidRDefault="00AC3943">
            <w:pPr>
              <w:pBdr>
                <w:top w:val="nil"/>
                <w:left w:val="nil"/>
                <w:bottom w:val="nil"/>
                <w:right w:val="nil"/>
                <w:between w:val="nil"/>
              </w:pBdr>
              <w:jc w:val="both"/>
              <w:rPr>
                <w:b/>
                <w:bCs/>
                <w:color w:val="000000"/>
              </w:rPr>
            </w:pPr>
            <w:r>
              <w:rPr>
                <w:b/>
                <w:bCs/>
                <w:color w:val="000000"/>
              </w:rPr>
              <w:t>12</w:t>
            </w:r>
          </w:p>
        </w:tc>
        <w:tc>
          <w:tcPr>
            <w:tcW w:w="518" w:type="dxa"/>
            <w:noWrap/>
            <w:hideMark/>
          </w:tcPr>
          <w:p w14:paraId="30F2984A" w14:textId="77777777" w:rsidR="00B969EA" w:rsidRDefault="00AC3943">
            <w:pPr>
              <w:pBdr>
                <w:top w:val="nil"/>
                <w:left w:val="nil"/>
                <w:bottom w:val="nil"/>
                <w:right w:val="nil"/>
                <w:between w:val="nil"/>
              </w:pBdr>
              <w:jc w:val="both"/>
              <w:rPr>
                <w:b/>
                <w:bCs/>
                <w:color w:val="000000"/>
              </w:rPr>
            </w:pPr>
            <w:r>
              <w:rPr>
                <w:b/>
                <w:bCs/>
                <w:color w:val="000000"/>
              </w:rPr>
              <w:t>13</w:t>
            </w:r>
          </w:p>
        </w:tc>
        <w:tc>
          <w:tcPr>
            <w:tcW w:w="518" w:type="dxa"/>
            <w:noWrap/>
            <w:hideMark/>
          </w:tcPr>
          <w:p w14:paraId="65C90BB9" w14:textId="77777777" w:rsidR="00B969EA" w:rsidRDefault="00AC3943">
            <w:pPr>
              <w:pBdr>
                <w:top w:val="nil"/>
                <w:left w:val="nil"/>
                <w:bottom w:val="nil"/>
                <w:right w:val="nil"/>
                <w:between w:val="nil"/>
              </w:pBdr>
              <w:jc w:val="both"/>
              <w:rPr>
                <w:b/>
                <w:bCs/>
                <w:color w:val="000000"/>
              </w:rPr>
            </w:pPr>
            <w:r>
              <w:rPr>
                <w:b/>
                <w:bCs/>
                <w:color w:val="000000"/>
              </w:rPr>
              <w:t>14</w:t>
            </w:r>
          </w:p>
        </w:tc>
        <w:tc>
          <w:tcPr>
            <w:tcW w:w="518" w:type="dxa"/>
            <w:noWrap/>
            <w:hideMark/>
          </w:tcPr>
          <w:p w14:paraId="6CD3A4ED" w14:textId="77777777" w:rsidR="00B969EA" w:rsidRDefault="00AC3943">
            <w:pPr>
              <w:pBdr>
                <w:top w:val="nil"/>
                <w:left w:val="nil"/>
                <w:bottom w:val="nil"/>
                <w:right w:val="nil"/>
                <w:between w:val="nil"/>
              </w:pBdr>
              <w:jc w:val="both"/>
              <w:rPr>
                <w:b/>
                <w:bCs/>
                <w:color w:val="000000"/>
              </w:rPr>
            </w:pPr>
            <w:r>
              <w:rPr>
                <w:b/>
                <w:bCs/>
                <w:color w:val="000000"/>
              </w:rPr>
              <w:t>15</w:t>
            </w:r>
          </w:p>
        </w:tc>
        <w:tc>
          <w:tcPr>
            <w:tcW w:w="518" w:type="dxa"/>
            <w:noWrap/>
            <w:hideMark/>
          </w:tcPr>
          <w:p w14:paraId="0E6B0772" w14:textId="77777777" w:rsidR="00B969EA" w:rsidRDefault="00AC3943">
            <w:pPr>
              <w:pBdr>
                <w:top w:val="nil"/>
                <w:left w:val="nil"/>
                <w:bottom w:val="nil"/>
                <w:right w:val="nil"/>
                <w:between w:val="nil"/>
              </w:pBdr>
              <w:jc w:val="both"/>
              <w:rPr>
                <w:b/>
                <w:bCs/>
                <w:color w:val="000000"/>
              </w:rPr>
            </w:pPr>
            <w:r>
              <w:rPr>
                <w:b/>
                <w:bCs/>
                <w:color w:val="000000"/>
              </w:rPr>
              <w:t>16</w:t>
            </w:r>
          </w:p>
        </w:tc>
        <w:tc>
          <w:tcPr>
            <w:tcW w:w="518" w:type="dxa"/>
            <w:noWrap/>
            <w:hideMark/>
          </w:tcPr>
          <w:p w14:paraId="3B0950E5" w14:textId="77777777" w:rsidR="00B969EA" w:rsidRDefault="00AC3943">
            <w:pPr>
              <w:pBdr>
                <w:top w:val="nil"/>
                <w:left w:val="nil"/>
                <w:bottom w:val="nil"/>
                <w:right w:val="nil"/>
                <w:between w:val="nil"/>
              </w:pBdr>
              <w:jc w:val="both"/>
              <w:rPr>
                <w:b/>
                <w:bCs/>
                <w:color w:val="000000"/>
              </w:rPr>
            </w:pPr>
            <w:r>
              <w:rPr>
                <w:b/>
                <w:bCs/>
                <w:color w:val="000000"/>
              </w:rPr>
              <w:t>17</w:t>
            </w:r>
          </w:p>
        </w:tc>
        <w:tc>
          <w:tcPr>
            <w:tcW w:w="518" w:type="dxa"/>
            <w:noWrap/>
            <w:hideMark/>
          </w:tcPr>
          <w:p w14:paraId="6F7128AC" w14:textId="77777777" w:rsidR="00B969EA" w:rsidRDefault="00AC3943">
            <w:pPr>
              <w:pBdr>
                <w:top w:val="nil"/>
                <w:left w:val="nil"/>
                <w:bottom w:val="nil"/>
                <w:right w:val="nil"/>
                <w:between w:val="nil"/>
              </w:pBdr>
              <w:jc w:val="both"/>
              <w:rPr>
                <w:b/>
                <w:bCs/>
                <w:color w:val="000000"/>
              </w:rPr>
            </w:pPr>
            <w:r>
              <w:rPr>
                <w:b/>
                <w:bCs/>
                <w:color w:val="000000"/>
              </w:rPr>
              <w:t>18</w:t>
            </w:r>
          </w:p>
        </w:tc>
        <w:tc>
          <w:tcPr>
            <w:tcW w:w="518" w:type="dxa"/>
            <w:noWrap/>
            <w:hideMark/>
          </w:tcPr>
          <w:p w14:paraId="63323343" w14:textId="77777777" w:rsidR="00B969EA" w:rsidRDefault="00AC3943">
            <w:pPr>
              <w:pBdr>
                <w:top w:val="nil"/>
                <w:left w:val="nil"/>
                <w:bottom w:val="nil"/>
                <w:right w:val="nil"/>
                <w:between w:val="nil"/>
              </w:pBdr>
              <w:jc w:val="both"/>
              <w:rPr>
                <w:b/>
                <w:bCs/>
                <w:color w:val="000000"/>
              </w:rPr>
            </w:pPr>
            <w:r>
              <w:rPr>
                <w:b/>
                <w:bCs/>
                <w:color w:val="000000"/>
              </w:rPr>
              <w:t>19</w:t>
            </w:r>
          </w:p>
        </w:tc>
        <w:tc>
          <w:tcPr>
            <w:tcW w:w="518" w:type="dxa"/>
            <w:noWrap/>
            <w:hideMark/>
          </w:tcPr>
          <w:p w14:paraId="17E57705" w14:textId="77777777" w:rsidR="00B969EA" w:rsidRDefault="00AC3943">
            <w:pPr>
              <w:pBdr>
                <w:top w:val="nil"/>
                <w:left w:val="nil"/>
                <w:bottom w:val="nil"/>
                <w:right w:val="nil"/>
                <w:between w:val="nil"/>
              </w:pBdr>
              <w:jc w:val="both"/>
              <w:rPr>
                <w:b/>
                <w:bCs/>
                <w:color w:val="000000"/>
              </w:rPr>
            </w:pPr>
            <w:r>
              <w:rPr>
                <w:b/>
                <w:bCs/>
                <w:color w:val="000000"/>
              </w:rPr>
              <w:t>20</w:t>
            </w:r>
          </w:p>
        </w:tc>
        <w:tc>
          <w:tcPr>
            <w:tcW w:w="518" w:type="dxa"/>
            <w:noWrap/>
            <w:hideMark/>
          </w:tcPr>
          <w:p w14:paraId="5913C0F3" w14:textId="77777777" w:rsidR="00B969EA" w:rsidRDefault="00AC3943">
            <w:pPr>
              <w:pBdr>
                <w:top w:val="nil"/>
                <w:left w:val="nil"/>
                <w:bottom w:val="nil"/>
                <w:right w:val="nil"/>
                <w:between w:val="nil"/>
              </w:pBdr>
              <w:jc w:val="both"/>
              <w:rPr>
                <w:b/>
                <w:bCs/>
                <w:color w:val="000000"/>
              </w:rPr>
            </w:pPr>
            <w:r>
              <w:rPr>
                <w:b/>
                <w:bCs/>
                <w:color w:val="000000"/>
              </w:rPr>
              <w:t>21</w:t>
            </w:r>
          </w:p>
        </w:tc>
      </w:tr>
      <w:tr w:rsidR="00B969EA" w14:paraId="6AFEA069" w14:textId="77777777">
        <w:trPr>
          <w:trHeight w:val="290"/>
          <w:jc w:val="center"/>
        </w:trPr>
        <w:tc>
          <w:tcPr>
            <w:tcW w:w="290" w:type="dxa"/>
            <w:noWrap/>
            <w:hideMark/>
          </w:tcPr>
          <w:p w14:paraId="1167C38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C53D8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DD741C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604782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81E40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15D06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E92D4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79D9A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EA08B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091D1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8ACBA1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56CD96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BDE31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30BFB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3836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894D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5E7E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2737C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794D5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BFCB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FBD3F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EB832DF" w14:textId="77777777">
        <w:trPr>
          <w:trHeight w:val="290"/>
          <w:jc w:val="center"/>
        </w:trPr>
        <w:tc>
          <w:tcPr>
            <w:tcW w:w="290" w:type="dxa"/>
            <w:noWrap/>
            <w:hideMark/>
          </w:tcPr>
          <w:p w14:paraId="455CD08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4B7E8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5FC8E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BAAFB3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973665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29BB7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0AD13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08784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FA309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2664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F8A75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377B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9956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A8FF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50ECA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92D3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D053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1FDDF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933AB9"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140BD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C2E42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20D02FA" w14:textId="77777777">
        <w:trPr>
          <w:trHeight w:val="290"/>
          <w:jc w:val="center"/>
        </w:trPr>
        <w:tc>
          <w:tcPr>
            <w:tcW w:w="290" w:type="dxa"/>
            <w:noWrap/>
            <w:hideMark/>
          </w:tcPr>
          <w:p w14:paraId="4B84420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E6803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4D12D6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7C85C9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C956E0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BAA62C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29C1F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649B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A5A09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0E009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D389A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86938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D6DF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5BB2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CB29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F52F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37A5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D09F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87D2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A6465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4E64C6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BFD7EBA" w14:textId="77777777">
        <w:trPr>
          <w:trHeight w:val="290"/>
          <w:jc w:val="center"/>
        </w:trPr>
        <w:tc>
          <w:tcPr>
            <w:tcW w:w="290" w:type="dxa"/>
            <w:noWrap/>
            <w:hideMark/>
          </w:tcPr>
          <w:p w14:paraId="4837ED3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49419E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0B238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2FD18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5855E1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77677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C9AC5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EE4F9C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4EB9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3819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36D9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4124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31DC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E337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E2FE7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47F0E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F2463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7D1DA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E654F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55AF3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30A38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83F7B95" w14:textId="77777777">
        <w:trPr>
          <w:trHeight w:val="290"/>
          <w:jc w:val="center"/>
        </w:trPr>
        <w:tc>
          <w:tcPr>
            <w:tcW w:w="290" w:type="dxa"/>
            <w:noWrap/>
            <w:hideMark/>
          </w:tcPr>
          <w:p w14:paraId="76F390D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90972A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A817BE9"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547B9FD7"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5AFE13C"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7608460"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CC33EF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52D59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D87EC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184ADB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088D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1E1AB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F3F7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6466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C4AD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3C3F9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60B6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53ED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C8D88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2769A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0D88A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EC1D423" w14:textId="77777777">
        <w:trPr>
          <w:trHeight w:val="290"/>
          <w:jc w:val="center"/>
        </w:trPr>
        <w:tc>
          <w:tcPr>
            <w:tcW w:w="290" w:type="dxa"/>
            <w:noWrap/>
            <w:hideMark/>
          </w:tcPr>
          <w:p w14:paraId="0674B69C"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90" w:type="dxa"/>
            <w:noWrap/>
            <w:hideMark/>
          </w:tcPr>
          <w:p w14:paraId="468E29F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ED5B9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DEE4A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3F5C03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DCD69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420AD4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A3670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B3B41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115DB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45945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57C91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C911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C183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EDC2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4C2DC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684ED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93840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3C8F3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4F94F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137D7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585D910" w14:textId="77777777">
        <w:trPr>
          <w:trHeight w:val="290"/>
          <w:jc w:val="center"/>
        </w:trPr>
        <w:tc>
          <w:tcPr>
            <w:tcW w:w="290" w:type="dxa"/>
            <w:noWrap/>
            <w:hideMark/>
          </w:tcPr>
          <w:p w14:paraId="6CF437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05F6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D120F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4EAB3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F5BE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9DBFC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ED351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E84A9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981A54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AE26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182A4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1B2AC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44502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811C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378B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F7F99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3012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36BBF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D4D3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CB9C3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34469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F954AB7" w14:textId="77777777">
        <w:trPr>
          <w:trHeight w:val="290"/>
          <w:jc w:val="center"/>
        </w:trPr>
        <w:tc>
          <w:tcPr>
            <w:tcW w:w="290" w:type="dxa"/>
            <w:noWrap/>
            <w:hideMark/>
          </w:tcPr>
          <w:p w14:paraId="3AE527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279BE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93E18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40BDC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BC85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63310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5B8D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4B03C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DBA40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2FB0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96CFB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AAD2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4A31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4DFC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CFCF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58E94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F8FE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396B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DA831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E320E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72362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527E95C" w14:textId="77777777">
        <w:trPr>
          <w:trHeight w:val="290"/>
          <w:jc w:val="center"/>
        </w:trPr>
        <w:tc>
          <w:tcPr>
            <w:tcW w:w="290" w:type="dxa"/>
            <w:noWrap/>
            <w:hideMark/>
          </w:tcPr>
          <w:p w14:paraId="2D603D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2ADE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AAA218"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18195EF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205DFBC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91FD4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BAD844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AB84D3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7724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BB58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33C1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8864A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9891B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F1D5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A69E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2CF9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76A9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41F63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28F05B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DB8C7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A74C5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53E5A10" w14:textId="77777777">
        <w:trPr>
          <w:trHeight w:val="290"/>
          <w:jc w:val="center"/>
        </w:trPr>
        <w:tc>
          <w:tcPr>
            <w:tcW w:w="290" w:type="dxa"/>
            <w:noWrap/>
            <w:hideMark/>
          </w:tcPr>
          <w:p w14:paraId="47306D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D7446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6742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7620A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D02BF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32A51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F3B2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419881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28773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550A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7E79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0DDC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BEC2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3E266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5538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701CE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12D3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3DCF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4C73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EE3D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B992B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31F12EF" w14:textId="77777777">
        <w:trPr>
          <w:trHeight w:val="290"/>
          <w:jc w:val="center"/>
        </w:trPr>
        <w:tc>
          <w:tcPr>
            <w:tcW w:w="290" w:type="dxa"/>
            <w:noWrap/>
            <w:hideMark/>
          </w:tcPr>
          <w:p w14:paraId="6411DAB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00CCE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C2017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BE8DD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F535A2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BB5573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6E0A24B"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2BED6A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3CF8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0F11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2B69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746C4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6B5C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CF34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0EF94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7EE4B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1980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6FDC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6C9B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9D64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28AA6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8FBADC9" w14:textId="77777777">
        <w:trPr>
          <w:trHeight w:val="290"/>
          <w:jc w:val="center"/>
        </w:trPr>
        <w:tc>
          <w:tcPr>
            <w:tcW w:w="290" w:type="dxa"/>
            <w:noWrap/>
            <w:hideMark/>
          </w:tcPr>
          <w:p w14:paraId="7A260D8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0E2B2F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3F77D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9389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FE8C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6F21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5A7C3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5C5B7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2EC0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AA19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B0AC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D7895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3BBB8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9B9D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F7E9B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CCD90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ADF3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7388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49ED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3778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220377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3CF48F2" w14:textId="77777777">
        <w:trPr>
          <w:trHeight w:val="290"/>
          <w:jc w:val="center"/>
        </w:trPr>
        <w:tc>
          <w:tcPr>
            <w:tcW w:w="290" w:type="dxa"/>
            <w:noWrap/>
            <w:hideMark/>
          </w:tcPr>
          <w:p w14:paraId="1A46D9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B18A92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C1DC33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D7C9F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D6CA5B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C1CFBF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EFA56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E088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DFBA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0C7E8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5F5AB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27C5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C2EB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DC8C0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F40A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46D8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ECE0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5B16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6CC28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70C83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BE690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6FF834E" w14:textId="77777777">
        <w:trPr>
          <w:trHeight w:val="290"/>
          <w:jc w:val="center"/>
        </w:trPr>
        <w:tc>
          <w:tcPr>
            <w:tcW w:w="290" w:type="dxa"/>
            <w:noWrap/>
            <w:hideMark/>
          </w:tcPr>
          <w:p w14:paraId="622E2F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EF800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F10427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DD1F37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A7522B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AC0EF0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69F2D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9F4D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7E2D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A2B4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F73C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D062C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6B722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06D2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BAE9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A796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37BF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CA4FD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66EC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7ECC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66921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C79DEB7" w14:textId="77777777">
        <w:trPr>
          <w:trHeight w:val="290"/>
          <w:jc w:val="center"/>
        </w:trPr>
        <w:tc>
          <w:tcPr>
            <w:tcW w:w="290" w:type="dxa"/>
            <w:noWrap/>
            <w:hideMark/>
          </w:tcPr>
          <w:p w14:paraId="335CFFF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D5265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92B94A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7F23F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380CEF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F90F01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658513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308C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83B1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2E1CB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0FA1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C1AD3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201D6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15F3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1C2D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FAED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6D846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7E15F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1CE8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159B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FB084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46E3F2" w14:textId="77777777">
        <w:trPr>
          <w:trHeight w:val="290"/>
          <w:jc w:val="center"/>
        </w:trPr>
        <w:tc>
          <w:tcPr>
            <w:tcW w:w="290" w:type="dxa"/>
            <w:noWrap/>
            <w:hideMark/>
          </w:tcPr>
          <w:p w14:paraId="4A61F89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B8B424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879795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304A7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2A5342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6CED19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74AD59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CF0A5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0DAA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5DB07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46CD9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4930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E235B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33700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5D2E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D4B24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C781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B222E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CF12C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326F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E1820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32D9F4B" w14:textId="77777777">
        <w:trPr>
          <w:trHeight w:val="290"/>
          <w:jc w:val="center"/>
        </w:trPr>
        <w:tc>
          <w:tcPr>
            <w:tcW w:w="290" w:type="dxa"/>
            <w:noWrap/>
            <w:hideMark/>
          </w:tcPr>
          <w:p w14:paraId="10A38FB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CDEA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A81EB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FAFEDE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47C94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C01B8B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18B52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3EA5D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038B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FE8B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358F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CC59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9595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88B65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AC7FD0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42AB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C271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95D6D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660B80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7F981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F9834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4C6EBC" w14:textId="77777777">
        <w:trPr>
          <w:trHeight w:val="290"/>
          <w:jc w:val="center"/>
        </w:trPr>
        <w:tc>
          <w:tcPr>
            <w:tcW w:w="290" w:type="dxa"/>
            <w:noWrap/>
            <w:hideMark/>
          </w:tcPr>
          <w:p w14:paraId="3844E70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6099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E595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C9AE11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CBABF8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51513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A4876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EBB35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4BF58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1755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4902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E63D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DF16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6A66B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EF2A4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938F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F0403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DBB4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B01E8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D8F0E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39D92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1823D6C" w14:textId="77777777">
        <w:trPr>
          <w:trHeight w:val="290"/>
          <w:jc w:val="center"/>
        </w:trPr>
        <w:tc>
          <w:tcPr>
            <w:tcW w:w="290" w:type="dxa"/>
            <w:noWrap/>
            <w:hideMark/>
          </w:tcPr>
          <w:p w14:paraId="3140D34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F702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35ECF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CFC1C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49BC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C4A5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0A0EF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EC526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21EF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FCD9B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38294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4954C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987F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5CE54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5D440C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AC64C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62E05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45EB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68BC0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E01742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8D153A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D92AF93" w14:textId="77777777">
        <w:trPr>
          <w:trHeight w:val="290"/>
          <w:jc w:val="center"/>
        </w:trPr>
        <w:tc>
          <w:tcPr>
            <w:tcW w:w="290" w:type="dxa"/>
            <w:noWrap/>
            <w:hideMark/>
          </w:tcPr>
          <w:p w14:paraId="2C7B54B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6CD8E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C9DE2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5C358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F7ED1F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F49BAB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8BB0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BF0B2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C03D5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2113A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FC4E0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494F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85A5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3224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A0117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9CB3DD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10A77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F46C5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EC708F"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52A717E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F4DFA9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93A85ED" w14:textId="77777777">
        <w:trPr>
          <w:trHeight w:val="290"/>
          <w:jc w:val="center"/>
        </w:trPr>
        <w:tc>
          <w:tcPr>
            <w:tcW w:w="290" w:type="dxa"/>
            <w:noWrap/>
            <w:hideMark/>
          </w:tcPr>
          <w:p w14:paraId="1F6649A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2589A7"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51EA5A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3C5FDA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DA04DB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D2A78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1726A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6F2C2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FE52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A638E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AE256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2DAD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7318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91082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BF3A7B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D773E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B208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0F67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FF2C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55EA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0BDD6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83A9C58" w14:textId="77777777">
        <w:trPr>
          <w:trHeight w:val="290"/>
          <w:jc w:val="center"/>
        </w:trPr>
        <w:tc>
          <w:tcPr>
            <w:tcW w:w="290" w:type="dxa"/>
            <w:noWrap/>
            <w:hideMark/>
          </w:tcPr>
          <w:p w14:paraId="25309B1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BA41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617A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9D208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F6BFD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2AE6F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EC34C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1B0967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E8968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8B95E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01B8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157E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B488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DAB8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F4CA6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0623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8A854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2816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E8130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22E69A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98066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AF26D6E" w14:textId="77777777">
        <w:trPr>
          <w:trHeight w:val="290"/>
          <w:jc w:val="center"/>
        </w:trPr>
        <w:tc>
          <w:tcPr>
            <w:tcW w:w="290" w:type="dxa"/>
            <w:noWrap/>
            <w:hideMark/>
          </w:tcPr>
          <w:p w14:paraId="7B8CD0A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2CA9A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75143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694F2F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3AEDE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EC501B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DFCB0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7CCDF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F76C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FDF18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28D47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46C9B9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9919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83F2BB"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4A03F02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2040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55CF3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AFBAE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55C07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8C5D0C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E72E9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D55C4CD" w14:textId="77777777">
        <w:trPr>
          <w:trHeight w:val="290"/>
          <w:jc w:val="center"/>
        </w:trPr>
        <w:tc>
          <w:tcPr>
            <w:tcW w:w="290" w:type="dxa"/>
            <w:noWrap/>
            <w:hideMark/>
          </w:tcPr>
          <w:p w14:paraId="515CFF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BD438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2D5CEA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664A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476B5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8EE2AE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3F06CC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498AFDF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3DD27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C0AC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9904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42DC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146E7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DE58F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006F89A"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567C31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74370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66F715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C5CDF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FB7A4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8ED38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D4CBDA6" w14:textId="77777777">
        <w:trPr>
          <w:trHeight w:val="290"/>
          <w:jc w:val="center"/>
        </w:trPr>
        <w:tc>
          <w:tcPr>
            <w:tcW w:w="290" w:type="dxa"/>
            <w:noWrap/>
            <w:hideMark/>
          </w:tcPr>
          <w:p w14:paraId="1E6BAF8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439E40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BEE92EC"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A875D8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1BA5D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DB5D98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66371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5CC95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A51A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EAD9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9EBFA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32B465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36F5F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875C1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CE5902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D773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682F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E0CCF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2362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986B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69C23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8E46A3D" w14:textId="77777777">
        <w:trPr>
          <w:trHeight w:val="290"/>
          <w:jc w:val="center"/>
        </w:trPr>
        <w:tc>
          <w:tcPr>
            <w:tcW w:w="290" w:type="dxa"/>
            <w:noWrap/>
            <w:hideMark/>
          </w:tcPr>
          <w:p w14:paraId="34148B4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3310ED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144B3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9569E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0C60E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EDD77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705C8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D9B898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2F7E6F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658E2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20ADC3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ADE0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8A57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565F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A84A5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73900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D4922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F8AF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67069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B754D8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2C69D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1480BDB" w14:textId="77777777">
        <w:trPr>
          <w:trHeight w:val="290"/>
          <w:jc w:val="center"/>
        </w:trPr>
        <w:tc>
          <w:tcPr>
            <w:tcW w:w="290" w:type="dxa"/>
            <w:noWrap/>
            <w:hideMark/>
          </w:tcPr>
          <w:p w14:paraId="1DCC94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794D97"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4A2745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4757242C"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51386A5"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09215FE8"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068F36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4F02D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2C1F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D0FD8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29AA2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68F5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A9960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EEE6A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86303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5F5AEC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4037C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3A9B6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C360F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26CD2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E2DD1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0F81FDC" w14:textId="77777777">
        <w:trPr>
          <w:trHeight w:val="290"/>
          <w:jc w:val="center"/>
        </w:trPr>
        <w:tc>
          <w:tcPr>
            <w:tcW w:w="290" w:type="dxa"/>
            <w:noWrap/>
            <w:hideMark/>
          </w:tcPr>
          <w:p w14:paraId="13FB7DE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19698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3F2F1E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37272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E5BCC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8885F0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2B1B07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CB657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FFCA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0EA61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067B0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AA77B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8BF557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3F644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DF6660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0B53F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47C4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3A0098"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C358C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4BB2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05436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82DF2CF" w14:textId="77777777">
        <w:trPr>
          <w:trHeight w:val="290"/>
          <w:jc w:val="center"/>
        </w:trPr>
        <w:tc>
          <w:tcPr>
            <w:tcW w:w="290" w:type="dxa"/>
            <w:noWrap/>
            <w:hideMark/>
          </w:tcPr>
          <w:p w14:paraId="39EB19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3A867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F46763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D3167F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6EDF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8B95B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FC08D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FECEFA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B202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17C57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9FE56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3B97F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41C65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6372E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23C5D63"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0D78B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1987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7B230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FBAAC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DD413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EE834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2C07EC1" w14:textId="77777777">
        <w:trPr>
          <w:trHeight w:val="290"/>
          <w:jc w:val="center"/>
        </w:trPr>
        <w:tc>
          <w:tcPr>
            <w:tcW w:w="290" w:type="dxa"/>
            <w:noWrap/>
            <w:hideMark/>
          </w:tcPr>
          <w:p w14:paraId="75C8D0C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FD68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B1628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1E1D8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6086C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1EA6E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F5D15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26E01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2D29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9437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2E4D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577C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4C4C9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2225A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E0B3C6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181E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51E0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2909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6FE9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682EB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D5F26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86C2711" w14:textId="77777777">
        <w:trPr>
          <w:trHeight w:val="290"/>
          <w:jc w:val="center"/>
        </w:trPr>
        <w:tc>
          <w:tcPr>
            <w:tcW w:w="290" w:type="dxa"/>
            <w:noWrap/>
            <w:hideMark/>
          </w:tcPr>
          <w:p w14:paraId="3DCB943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01131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4613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640DA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A6D477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D5C759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F18841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A8F41F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E266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8867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E88C9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665A9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4AE35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4B8AF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F1E479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AE733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86870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F6078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8BC1E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9A78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FCB9A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F46B5E3" w14:textId="77777777">
        <w:trPr>
          <w:trHeight w:val="290"/>
          <w:jc w:val="center"/>
        </w:trPr>
        <w:tc>
          <w:tcPr>
            <w:tcW w:w="290" w:type="dxa"/>
            <w:noWrap/>
            <w:hideMark/>
          </w:tcPr>
          <w:p w14:paraId="6823B5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FF98D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96EB5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CE1DE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5ED9F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3DD0D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251803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B10B3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207DD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D4CA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64BAF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B65536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93D36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5D49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D9171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05820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DE09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27965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DBF27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5948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331203"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D218806" w14:textId="77777777">
        <w:trPr>
          <w:trHeight w:val="290"/>
          <w:jc w:val="center"/>
        </w:trPr>
        <w:tc>
          <w:tcPr>
            <w:tcW w:w="290" w:type="dxa"/>
            <w:noWrap/>
            <w:hideMark/>
          </w:tcPr>
          <w:p w14:paraId="16BC93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6699F5"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0A2D34D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350874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362759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346616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E1274D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5195B9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8DA55A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1536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EB9F1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5440A8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E53D1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88BA6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645F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B960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A79C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2264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6D92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8D53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B865A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FBCA635" w14:textId="77777777">
        <w:trPr>
          <w:trHeight w:val="290"/>
          <w:jc w:val="center"/>
        </w:trPr>
        <w:tc>
          <w:tcPr>
            <w:tcW w:w="290" w:type="dxa"/>
            <w:noWrap/>
            <w:hideMark/>
          </w:tcPr>
          <w:p w14:paraId="7A6C106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BEA23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625E5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C91B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838667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BEAA5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9867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C57C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5725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42EA4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F22E04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01E4C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BB1BF1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FDB7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68BB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E901A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F245B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68ED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7B4C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2FAA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9D330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DF648BA" w14:textId="77777777">
        <w:trPr>
          <w:trHeight w:val="290"/>
          <w:jc w:val="center"/>
        </w:trPr>
        <w:tc>
          <w:tcPr>
            <w:tcW w:w="290" w:type="dxa"/>
            <w:noWrap/>
            <w:hideMark/>
          </w:tcPr>
          <w:p w14:paraId="73411E5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35B65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A0ED1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B3674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8D571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541BA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B6866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4EECF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1E6A2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EFBEA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72B4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74780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92D86E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29DF8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54495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8EFA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31D2C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6FB9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1B91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A6CA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BA450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3C6E990" w14:textId="77777777">
        <w:trPr>
          <w:trHeight w:val="290"/>
          <w:jc w:val="center"/>
        </w:trPr>
        <w:tc>
          <w:tcPr>
            <w:tcW w:w="290" w:type="dxa"/>
            <w:noWrap/>
            <w:hideMark/>
          </w:tcPr>
          <w:p w14:paraId="2C50C9BC"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90" w:type="dxa"/>
            <w:noWrap/>
            <w:hideMark/>
          </w:tcPr>
          <w:p w14:paraId="3257F3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2C57D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33AA9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23BBD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E928C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CE2AB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489E5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CEE77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6556B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BC8B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524245"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3C52C1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E39D5E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CF236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8F15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2CD7A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5A46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52BA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C276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44A04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B4EB6CA" w14:textId="77777777">
        <w:trPr>
          <w:trHeight w:val="290"/>
          <w:jc w:val="center"/>
        </w:trPr>
        <w:tc>
          <w:tcPr>
            <w:tcW w:w="290" w:type="dxa"/>
            <w:noWrap/>
            <w:hideMark/>
          </w:tcPr>
          <w:p w14:paraId="40FB249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B852B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349C20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FA512C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CD674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FF0D1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A61B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77DA6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30364A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3971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CF87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7F1B8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4F180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58A6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FED2D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EAC74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EC25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25AD7D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15FD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A49D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3F73E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B080F97" w14:textId="77777777">
        <w:trPr>
          <w:trHeight w:val="290"/>
          <w:jc w:val="center"/>
        </w:trPr>
        <w:tc>
          <w:tcPr>
            <w:tcW w:w="290" w:type="dxa"/>
            <w:noWrap/>
            <w:hideMark/>
          </w:tcPr>
          <w:p w14:paraId="15C75B0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FC91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7933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CC104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E9A5E4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3205AE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B4C53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23418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94CE9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C749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49B5B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6CC83F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EFA9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39BBE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0EB3C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8680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07CCE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4D90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ACF6E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89FB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814A3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7B6BC5" w14:textId="77777777">
        <w:trPr>
          <w:trHeight w:val="290"/>
          <w:jc w:val="center"/>
        </w:trPr>
        <w:tc>
          <w:tcPr>
            <w:tcW w:w="290" w:type="dxa"/>
            <w:noWrap/>
            <w:hideMark/>
          </w:tcPr>
          <w:p w14:paraId="2F4B133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2DB68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C0D2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65E5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E36A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F27EB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F3A36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D12C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A88C3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1757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79DF4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F7687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3046E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1D91F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74AC0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F894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71A4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B686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488F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C83E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00E5C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3811BD9" w14:textId="77777777">
        <w:trPr>
          <w:trHeight w:val="290"/>
          <w:jc w:val="center"/>
        </w:trPr>
        <w:tc>
          <w:tcPr>
            <w:tcW w:w="290" w:type="dxa"/>
            <w:noWrap/>
            <w:hideMark/>
          </w:tcPr>
          <w:p w14:paraId="16E216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8D71F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5B1A7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13A83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2A17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E400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FE1EB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EE3A1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93645E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23F9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2D03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DF1C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43141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6728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81D96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7D3C0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75821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0C44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BA6EA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3503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D1038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6B5FB8" w14:textId="77777777">
        <w:trPr>
          <w:trHeight w:val="290"/>
          <w:jc w:val="center"/>
        </w:trPr>
        <w:tc>
          <w:tcPr>
            <w:tcW w:w="290" w:type="dxa"/>
            <w:noWrap/>
            <w:hideMark/>
          </w:tcPr>
          <w:p w14:paraId="7B162A8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6A36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BD05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8957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EC76A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8F932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0DB78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C47A1D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17C9F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AB9F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16005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01771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60BA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D3065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A6D3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FA9F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D1DA8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B989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E80A4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DF6E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A5F31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94F9AD9" w14:textId="77777777">
        <w:trPr>
          <w:trHeight w:val="290"/>
          <w:jc w:val="center"/>
        </w:trPr>
        <w:tc>
          <w:tcPr>
            <w:tcW w:w="290" w:type="dxa"/>
            <w:noWrap/>
            <w:hideMark/>
          </w:tcPr>
          <w:p w14:paraId="7E43EFA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F4EDE4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B0F06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20461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2739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CFFE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604F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C65D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00A9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7E9EF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A582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811D9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5931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BD86F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EF876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2939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7DA28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CFE3F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6A326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21D97C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5483C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77180DB" w14:textId="77777777">
        <w:trPr>
          <w:trHeight w:val="290"/>
          <w:jc w:val="center"/>
        </w:trPr>
        <w:tc>
          <w:tcPr>
            <w:tcW w:w="290" w:type="dxa"/>
            <w:noWrap/>
            <w:hideMark/>
          </w:tcPr>
          <w:p w14:paraId="1DF4237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02562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AF73D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3FC44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E4139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BD15B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9B60BE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F38F0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5C3183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8609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319F1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B0E4A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0400C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2473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65A4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60FAE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874B7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65CC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5F2E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7BA5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90C20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D4B8D94" w14:textId="77777777">
        <w:trPr>
          <w:trHeight w:val="290"/>
          <w:jc w:val="center"/>
        </w:trPr>
        <w:tc>
          <w:tcPr>
            <w:tcW w:w="290" w:type="dxa"/>
            <w:noWrap/>
            <w:hideMark/>
          </w:tcPr>
          <w:p w14:paraId="18692F5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4B12E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91FDA2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015F5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DB35D8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17E47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A4ED7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236E39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EC51C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ECBA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CA2E5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561A3D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D650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D4AA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A50B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BD37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08EE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C381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5643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74C6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F5B5C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EA22F61" w14:textId="77777777">
        <w:trPr>
          <w:trHeight w:val="290"/>
          <w:jc w:val="center"/>
        </w:trPr>
        <w:tc>
          <w:tcPr>
            <w:tcW w:w="290" w:type="dxa"/>
            <w:noWrap/>
            <w:hideMark/>
          </w:tcPr>
          <w:p w14:paraId="76832B0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16713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02953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231BF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F4F3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3DB3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227D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2D60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E8F39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6D5DFB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F547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C3E9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EF95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3DD3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F61C7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AF67E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3320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627A7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00902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A7041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5554C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445B977" w14:textId="77777777">
        <w:trPr>
          <w:trHeight w:val="290"/>
          <w:jc w:val="center"/>
        </w:trPr>
        <w:tc>
          <w:tcPr>
            <w:tcW w:w="290" w:type="dxa"/>
            <w:noWrap/>
            <w:hideMark/>
          </w:tcPr>
          <w:p w14:paraId="2F009B5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534EA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7FD9A3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712DEC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F8DF6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9FDA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7BDCF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D8BFD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44088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B07D4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78811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7FD3EE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963CF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15C36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F6F46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0A07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CF9B3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1833A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734A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EE95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E8139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BB6552" w14:textId="77777777">
        <w:trPr>
          <w:trHeight w:val="290"/>
          <w:jc w:val="center"/>
        </w:trPr>
        <w:tc>
          <w:tcPr>
            <w:tcW w:w="290" w:type="dxa"/>
            <w:noWrap/>
            <w:hideMark/>
          </w:tcPr>
          <w:p w14:paraId="71E8EA1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F684DD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80006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C9C8FE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D49E0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3DDA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F7A91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1F008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64B3E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55A15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1B93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023E7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236C5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70125C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212C5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288A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59BE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F62F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8DC8F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64972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706CB8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B806EF2" w14:textId="77777777">
        <w:trPr>
          <w:trHeight w:val="290"/>
          <w:jc w:val="center"/>
        </w:trPr>
        <w:tc>
          <w:tcPr>
            <w:tcW w:w="290" w:type="dxa"/>
            <w:noWrap/>
            <w:hideMark/>
          </w:tcPr>
          <w:p w14:paraId="522ABBC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71A11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3E089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CDC276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E15EA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F8453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83489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8375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2DA10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58668D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7028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D7BC7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65167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51BA9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38C3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BCA19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48FB2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C3F09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F1127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55D47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815AA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824C448" w14:textId="77777777">
        <w:trPr>
          <w:trHeight w:val="290"/>
          <w:jc w:val="center"/>
        </w:trPr>
        <w:tc>
          <w:tcPr>
            <w:tcW w:w="290" w:type="dxa"/>
            <w:noWrap/>
            <w:hideMark/>
          </w:tcPr>
          <w:p w14:paraId="392D1A6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5B79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485C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18486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9EF6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543D5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C293D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5AE796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173FB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788F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21F48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AF9D9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23C7D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96FA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1992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23C7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A4BCB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E78D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34A7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0159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D485F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E2AF4E8" w14:textId="77777777">
        <w:trPr>
          <w:trHeight w:val="290"/>
          <w:jc w:val="center"/>
        </w:trPr>
        <w:tc>
          <w:tcPr>
            <w:tcW w:w="290" w:type="dxa"/>
            <w:noWrap/>
            <w:hideMark/>
          </w:tcPr>
          <w:p w14:paraId="058AA65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1B59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3429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2BF52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68793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2FFE91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E9EA9B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7E2BE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ABB6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921D4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7A68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189C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460C9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5EF6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2EAB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65F6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A418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5AB1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5A2A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2A51E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395A01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DAEDC59" w14:textId="77777777">
        <w:trPr>
          <w:trHeight w:val="290"/>
          <w:jc w:val="center"/>
        </w:trPr>
        <w:tc>
          <w:tcPr>
            <w:tcW w:w="290" w:type="dxa"/>
            <w:noWrap/>
            <w:hideMark/>
          </w:tcPr>
          <w:p w14:paraId="610259C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3BC81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A770FA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4A0BE4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5B09B9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4E862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7CDE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609EA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B341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D5C43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6D51AD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729D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157A2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FB4BF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9ED00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09F48F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9BF6D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E10FF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2DB6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AE8D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72AEF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0BD7D81" w14:textId="77777777">
        <w:trPr>
          <w:trHeight w:val="290"/>
          <w:jc w:val="center"/>
        </w:trPr>
        <w:tc>
          <w:tcPr>
            <w:tcW w:w="290" w:type="dxa"/>
            <w:noWrap/>
            <w:hideMark/>
          </w:tcPr>
          <w:p w14:paraId="4848190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0F4DB1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C85C80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356FFF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BA5AD1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DEF5FA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336020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9F9B23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B37E8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E2AA3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A802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7992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F1A6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97C6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A1756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121391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299322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25DE7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D4E6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8D6AD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486E5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0AA7520" w14:textId="77777777">
        <w:trPr>
          <w:trHeight w:val="290"/>
          <w:jc w:val="center"/>
        </w:trPr>
        <w:tc>
          <w:tcPr>
            <w:tcW w:w="290" w:type="dxa"/>
            <w:noWrap/>
            <w:hideMark/>
          </w:tcPr>
          <w:p w14:paraId="6084BA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FDE98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DF5220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27710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274D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CEE6D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7B61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494B3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4D6260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67D16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C4168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8A184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7534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7CC7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0DFE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EE16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EE2F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ADEB6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2C8CF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296CC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23FB25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99A779B" w14:textId="77777777">
        <w:trPr>
          <w:trHeight w:val="290"/>
          <w:jc w:val="center"/>
        </w:trPr>
        <w:tc>
          <w:tcPr>
            <w:tcW w:w="290" w:type="dxa"/>
            <w:noWrap/>
            <w:hideMark/>
          </w:tcPr>
          <w:p w14:paraId="265C103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4E6BB5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2ACCD4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4C23D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08387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6B6D1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44AF2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DFF8E2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FCFB0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7382B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DEC2B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CE1736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014E65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CD6AD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DBD1D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60CFB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209B0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E935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AA48C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4B5F78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3E66AC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B741374" w14:textId="77777777">
        <w:trPr>
          <w:trHeight w:val="290"/>
          <w:jc w:val="center"/>
        </w:trPr>
        <w:tc>
          <w:tcPr>
            <w:tcW w:w="290" w:type="dxa"/>
            <w:noWrap/>
            <w:hideMark/>
          </w:tcPr>
          <w:p w14:paraId="75EB5B0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1141E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1A846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A56277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634644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2F8018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F5ED2E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CD0F3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CCD155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2B836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1901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4FC3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15FF8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F9E41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4B144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A5F70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02732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2086E1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873664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E27A56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2016B09"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6AA02A78" w14:textId="77777777">
        <w:trPr>
          <w:trHeight w:val="290"/>
          <w:jc w:val="center"/>
        </w:trPr>
        <w:tc>
          <w:tcPr>
            <w:tcW w:w="290" w:type="dxa"/>
            <w:noWrap/>
            <w:hideMark/>
          </w:tcPr>
          <w:p w14:paraId="5F1B4B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2CE2E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0919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2F803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55FD3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E10F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26765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95F06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342CE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2AB8E6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83FD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91EB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FB969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CC5D7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29A24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442D2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86030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2EB1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55CD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BB01C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40D7B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D143BB" w14:textId="77777777">
        <w:trPr>
          <w:trHeight w:val="290"/>
          <w:jc w:val="center"/>
        </w:trPr>
        <w:tc>
          <w:tcPr>
            <w:tcW w:w="290" w:type="dxa"/>
            <w:noWrap/>
            <w:hideMark/>
          </w:tcPr>
          <w:p w14:paraId="1D8A37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74982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FE47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103E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43CD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39FB1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62C3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F5C1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1CC3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85577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E78AF1E"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6E2F1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5D991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0C7DAA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1B3E4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632452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193A49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1DE9E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A333D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608686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B99A164" w14:textId="77777777" w:rsidR="00B969EA" w:rsidRDefault="00AC3943">
            <w:pPr>
              <w:pBdr>
                <w:top w:val="nil"/>
                <w:left w:val="nil"/>
                <w:bottom w:val="nil"/>
                <w:right w:val="nil"/>
                <w:between w:val="nil"/>
              </w:pBdr>
              <w:jc w:val="both"/>
              <w:rPr>
                <w:b/>
                <w:bCs/>
                <w:color w:val="000000"/>
              </w:rPr>
            </w:pPr>
            <w:r>
              <w:rPr>
                <w:b/>
                <w:bCs/>
                <w:color w:val="000000"/>
              </w:rPr>
              <w:t>1</w:t>
            </w:r>
          </w:p>
        </w:tc>
      </w:tr>
      <w:tr w:rsidR="00B969EA" w14:paraId="4DC9B0E8" w14:textId="77777777">
        <w:trPr>
          <w:trHeight w:val="290"/>
          <w:jc w:val="center"/>
        </w:trPr>
        <w:tc>
          <w:tcPr>
            <w:tcW w:w="290" w:type="dxa"/>
            <w:noWrap/>
            <w:hideMark/>
          </w:tcPr>
          <w:p w14:paraId="7A2044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01632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45E9B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2513A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701AF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C7C7D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49F6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74B30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704AEE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9B64622"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0AD500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E3256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C1EE7F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B5B8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7DD600"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C878A9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6DC1B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1E49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E4B6E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49DDE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6D3289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CCE2F4D" w14:textId="77777777">
        <w:trPr>
          <w:trHeight w:val="290"/>
          <w:jc w:val="center"/>
        </w:trPr>
        <w:tc>
          <w:tcPr>
            <w:tcW w:w="290" w:type="dxa"/>
            <w:noWrap/>
            <w:hideMark/>
          </w:tcPr>
          <w:p w14:paraId="4D9482A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6540B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70BCF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0D4B3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0A17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364F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8241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1D194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5EA3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A0801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95F79B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ECDC0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57C4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29DE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3D8C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35029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9B20D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B2AC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93BE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05BD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36224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6D5470" w14:textId="77777777">
        <w:trPr>
          <w:trHeight w:val="290"/>
          <w:jc w:val="center"/>
        </w:trPr>
        <w:tc>
          <w:tcPr>
            <w:tcW w:w="290" w:type="dxa"/>
            <w:noWrap/>
            <w:hideMark/>
          </w:tcPr>
          <w:p w14:paraId="7CF95C4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56490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3BF8E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C825E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622DE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872E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16EBE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63FD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0838C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7817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3B78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9CF56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7F17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A82F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407B4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C5949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E2BAE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29ED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98FF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88F5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38D5C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8DF03BA" w14:textId="77777777">
        <w:trPr>
          <w:trHeight w:val="290"/>
          <w:jc w:val="center"/>
        </w:trPr>
        <w:tc>
          <w:tcPr>
            <w:tcW w:w="290" w:type="dxa"/>
            <w:noWrap/>
            <w:hideMark/>
          </w:tcPr>
          <w:p w14:paraId="414D01F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5119D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C589D3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9491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9687D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E639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3E300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C65D1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EDB9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FFEE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6CE26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B36CE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9933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61B5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76BDD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5DEF3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B01B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239DB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670AD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F18AAC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05BB29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39B27AD" w14:textId="77777777">
        <w:trPr>
          <w:trHeight w:val="290"/>
          <w:jc w:val="center"/>
        </w:trPr>
        <w:tc>
          <w:tcPr>
            <w:tcW w:w="290" w:type="dxa"/>
            <w:noWrap/>
            <w:hideMark/>
          </w:tcPr>
          <w:p w14:paraId="7E9ECB3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E7D5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E811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E502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9F37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2BD0B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F2ED4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18471E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11FE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5140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211F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CA76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42A0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0C50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840C4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D8EB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D4F49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B7B1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16C1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01BE7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F40CC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E982526" w14:textId="77777777">
        <w:trPr>
          <w:trHeight w:val="290"/>
          <w:jc w:val="center"/>
        </w:trPr>
        <w:tc>
          <w:tcPr>
            <w:tcW w:w="290" w:type="dxa"/>
            <w:noWrap/>
            <w:hideMark/>
          </w:tcPr>
          <w:p w14:paraId="524DFB9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B92D8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14D9A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EDCE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237C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5C74A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F496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45E49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E5F11A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0341DB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A65A3B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8477FD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9FF94A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CF76E3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B4C04C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5F32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2B23C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3095BD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91453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DF57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338C3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BEC3FE6" w14:textId="77777777">
        <w:trPr>
          <w:trHeight w:val="290"/>
          <w:jc w:val="center"/>
        </w:trPr>
        <w:tc>
          <w:tcPr>
            <w:tcW w:w="290" w:type="dxa"/>
            <w:noWrap/>
            <w:hideMark/>
          </w:tcPr>
          <w:p w14:paraId="5DD621F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E1974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7598D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7581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FD3A5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CB5048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7BD43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87F5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ED946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6453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EF7B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532F2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44AB4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6CBBC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6BD4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D52F3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8223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98FEB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C7110D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A0F2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8AFBD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122E110" w14:textId="77777777">
        <w:trPr>
          <w:trHeight w:val="290"/>
          <w:jc w:val="center"/>
        </w:trPr>
        <w:tc>
          <w:tcPr>
            <w:tcW w:w="290" w:type="dxa"/>
            <w:noWrap/>
            <w:hideMark/>
          </w:tcPr>
          <w:p w14:paraId="015C17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FA6A6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5D12D7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CAF6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61F09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D56C6F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51CA95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99F2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0888D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779DA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E7731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383E4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BBB329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8FC4A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78550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62818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10C4C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5AF0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D1B3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E44FA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D157D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2FB68FA" w14:textId="77777777">
        <w:trPr>
          <w:trHeight w:val="290"/>
          <w:jc w:val="center"/>
        </w:trPr>
        <w:tc>
          <w:tcPr>
            <w:tcW w:w="290" w:type="dxa"/>
            <w:noWrap/>
            <w:hideMark/>
          </w:tcPr>
          <w:p w14:paraId="1221117C"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19A8806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5234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B8BB3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F3A4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04E7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BE3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C098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B59FC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BF0C9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53471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DAFA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C2FC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626D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0521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E3777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6A875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4D5F0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7E73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12F2B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5F5D50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A45C43B" w14:textId="77777777">
        <w:trPr>
          <w:trHeight w:val="290"/>
          <w:jc w:val="center"/>
        </w:trPr>
        <w:tc>
          <w:tcPr>
            <w:tcW w:w="290" w:type="dxa"/>
            <w:noWrap/>
            <w:hideMark/>
          </w:tcPr>
          <w:p w14:paraId="61F738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3CA63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C2103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F494E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20024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76B5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7290DB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CFF8D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F2C2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134F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E8F53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1409F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CFDBA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2A0D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4C29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DECD4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763F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67B9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34060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D7817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C8DE2E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8AB9C0" w14:textId="77777777">
        <w:trPr>
          <w:trHeight w:val="290"/>
          <w:jc w:val="center"/>
        </w:trPr>
        <w:tc>
          <w:tcPr>
            <w:tcW w:w="290" w:type="dxa"/>
            <w:noWrap/>
            <w:hideMark/>
          </w:tcPr>
          <w:p w14:paraId="3185D3E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1E9E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A4483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72B70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E3591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DE66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0B787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18B78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044C6F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9931D8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DF6A8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068B4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719A1D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61C14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402E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B48050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4F519B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9E90C5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C8C990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D6F5B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99D171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207737C" w14:textId="77777777">
        <w:trPr>
          <w:trHeight w:val="290"/>
          <w:jc w:val="center"/>
        </w:trPr>
        <w:tc>
          <w:tcPr>
            <w:tcW w:w="290" w:type="dxa"/>
            <w:noWrap/>
            <w:hideMark/>
          </w:tcPr>
          <w:p w14:paraId="0704B4A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93ED9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0FBD0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D2E42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B883BE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70126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7E8CF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F315F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9E28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7B0D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C935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14DA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1D38D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1945F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59D529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7575F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3B772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56AE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6943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54E6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2D32E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19A31A8" w14:textId="77777777">
        <w:trPr>
          <w:trHeight w:val="290"/>
          <w:jc w:val="center"/>
        </w:trPr>
        <w:tc>
          <w:tcPr>
            <w:tcW w:w="290" w:type="dxa"/>
            <w:noWrap/>
            <w:hideMark/>
          </w:tcPr>
          <w:p w14:paraId="72E6172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138C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F4F3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1B86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F328B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56DC36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ED44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63B13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E92959A"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881E9C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AF2069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1F337B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AACC95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B5A78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0E8256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4EEDD7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AB224C5"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F3988E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D46297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7B267E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2487AC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6620E59" w14:textId="77777777">
        <w:trPr>
          <w:trHeight w:val="290"/>
          <w:jc w:val="center"/>
        </w:trPr>
        <w:tc>
          <w:tcPr>
            <w:tcW w:w="290" w:type="dxa"/>
            <w:noWrap/>
            <w:hideMark/>
          </w:tcPr>
          <w:p w14:paraId="636FB0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E45F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41C8E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C5987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76F6C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E714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F9210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75998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28FDE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45BAC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1AAD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742A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8177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C031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2923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34F9D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0623D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CEA95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4376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326D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9C89D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48F8BD7" w14:textId="77777777">
        <w:trPr>
          <w:trHeight w:val="290"/>
          <w:jc w:val="center"/>
        </w:trPr>
        <w:tc>
          <w:tcPr>
            <w:tcW w:w="290" w:type="dxa"/>
            <w:noWrap/>
            <w:hideMark/>
          </w:tcPr>
          <w:p w14:paraId="3ACD3A1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3B0C7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5A890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4789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7EDA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8627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B1C9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92C26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3880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AC1FC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4B9CA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C502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FA77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BD84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8F247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75D5C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96D4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6E04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A6E8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93D74C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B60FF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63E9D46" w14:textId="77777777">
        <w:trPr>
          <w:trHeight w:val="290"/>
          <w:jc w:val="center"/>
        </w:trPr>
        <w:tc>
          <w:tcPr>
            <w:tcW w:w="290" w:type="dxa"/>
            <w:noWrap/>
            <w:hideMark/>
          </w:tcPr>
          <w:p w14:paraId="01F47C6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55C9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0DAED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F95FC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DBF7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B13D1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8253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2D5F0C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482241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FB013A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0EE9A4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A066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7655F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6CD76A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34E5AF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00444D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ED2C6A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1BAB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8FBF4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4AA801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C00656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17F9E51" w14:textId="77777777">
        <w:trPr>
          <w:trHeight w:val="290"/>
          <w:jc w:val="center"/>
        </w:trPr>
        <w:tc>
          <w:tcPr>
            <w:tcW w:w="290" w:type="dxa"/>
            <w:noWrap/>
            <w:hideMark/>
          </w:tcPr>
          <w:p w14:paraId="4B24482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F0726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60E34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FB23A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93C53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01990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57CD4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69DCD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497CE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4A1D4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52522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826C42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2404D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F7B9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86EA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EE82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17E9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6F99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54748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706E0F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F23FA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9DDD56C" w14:textId="77777777">
        <w:trPr>
          <w:trHeight w:val="290"/>
          <w:jc w:val="center"/>
        </w:trPr>
        <w:tc>
          <w:tcPr>
            <w:tcW w:w="290" w:type="dxa"/>
            <w:noWrap/>
            <w:hideMark/>
          </w:tcPr>
          <w:p w14:paraId="37E93D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FA79C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91EB3B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9E146F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6BBF7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9CA38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63B2CF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738EA4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808A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5C683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16488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4E9B212"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046131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B521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CBF9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21B65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5C0B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41A2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12D5F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EA7A6C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0B6A4D2"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5F110C24" w14:textId="77777777">
        <w:trPr>
          <w:trHeight w:val="290"/>
          <w:jc w:val="center"/>
        </w:trPr>
        <w:tc>
          <w:tcPr>
            <w:tcW w:w="290" w:type="dxa"/>
            <w:noWrap/>
            <w:hideMark/>
          </w:tcPr>
          <w:p w14:paraId="6E514E7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3D5C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05A52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9E9B1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B0C93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238F6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4249F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1DB0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F8AD3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51A92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77682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82B5B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981657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1EBDC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6462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20BA39"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A9519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046E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FFF1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E0751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F9F3F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4F25FCA" w14:textId="77777777">
        <w:trPr>
          <w:trHeight w:val="290"/>
          <w:jc w:val="center"/>
        </w:trPr>
        <w:tc>
          <w:tcPr>
            <w:tcW w:w="290" w:type="dxa"/>
            <w:noWrap/>
            <w:hideMark/>
          </w:tcPr>
          <w:p w14:paraId="2C0BB0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78D352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3CE05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77A59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18D4A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DA3882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AB067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23524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F193CB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63B5C8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E58656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037F90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E58CFF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02E20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B2E05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566B09"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7551F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B5760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77E8CB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EA1B7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2C2774"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368225E" w14:textId="77777777">
        <w:trPr>
          <w:trHeight w:val="290"/>
          <w:jc w:val="center"/>
        </w:trPr>
        <w:tc>
          <w:tcPr>
            <w:tcW w:w="290" w:type="dxa"/>
            <w:noWrap/>
            <w:hideMark/>
          </w:tcPr>
          <w:p w14:paraId="6151894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0C01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A0430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389B3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A6885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C9F7E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393C6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CE23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3BF7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96683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2828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99E9F0"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DB080B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747C9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1289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3ACE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19C92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47BD1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2E950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179CF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AEE4F6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7009355" w14:textId="77777777">
        <w:trPr>
          <w:trHeight w:val="290"/>
          <w:jc w:val="center"/>
        </w:trPr>
        <w:tc>
          <w:tcPr>
            <w:tcW w:w="290" w:type="dxa"/>
            <w:noWrap/>
            <w:hideMark/>
          </w:tcPr>
          <w:p w14:paraId="0CFB39B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E27CA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D4AB3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BA598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09F22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9C89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5AB02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2591A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509AD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5008C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66DDE1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EDCE61"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11337A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94AE8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C245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F9E50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D361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5FD58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8E6FA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5D756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6E3C0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8E0C899" w14:textId="77777777">
        <w:trPr>
          <w:trHeight w:val="290"/>
          <w:jc w:val="center"/>
        </w:trPr>
        <w:tc>
          <w:tcPr>
            <w:tcW w:w="290" w:type="dxa"/>
            <w:noWrap/>
            <w:hideMark/>
          </w:tcPr>
          <w:p w14:paraId="5C20FAB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3F52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540E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C5682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739B3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95EDF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1D7993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1E97F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B7F02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A8444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4AC7F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E6D8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FB4BD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98ED7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D9E85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B2EE7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D72AF5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3BE2062"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FED1F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E8D6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7627C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DFFCCB5" w14:textId="77777777">
        <w:trPr>
          <w:trHeight w:val="290"/>
          <w:jc w:val="center"/>
        </w:trPr>
        <w:tc>
          <w:tcPr>
            <w:tcW w:w="290" w:type="dxa"/>
            <w:noWrap/>
            <w:hideMark/>
          </w:tcPr>
          <w:p w14:paraId="027C5E1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3351C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3D537E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CF80F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92BB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3B72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B4C49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E5B9A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C111B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4E8A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173E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B66B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3E31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028EC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2B74D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2DC6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20374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F66A6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5DAF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16AB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B4251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91E5B24" w14:textId="77777777">
        <w:trPr>
          <w:trHeight w:val="290"/>
          <w:jc w:val="center"/>
        </w:trPr>
        <w:tc>
          <w:tcPr>
            <w:tcW w:w="290" w:type="dxa"/>
            <w:noWrap/>
            <w:hideMark/>
          </w:tcPr>
          <w:p w14:paraId="295CFE1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8BA27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E5D78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8B07F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BDCDC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8CEBF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4643D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A6784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60694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B462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645C6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DEA56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17C314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7AD7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9D61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BE62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C4B4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4A0DC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FEE8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1A12D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52CA0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81CD715" w14:textId="77777777">
        <w:trPr>
          <w:trHeight w:val="290"/>
          <w:jc w:val="center"/>
        </w:trPr>
        <w:tc>
          <w:tcPr>
            <w:tcW w:w="290" w:type="dxa"/>
            <w:noWrap/>
            <w:hideMark/>
          </w:tcPr>
          <w:p w14:paraId="1C9B6F3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0548B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C2C0B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67DD1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9A50A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F156D4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0D85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CA10E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3F71F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89B43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D33C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C7E61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0D3B3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884B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C7D7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AB39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C81D4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1772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8D86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67305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B63BB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000243A" w14:textId="77777777">
        <w:trPr>
          <w:trHeight w:val="290"/>
          <w:jc w:val="center"/>
        </w:trPr>
        <w:tc>
          <w:tcPr>
            <w:tcW w:w="290" w:type="dxa"/>
            <w:noWrap/>
            <w:hideMark/>
          </w:tcPr>
          <w:p w14:paraId="35741C0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2649C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D69C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4A143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F5DD6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3C132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B6E13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EA90A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DBB9A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28BF8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34957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B328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29A4D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A5A0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0A30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E70F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4E7E4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505D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28E8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7097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6DA92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83AF2E5" w14:textId="77777777">
        <w:trPr>
          <w:trHeight w:val="290"/>
          <w:jc w:val="center"/>
        </w:trPr>
        <w:tc>
          <w:tcPr>
            <w:tcW w:w="290" w:type="dxa"/>
            <w:noWrap/>
            <w:hideMark/>
          </w:tcPr>
          <w:p w14:paraId="107A88B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DC489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D9E72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86A22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06C4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B4D2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F8AF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6692C4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BD498C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F6D7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BEB9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E280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5CA3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F2AAF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49519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00FD1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BF9A2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CCEE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EE43D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AD37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33D33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98242CB" w14:textId="77777777">
        <w:trPr>
          <w:trHeight w:val="290"/>
          <w:jc w:val="center"/>
        </w:trPr>
        <w:tc>
          <w:tcPr>
            <w:tcW w:w="290" w:type="dxa"/>
            <w:noWrap/>
            <w:hideMark/>
          </w:tcPr>
          <w:p w14:paraId="1885163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B2A38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37966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91E80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7E28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5D67BE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5C98A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58ED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9EEF0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43C1A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69A1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71FA4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9BAC3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2BABA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65ED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65946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FA54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76AE5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0B2E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F558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4CDB3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8DAE967" w14:textId="77777777">
        <w:trPr>
          <w:trHeight w:val="290"/>
          <w:jc w:val="center"/>
        </w:trPr>
        <w:tc>
          <w:tcPr>
            <w:tcW w:w="290" w:type="dxa"/>
            <w:noWrap/>
            <w:hideMark/>
          </w:tcPr>
          <w:p w14:paraId="0549249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0E5D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C2E4F0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99E08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47B55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B03E4A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66C62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CCEC4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917A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1EBD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4ADA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9C2B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4F9D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5E65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6F8F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D8E3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AAC1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D2C1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65D6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E756A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3F2E8D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876B22" w14:textId="77777777">
        <w:trPr>
          <w:trHeight w:val="290"/>
          <w:jc w:val="center"/>
        </w:trPr>
        <w:tc>
          <w:tcPr>
            <w:tcW w:w="290" w:type="dxa"/>
            <w:noWrap/>
            <w:hideMark/>
          </w:tcPr>
          <w:p w14:paraId="1138ECE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E56DF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B8E6A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375CF3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99C3BF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9B44BC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CC69E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07EE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4A239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F437A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B967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CFD1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9B83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1B48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CB76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9EA00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6E8B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DA6A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2A76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07A2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F426F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28A0447" w14:textId="77777777">
        <w:trPr>
          <w:trHeight w:val="290"/>
          <w:jc w:val="center"/>
        </w:trPr>
        <w:tc>
          <w:tcPr>
            <w:tcW w:w="290" w:type="dxa"/>
            <w:noWrap/>
            <w:hideMark/>
          </w:tcPr>
          <w:p w14:paraId="5525C0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67528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D6371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0B9D8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3A83FA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9DE4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60244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5BB4E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3782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96ED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15AE7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D3D4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96378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DBEA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B8DD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153F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39A0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D20CA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3B658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B32BE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A950B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C96AFC6" w14:textId="77777777">
        <w:trPr>
          <w:trHeight w:val="290"/>
          <w:jc w:val="center"/>
        </w:trPr>
        <w:tc>
          <w:tcPr>
            <w:tcW w:w="290" w:type="dxa"/>
            <w:noWrap/>
            <w:hideMark/>
          </w:tcPr>
          <w:p w14:paraId="53D2C71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82BEEF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7BED2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46909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25E85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502D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ADFE97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B0D111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5661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F773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095F8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A2BF7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9746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780D9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AE2E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2A6F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F287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51CE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7A08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9EEED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3C690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50DC8D" w14:textId="77777777">
        <w:trPr>
          <w:trHeight w:val="290"/>
          <w:jc w:val="center"/>
        </w:trPr>
        <w:tc>
          <w:tcPr>
            <w:tcW w:w="290" w:type="dxa"/>
            <w:noWrap/>
            <w:hideMark/>
          </w:tcPr>
          <w:p w14:paraId="1BE2248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DA05AE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CD616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11DCF4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A5DF7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7A97B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1A5BB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13E0DA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49E3E6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5CC7F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3712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DCD49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D3EF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89BC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02EA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E2405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CA48C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57D77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F18E6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2F1CD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1583E0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FE73395" w14:textId="77777777">
        <w:trPr>
          <w:trHeight w:val="290"/>
          <w:jc w:val="center"/>
        </w:trPr>
        <w:tc>
          <w:tcPr>
            <w:tcW w:w="290" w:type="dxa"/>
            <w:noWrap/>
            <w:hideMark/>
          </w:tcPr>
          <w:p w14:paraId="3629DBA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DD362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772E90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63A02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04628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454EE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F1D1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003CC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28671F"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C08FF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3A147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2FE62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9E61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0D99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BB0F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4795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4AD1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5721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AF62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6117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DC7E5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6B47889" w14:textId="77777777">
        <w:trPr>
          <w:trHeight w:val="290"/>
          <w:jc w:val="center"/>
        </w:trPr>
        <w:tc>
          <w:tcPr>
            <w:tcW w:w="290" w:type="dxa"/>
            <w:noWrap/>
            <w:hideMark/>
          </w:tcPr>
          <w:p w14:paraId="73B2B78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A371B5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21CBE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E972B5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666FB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D8817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EC999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CCEF0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FAA9B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4DF14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B2F01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5FF02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8C41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BCED4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E7E28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EA738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5E6F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E11A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BB6F7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B0F4F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B35AF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9CE4D7B" w14:textId="77777777">
        <w:trPr>
          <w:trHeight w:val="290"/>
          <w:jc w:val="center"/>
        </w:trPr>
        <w:tc>
          <w:tcPr>
            <w:tcW w:w="290" w:type="dxa"/>
            <w:noWrap/>
            <w:hideMark/>
          </w:tcPr>
          <w:p w14:paraId="1481075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02AFA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31A66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D550C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87CF9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5336E4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1B84B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7C068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67A4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22E0B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13C9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32EC2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9ABD6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620B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58DA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C5089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E6AF7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E64DA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3F0A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75D4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58054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E73BD5A" w14:textId="77777777">
        <w:trPr>
          <w:trHeight w:val="290"/>
          <w:jc w:val="center"/>
        </w:trPr>
        <w:tc>
          <w:tcPr>
            <w:tcW w:w="290" w:type="dxa"/>
            <w:noWrap/>
            <w:hideMark/>
          </w:tcPr>
          <w:p w14:paraId="6A7F2A7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8C2B2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6186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7BB4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D299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5586E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241EC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5BCDB1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2D8F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F8E0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D0470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42C7B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F58D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4ED4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4023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A9ED9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0CF2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ADE2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D7B1F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D3A8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007AC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CC2C4FC" w14:textId="77777777">
        <w:trPr>
          <w:trHeight w:val="290"/>
          <w:jc w:val="center"/>
        </w:trPr>
        <w:tc>
          <w:tcPr>
            <w:tcW w:w="290" w:type="dxa"/>
            <w:noWrap/>
            <w:hideMark/>
          </w:tcPr>
          <w:p w14:paraId="5933E5FC"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370AC88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BC47B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9186C2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F92B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0F03B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0F57F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AE13D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3CF88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17149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F7E55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A99F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67EA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8B21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942CB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835A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3EE5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E707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0884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D5DF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E9FE0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EA73E18" w14:textId="77777777">
        <w:trPr>
          <w:trHeight w:val="290"/>
          <w:jc w:val="center"/>
        </w:trPr>
        <w:tc>
          <w:tcPr>
            <w:tcW w:w="290" w:type="dxa"/>
            <w:noWrap/>
            <w:hideMark/>
          </w:tcPr>
          <w:p w14:paraId="770BAFB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61EEB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0F51C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C0DF5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45C2B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D4C78D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9C5BCE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EDDFF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DB5B09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E45658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55CF5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00969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9D47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DDA7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6C768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0D18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7B5E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E761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94454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320C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12CF4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BF9AB25" w14:textId="77777777">
        <w:trPr>
          <w:trHeight w:val="290"/>
          <w:jc w:val="center"/>
        </w:trPr>
        <w:tc>
          <w:tcPr>
            <w:tcW w:w="290" w:type="dxa"/>
            <w:noWrap/>
            <w:hideMark/>
          </w:tcPr>
          <w:p w14:paraId="710614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47C7C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C87D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7FBD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8CEC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5F0AB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2A34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F79B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5D2F8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3F63EC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8D2B96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20445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EBA5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410F9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009B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4A2C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89BEA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62E54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02B6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2E80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FCC40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7C0134B" w14:textId="77777777">
        <w:trPr>
          <w:trHeight w:val="290"/>
          <w:jc w:val="center"/>
        </w:trPr>
        <w:tc>
          <w:tcPr>
            <w:tcW w:w="290" w:type="dxa"/>
            <w:noWrap/>
            <w:hideMark/>
          </w:tcPr>
          <w:p w14:paraId="2427797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96CA27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7A1012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B5F3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5720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80A93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E83C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75644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94C3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0A7E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AD166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40CC3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E795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4EE9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512C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31F5E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B318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B062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D200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6001D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32B11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31F22E8" w14:textId="77777777">
        <w:trPr>
          <w:trHeight w:val="290"/>
          <w:jc w:val="center"/>
        </w:trPr>
        <w:tc>
          <w:tcPr>
            <w:tcW w:w="290" w:type="dxa"/>
            <w:noWrap/>
            <w:hideMark/>
          </w:tcPr>
          <w:p w14:paraId="1EB12BF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EF94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244F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FB880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9DC6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DC217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FD59D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6BF44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88297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4AB2E2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616F8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388DD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6A6DB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501D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8271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41FAA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3ABF5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CBA6F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D0AE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C3C9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18311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518BD5" w14:textId="77777777">
        <w:trPr>
          <w:trHeight w:val="290"/>
          <w:jc w:val="center"/>
        </w:trPr>
        <w:tc>
          <w:tcPr>
            <w:tcW w:w="290" w:type="dxa"/>
            <w:noWrap/>
            <w:hideMark/>
          </w:tcPr>
          <w:p w14:paraId="6C8AEDE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D6A0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D8FF3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C4705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17C2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9182D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550D0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E0C14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6443A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84E6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95B9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FC59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137F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0352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79CD4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3C443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4C4C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20502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AFA6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9C47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6ECA3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D1B93B9" w14:textId="77777777">
        <w:trPr>
          <w:trHeight w:val="290"/>
          <w:jc w:val="center"/>
        </w:trPr>
        <w:tc>
          <w:tcPr>
            <w:tcW w:w="290" w:type="dxa"/>
            <w:noWrap/>
            <w:hideMark/>
          </w:tcPr>
          <w:p w14:paraId="626E46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80E6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27623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EFD59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E0B9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3082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0F356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81442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2076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37A0F6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AEC5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ECF70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CED6F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1A67F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13A0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10E23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8C3FE9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20B158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452BF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EB37ED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16B49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F939C3C" w14:textId="77777777">
        <w:trPr>
          <w:trHeight w:val="290"/>
          <w:jc w:val="center"/>
        </w:trPr>
        <w:tc>
          <w:tcPr>
            <w:tcW w:w="290" w:type="dxa"/>
            <w:noWrap/>
            <w:hideMark/>
          </w:tcPr>
          <w:p w14:paraId="35FEEBE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FAC287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998EF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0E478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EDA45C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B2DCC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6CD563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E71B9E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BF67E2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A5396D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3CE476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9685C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896D5B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91D70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F3D41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1BF2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3A01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4E36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90DF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DBF9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ECC02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396719E" w14:textId="77777777">
        <w:trPr>
          <w:trHeight w:val="290"/>
          <w:jc w:val="center"/>
        </w:trPr>
        <w:tc>
          <w:tcPr>
            <w:tcW w:w="290" w:type="dxa"/>
            <w:noWrap/>
            <w:hideMark/>
          </w:tcPr>
          <w:p w14:paraId="0CDD995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C51707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B5413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6A6A79"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5483A4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5D294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06029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F9EBE6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7FBB4A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4D99A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0D27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BB3A6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2BB939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1193D4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5197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1DA7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B062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C633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B87F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F9CEC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7E552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337771C" w14:textId="77777777">
        <w:trPr>
          <w:trHeight w:val="290"/>
          <w:jc w:val="center"/>
        </w:trPr>
        <w:tc>
          <w:tcPr>
            <w:tcW w:w="290" w:type="dxa"/>
            <w:noWrap/>
            <w:hideMark/>
          </w:tcPr>
          <w:p w14:paraId="6D91A55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801C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CF28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5C80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C569B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75BB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AF4F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912F0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0C56D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0C07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8746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B160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CA61F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1E2C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9E4BE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D273C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B035C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D0B7AF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7848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7375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63F83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B8D78E" w14:textId="77777777">
        <w:trPr>
          <w:trHeight w:val="290"/>
          <w:jc w:val="center"/>
        </w:trPr>
        <w:tc>
          <w:tcPr>
            <w:tcW w:w="290" w:type="dxa"/>
            <w:noWrap/>
            <w:hideMark/>
          </w:tcPr>
          <w:p w14:paraId="01E128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CAE52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C6C76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DBDD3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C215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C32B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7451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6E63D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FA057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2B009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7330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1543A6"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6D11BC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F23B7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4D106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7AF6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43872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8A586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33AA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33C2E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C87EE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A5C14FA" w14:textId="77777777">
        <w:trPr>
          <w:trHeight w:val="290"/>
          <w:jc w:val="center"/>
        </w:trPr>
        <w:tc>
          <w:tcPr>
            <w:tcW w:w="290" w:type="dxa"/>
            <w:noWrap/>
            <w:hideMark/>
          </w:tcPr>
          <w:p w14:paraId="26323D8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070115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55AB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AD44C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341D3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51DD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B180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ACBAF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8DD45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1837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20478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464BA1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44F3F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0B4FB6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1C049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9E7D60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0A18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65E63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3D5D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3957C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E8A05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B2B66CC" w14:textId="77777777">
        <w:trPr>
          <w:trHeight w:val="290"/>
          <w:jc w:val="center"/>
        </w:trPr>
        <w:tc>
          <w:tcPr>
            <w:tcW w:w="290" w:type="dxa"/>
            <w:noWrap/>
            <w:hideMark/>
          </w:tcPr>
          <w:p w14:paraId="199D9FD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F0935C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61AC4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1AD91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E0805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CDA28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FE0B3C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A5D2BD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3669A9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24546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9C7D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76DF0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757C27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CB8F9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51721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91F5E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9479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0D20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ABF24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7A6EA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F4B75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2BFB965" w14:textId="77777777">
        <w:trPr>
          <w:trHeight w:val="290"/>
          <w:jc w:val="center"/>
        </w:trPr>
        <w:tc>
          <w:tcPr>
            <w:tcW w:w="290" w:type="dxa"/>
            <w:noWrap/>
            <w:hideMark/>
          </w:tcPr>
          <w:p w14:paraId="1B1344D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D442C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716F3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C3559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5B72A7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EE5024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2963377"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74140D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D620F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FCDB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7477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0BD68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31DE3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82611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83AC0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6A26C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5EBBF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D5EEA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51217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7D90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1D2FC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4CCEC5" w14:textId="77777777">
        <w:trPr>
          <w:trHeight w:val="290"/>
          <w:jc w:val="center"/>
        </w:trPr>
        <w:tc>
          <w:tcPr>
            <w:tcW w:w="290" w:type="dxa"/>
            <w:noWrap/>
            <w:hideMark/>
          </w:tcPr>
          <w:p w14:paraId="60381D2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C3234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02C566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FFB3C1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3DA2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8A995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2A34AB"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1333A4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5035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250D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7320E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CC18A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FA324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467CB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00452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E6B24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5F139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D7EB7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5980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AE21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50580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01CF79F" w14:textId="77777777">
        <w:trPr>
          <w:trHeight w:val="290"/>
          <w:jc w:val="center"/>
        </w:trPr>
        <w:tc>
          <w:tcPr>
            <w:tcW w:w="290" w:type="dxa"/>
            <w:noWrap/>
            <w:hideMark/>
          </w:tcPr>
          <w:p w14:paraId="3EA51C1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F33142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599747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B16A21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E5565E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D326FE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2FC0B3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A4656E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781B32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C32FC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C0C666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2C1E62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A6FA0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7D2974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01D27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F2D826"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C5AEB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186B9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E51B2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4FC5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55655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D87514" w14:textId="77777777">
        <w:trPr>
          <w:trHeight w:val="290"/>
          <w:jc w:val="center"/>
        </w:trPr>
        <w:tc>
          <w:tcPr>
            <w:tcW w:w="290" w:type="dxa"/>
            <w:noWrap/>
            <w:hideMark/>
          </w:tcPr>
          <w:p w14:paraId="425459C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048739"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DC4796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5738E75"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D2D178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5EBE3E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593746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4E6738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EA0A1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91A8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08DD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24DF4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962705"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263B3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DE70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9B9C4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9C653A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836EE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417F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BED8B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8DA3F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28A2AD2" w14:textId="77777777">
        <w:trPr>
          <w:trHeight w:val="290"/>
          <w:jc w:val="center"/>
        </w:trPr>
        <w:tc>
          <w:tcPr>
            <w:tcW w:w="290" w:type="dxa"/>
            <w:noWrap/>
            <w:hideMark/>
          </w:tcPr>
          <w:p w14:paraId="6F1050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DF40A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C137B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824B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8541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30C1A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681C7B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BD752C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E8E94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E1CD8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97890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B71374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1624E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37C78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24E2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1FF60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2E37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1F4B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8FFA0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78E9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9C8AE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443CD7B" w14:textId="77777777">
        <w:trPr>
          <w:trHeight w:val="290"/>
          <w:jc w:val="center"/>
        </w:trPr>
        <w:tc>
          <w:tcPr>
            <w:tcW w:w="290" w:type="dxa"/>
            <w:noWrap/>
            <w:hideMark/>
          </w:tcPr>
          <w:p w14:paraId="09997EC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A14C8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7016BF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C96BAB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D86DBB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A813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0CD0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AB8D1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4FBF4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6B166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B46A1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BD7E1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39A55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BEA0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16BC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40A68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41CA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13F6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D6948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0CC38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B5ECA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1F422DC" w14:textId="77777777">
        <w:trPr>
          <w:trHeight w:val="290"/>
          <w:jc w:val="center"/>
        </w:trPr>
        <w:tc>
          <w:tcPr>
            <w:tcW w:w="290" w:type="dxa"/>
            <w:noWrap/>
            <w:hideMark/>
          </w:tcPr>
          <w:p w14:paraId="582EBE3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444890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44A39E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E9BEA4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E7832D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44062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ADC78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5CCAED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5CEA8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F9E87F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FD24A9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858B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3EFFF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EF6B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E97E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958D6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15E18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EE65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B7FA6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0EE54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7F97E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42B84BB" w14:textId="77777777">
        <w:trPr>
          <w:trHeight w:val="290"/>
          <w:jc w:val="center"/>
        </w:trPr>
        <w:tc>
          <w:tcPr>
            <w:tcW w:w="290" w:type="dxa"/>
            <w:noWrap/>
            <w:hideMark/>
          </w:tcPr>
          <w:p w14:paraId="1DEA3B0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DE80F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9941A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7957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291D2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50FD7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17DDC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EA4BD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11D0B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37FD5C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3894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9D13C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0C84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4A89F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9C57A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DC34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C8BD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10B2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9E28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913E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2727B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B7A133E" w14:textId="77777777">
        <w:trPr>
          <w:trHeight w:val="290"/>
          <w:jc w:val="center"/>
        </w:trPr>
        <w:tc>
          <w:tcPr>
            <w:tcW w:w="290" w:type="dxa"/>
            <w:noWrap/>
            <w:hideMark/>
          </w:tcPr>
          <w:p w14:paraId="148FA6F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60531F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59A6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5DB5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FDC6D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C1E10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1E18E0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511570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544E7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752DD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D6DAF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3FF66E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1B94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261B5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F4663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017AD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D2221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725E4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971A0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CFBD0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9411C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2868F3E" w14:textId="77777777">
        <w:trPr>
          <w:trHeight w:val="290"/>
          <w:jc w:val="center"/>
        </w:trPr>
        <w:tc>
          <w:tcPr>
            <w:tcW w:w="290" w:type="dxa"/>
            <w:noWrap/>
            <w:hideMark/>
          </w:tcPr>
          <w:p w14:paraId="4541349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8AB9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F781A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34D5D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FC05D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793BE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FB36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56631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D249B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5B8F5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396E0D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E3D33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DE95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0E080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56301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7E88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4EAE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8CAAD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83386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2186F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6D4F4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2885283" w14:textId="77777777">
        <w:trPr>
          <w:trHeight w:val="290"/>
          <w:jc w:val="center"/>
        </w:trPr>
        <w:tc>
          <w:tcPr>
            <w:tcW w:w="290" w:type="dxa"/>
            <w:noWrap/>
            <w:hideMark/>
          </w:tcPr>
          <w:p w14:paraId="7F31DF1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7485D9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3B010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A2886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58FAF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9FC99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06729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67BE2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3F61B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7AC549"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7EF394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F74C4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B3FFD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6B58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211F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D22E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582DF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E7B7F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886B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882F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9E21E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28F2601" w14:textId="77777777">
        <w:trPr>
          <w:trHeight w:val="290"/>
          <w:jc w:val="center"/>
        </w:trPr>
        <w:tc>
          <w:tcPr>
            <w:tcW w:w="290" w:type="dxa"/>
            <w:noWrap/>
            <w:hideMark/>
          </w:tcPr>
          <w:p w14:paraId="42D219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270A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CC8F6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FA718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51665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CFC80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38DB9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34D8B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FAC2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0C0F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C3AC4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B527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A77F2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C5D0D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E886A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821B9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168694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9BE6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ECFD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B66C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7870E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648EAF" w14:textId="77777777">
        <w:trPr>
          <w:trHeight w:val="290"/>
          <w:jc w:val="center"/>
        </w:trPr>
        <w:tc>
          <w:tcPr>
            <w:tcW w:w="290" w:type="dxa"/>
            <w:noWrap/>
            <w:hideMark/>
          </w:tcPr>
          <w:p w14:paraId="38B1CC0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ED165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7DD8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F5CCB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3BC2D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52B56B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AB10E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FB39C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94F6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B39D9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6B193E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82F9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A6B6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A189E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3328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AE0C9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25A5F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5DD06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10AB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A97D9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775E2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50CDEB" w14:textId="77777777">
        <w:trPr>
          <w:trHeight w:val="290"/>
          <w:jc w:val="center"/>
        </w:trPr>
        <w:tc>
          <w:tcPr>
            <w:tcW w:w="290" w:type="dxa"/>
            <w:noWrap/>
            <w:hideMark/>
          </w:tcPr>
          <w:p w14:paraId="10C29B1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4C511E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74BD1F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C383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A994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BCB90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12561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7DD04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7AB18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E7B7F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989CC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6543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D84B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C2CEE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88C7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5AEAF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F5FC8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E56A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21AE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2E075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DD13E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734BD9F" w14:textId="77777777">
        <w:trPr>
          <w:trHeight w:val="290"/>
          <w:jc w:val="center"/>
        </w:trPr>
        <w:tc>
          <w:tcPr>
            <w:tcW w:w="290" w:type="dxa"/>
            <w:noWrap/>
            <w:hideMark/>
          </w:tcPr>
          <w:p w14:paraId="45F8A4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BD9E8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780D7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A884E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FED467"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927486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310D70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170CC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752F0B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3E940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5FF65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7A296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92CD9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E652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F701B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60A8D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DC5E9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251A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81E57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4BF8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7694B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AC06016" w14:textId="77777777">
        <w:trPr>
          <w:trHeight w:val="290"/>
          <w:jc w:val="center"/>
        </w:trPr>
        <w:tc>
          <w:tcPr>
            <w:tcW w:w="290" w:type="dxa"/>
            <w:noWrap/>
            <w:hideMark/>
          </w:tcPr>
          <w:p w14:paraId="6D5B67F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B1059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03134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BAAB6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4DF9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757C4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2D6FD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290A0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71EC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91B6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0073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49702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60E3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15182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4C38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2DF5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25EA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9558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75C64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441E3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6489D1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0B2690" w14:textId="77777777">
        <w:trPr>
          <w:trHeight w:val="290"/>
          <w:jc w:val="center"/>
        </w:trPr>
        <w:tc>
          <w:tcPr>
            <w:tcW w:w="290" w:type="dxa"/>
            <w:noWrap/>
            <w:hideMark/>
          </w:tcPr>
          <w:p w14:paraId="7133242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1FFB9A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A82E7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0782C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FE6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BAF09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AC5F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E5A18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72C3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D0A68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790D6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7D9C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E079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9B4D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058E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354E8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61258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DDD1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B4650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9370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51392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435E8A3" w14:textId="77777777">
        <w:trPr>
          <w:trHeight w:val="290"/>
          <w:jc w:val="center"/>
        </w:trPr>
        <w:tc>
          <w:tcPr>
            <w:tcW w:w="290" w:type="dxa"/>
            <w:noWrap/>
            <w:hideMark/>
          </w:tcPr>
          <w:p w14:paraId="4BD32EBD" w14:textId="77777777" w:rsidR="00B969EA" w:rsidRDefault="00AC3943">
            <w:pPr>
              <w:pBdr>
                <w:top w:val="nil"/>
                <w:left w:val="nil"/>
                <w:bottom w:val="nil"/>
                <w:right w:val="nil"/>
                <w:between w:val="nil"/>
              </w:pBdr>
              <w:jc w:val="both"/>
              <w:rPr>
                <w:b/>
                <w:bCs/>
                <w:color w:val="000000"/>
              </w:rPr>
            </w:pPr>
            <w:r>
              <w:rPr>
                <w:b/>
                <w:bCs/>
                <w:color w:val="000000"/>
              </w:rPr>
              <w:lastRenderedPageBreak/>
              <w:t>2</w:t>
            </w:r>
          </w:p>
        </w:tc>
        <w:tc>
          <w:tcPr>
            <w:tcW w:w="290" w:type="dxa"/>
            <w:noWrap/>
            <w:hideMark/>
          </w:tcPr>
          <w:p w14:paraId="7FB4ECF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AF4881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14CC3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EB443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6A554C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B29C8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22CBEE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9A3F97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A4F18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D320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8A16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972D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B65D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1F8D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7827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9EBA7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064CF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684C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3DC4D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B4413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CBB8814" w14:textId="77777777">
        <w:trPr>
          <w:trHeight w:val="290"/>
          <w:jc w:val="center"/>
        </w:trPr>
        <w:tc>
          <w:tcPr>
            <w:tcW w:w="290" w:type="dxa"/>
            <w:noWrap/>
            <w:hideMark/>
          </w:tcPr>
          <w:p w14:paraId="032AAE8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7627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D3EE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82A30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B58A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8B6E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0BCF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30156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BB235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BAB5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DD7F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60AA4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7176B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9E3BC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C222B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BA4EC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6DC8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A4EE3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5390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DEDE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FE3EC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9177F51" w14:textId="77777777">
        <w:trPr>
          <w:trHeight w:val="290"/>
          <w:jc w:val="center"/>
        </w:trPr>
        <w:tc>
          <w:tcPr>
            <w:tcW w:w="290" w:type="dxa"/>
            <w:noWrap/>
            <w:hideMark/>
          </w:tcPr>
          <w:p w14:paraId="31601F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AC742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5F11ED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E38DE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C41C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797EB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FF8EF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61D95E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0D249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40EA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7D8F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EA61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B4E9A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73881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3913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A56FB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BBE4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4CED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4D3DD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49B7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010B3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A7BEB2E" w14:textId="77777777">
        <w:trPr>
          <w:trHeight w:val="290"/>
          <w:jc w:val="center"/>
        </w:trPr>
        <w:tc>
          <w:tcPr>
            <w:tcW w:w="290" w:type="dxa"/>
            <w:noWrap/>
            <w:hideMark/>
          </w:tcPr>
          <w:p w14:paraId="357C0D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1D22D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CE43B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085A2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78985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B78FE3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BBDA88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F6F20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DAFA5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767A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5428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937A0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BC95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C572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B9C14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396D1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1B7F3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ED770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FBBA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2350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CE897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45EE20" w14:textId="77777777">
        <w:trPr>
          <w:trHeight w:val="290"/>
          <w:jc w:val="center"/>
        </w:trPr>
        <w:tc>
          <w:tcPr>
            <w:tcW w:w="290" w:type="dxa"/>
            <w:noWrap/>
            <w:hideMark/>
          </w:tcPr>
          <w:p w14:paraId="1EFA0B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9A9A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3693D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D1C6C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C321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DA8CE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5BA62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01D6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9A258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9E88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EA7C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A869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DFBB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339F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82912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06AFE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96EF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73F5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8C5CB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0CDE1B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55A539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B379686" w14:textId="77777777">
        <w:trPr>
          <w:trHeight w:val="290"/>
          <w:jc w:val="center"/>
        </w:trPr>
        <w:tc>
          <w:tcPr>
            <w:tcW w:w="290" w:type="dxa"/>
            <w:noWrap/>
            <w:hideMark/>
          </w:tcPr>
          <w:p w14:paraId="36CCF7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3CD4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A202E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560B6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FFF35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328102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015C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493F2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08AD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F54C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75BFF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5323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810B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991C8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E8E43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8855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5211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880A0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AF635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73BE4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575A8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B145DE" w14:textId="77777777">
        <w:trPr>
          <w:trHeight w:val="290"/>
          <w:jc w:val="center"/>
        </w:trPr>
        <w:tc>
          <w:tcPr>
            <w:tcW w:w="290" w:type="dxa"/>
            <w:noWrap/>
            <w:hideMark/>
          </w:tcPr>
          <w:p w14:paraId="5E966B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975E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0F166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DA4E5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FC6E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1F20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3E6E4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1A49C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8D2D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271C9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8071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8648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699EC9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162C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B62D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0CA7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82C18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4629D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BFC4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E2EAA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34FBA7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856169C" w14:textId="77777777">
        <w:trPr>
          <w:trHeight w:val="290"/>
          <w:jc w:val="center"/>
        </w:trPr>
        <w:tc>
          <w:tcPr>
            <w:tcW w:w="290" w:type="dxa"/>
            <w:noWrap/>
            <w:hideMark/>
          </w:tcPr>
          <w:p w14:paraId="0FD218F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13670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5639DE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9AE840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0B24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8B0D0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E800CB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174279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1F894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E300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914B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F9CB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F65A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EE054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4C5C1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75B1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19F3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B2346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91718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8BCB8D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B0BA21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53625D" w14:textId="77777777">
        <w:trPr>
          <w:trHeight w:val="290"/>
          <w:jc w:val="center"/>
        </w:trPr>
        <w:tc>
          <w:tcPr>
            <w:tcW w:w="290" w:type="dxa"/>
            <w:noWrap/>
            <w:hideMark/>
          </w:tcPr>
          <w:p w14:paraId="79AE38B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C36A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E7E07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9B7E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5616A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DAFAA3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7218D2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D31834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8576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240D4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1DFEA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BF77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4A0FB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4AD5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6EB66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B719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5FEB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CABF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2FCB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910AF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05E1B8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C223A6D" w14:textId="77777777">
        <w:trPr>
          <w:trHeight w:val="290"/>
          <w:jc w:val="center"/>
        </w:trPr>
        <w:tc>
          <w:tcPr>
            <w:tcW w:w="290" w:type="dxa"/>
            <w:noWrap/>
            <w:hideMark/>
          </w:tcPr>
          <w:p w14:paraId="5AF14C7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0F992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F72FC7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94BCA1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B9436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FF174E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D1E012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3201DF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29BDC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61843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1AB3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6847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87FF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72FC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5516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4649F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8F699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D271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57B1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33231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D61CF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BBE8172" w14:textId="77777777">
        <w:trPr>
          <w:trHeight w:val="290"/>
          <w:jc w:val="center"/>
        </w:trPr>
        <w:tc>
          <w:tcPr>
            <w:tcW w:w="290" w:type="dxa"/>
            <w:noWrap/>
            <w:hideMark/>
          </w:tcPr>
          <w:p w14:paraId="6828236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6E28B3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C03BFA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DC617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9470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9FFC3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9B6E4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E13D6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CFE76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2589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0CD2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F541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E1E8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9B2B1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D026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6AC1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9E93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99700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6A76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5F8F7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10DB6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072910E" w14:textId="77777777">
        <w:trPr>
          <w:trHeight w:val="290"/>
          <w:jc w:val="center"/>
        </w:trPr>
        <w:tc>
          <w:tcPr>
            <w:tcW w:w="290" w:type="dxa"/>
            <w:noWrap/>
            <w:hideMark/>
          </w:tcPr>
          <w:p w14:paraId="1678C9A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DC0FD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F576EB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4009C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BC3C4D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063A37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982854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F3F394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86104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2B03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4470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A280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2D38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D64C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3333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3E3C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A7CD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77A43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E2F27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7BE8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A3294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BA62ACB" w14:textId="77777777">
        <w:trPr>
          <w:trHeight w:val="290"/>
          <w:jc w:val="center"/>
        </w:trPr>
        <w:tc>
          <w:tcPr>
            <w:tcW w:w="290" w:type="dxa"/>
            <w:noWrap/>
            <w:hideMark/>
          </w:tcPr>
          <w:p w14:paraId="7633BC3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C9A7F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3D51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6F39A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02F5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9B01A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9A0B0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EA6C6D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270D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2FA1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62D8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18D9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4BC2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644A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93A5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3C2B9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621A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A9F7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8D528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A2B3C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D75A0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D8E6A5D" w14:textId="77777777">
        <w:trPr>
          <w:trHeight w:val="290"/>
          <w:jc w:val="center"/>
        </w:trPr>
        <w:tc>
          <w:tcPr>
            <w:tcW w:w="290" w:type="dxa"/>
            <w:noWrap/>
            <w:hideMark/>
          </w:tcPr>
          <w:p w14:paraId="20C47C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EBCA2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CB7F1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7C103B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2B8AEF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1E177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783914"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A329B3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797CD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B771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9AED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9A696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DC9F4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B59DC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73B0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41D9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3DC9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79CD2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BFB1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10EE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A51E7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0E53E3" w14:textId="77777777">
        <w:trPr>
          <w:trHeight w:val="290"/>
          <w:jc w:val="center"/>
        </w:trPr>
        <w:tc>
          <w:tcPr>
            <w:tcW w:w="290" w:type="dxa"/>
            <w:noWrap/>
            <w:hideMark/>
          </w:tcPr>
          <w:p w14:paraId="2B932E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7C1C5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C57A16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8D6B81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6035F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045EF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BBEFB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E80B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20877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FA57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0406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6B38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75189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3C85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E452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4A18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AD35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DD804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08DD19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BAF87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E818D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B54D16C" w14:textId="77777777">
        <w:trPr>
          <w:trHeight w:val="290"/>
          <w:jc w:val="center"/>
        </w:trPr>
        <w:tc>
          <w:tcPr>
            <w:tcW w:w="290" w:type="dxa"/>
            <w:noWrap/>
            <w:hideMark/>
          </w:tcPr>
          <w:p w14:paraId="36B50C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AD46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7CE27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609C37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F9D190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8D5149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1843E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62479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A60C41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D4EAF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A1F8A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6CD132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465B6D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D24E60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B992E6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95DE2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677D1D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B8DE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2A4E4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09687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FA3876"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24D5BEAF" w14:textId="77777777">
        <w:trPr>
          <w:trHeight w:val="290"/>
          <w:jc w:val="center"/>
        </w:trPr>
        <w:tc>
          <w:tcPr>
            <w:tcW w:w="290" w:type="dxa"/>
            <w:noWrap/>
            <w:hideMark/>
          </w:tcPr>
          <w:p w14:paraId="6FF2EB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54D3A4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EC21DD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FFD61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CC4018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67C3A9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6E1825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450F2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70543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5C03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0885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F9A5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3FDF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7EDF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61ED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E6F5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77A7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C73FD1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C0F1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01C57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80221C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6ED706E" w14:textId="77777777">
        <w:trPr>
          <w:trHeight w:val="290"/>
          <w:jc w:val="center"/>
        </w:trPr>
        <w:tc>
          <w:tcPr>
            <w:tcW w:w="290" w:type="dxa"/>
            <w:noWrap/>
            <w:hideMark/>
          </w:tcPr>
          <w:p w14:paraId="370103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CF72EA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1C6CE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F8AFD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7FBB6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444491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AB4AA76"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4FFC1FB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658DD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3C68B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8B44C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BD939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8606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AB8B4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F0A6F6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E60384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C5CCE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5E2C8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ADFEA6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3028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8E30A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25E04C6" w14:textId="77777777">
        <w:trPr>
          <w:trHeight w:val="290"/>
          <w:jc w:val="center"/>
        </w:trPr>
        <w:tc>
          <w:tcPr>
            <w:tcW w:w="290" w:type="dxa"/>
            <w:noWrap/>
            <w:hideMark/>
          </w:tcPr>
          <w:p w14:paraId="7DFEE5C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C2F25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FD8D4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6099E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FCB58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CD56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86325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845C94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46D5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83DC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BD765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7095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160A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9ABF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B5662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1C3B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3042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7801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D24F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4E27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55DF2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5E6D58D" w14:textId="77777777">
        <w:trPr>
          <w:trHeight w:val="290"/>
          <w:jc w:val="center"/>
        </w:trPr>
        <w:tc>
          <w:tcPr>
            <w:tcW w:w="290" w:type="dxa"/>
            <w:noWrap/>
            <w:hideMark/>
          </w:tcPr>
          <w:p w14:paraId="7BEA0F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64469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AF577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020F5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812B5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D53A5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F2CC0F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2F308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A6E7E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E1C39B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DF6B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1D15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BBCB3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70B10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438F5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DFC35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556CC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E300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9D1C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6D64B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5BC5A7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4D21A6" w14:textId="77777777">
        <w:trPr>
          <w:trHeight w:val="290"/>
          <w:jc w:val="center"/>
        </w:trPr>
        <w:tc>
          <w:tcPr>
            <w:tcW w:w="290" w:type="dxa"/>
            <w:noWrap/>
            <w:hideMark/>
          </w:tcPr>
          <w:p w14:paraId="339B72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71DD97"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44ED7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AA537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51269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43573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74937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54A43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1CB3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0E501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D23760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746F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DB8E6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EF32E8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4CEF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9932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209E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6A36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AB5F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896C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2324F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44EA1DC" w14:textId="77777777">
        <w:trPr>
          <w:trHeight w:val="290"/>
          <w:jc w:val="center"/>
        </w:trPr>
        <w:tc>
          <w:tcPr>
            <w:tcW w:w="290" w:type="dxa"/>
            <w:noWrap/>
            <w:hideMark/>
          </w:tcPr>
          <w:p w14:paraId="4C1086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082BE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89A0C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E9B3E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A88F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A152E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3F596C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A5E84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CC7D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FF25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553C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ECE52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F21139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2F967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0BB1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94A2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34AE2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90B4CB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8BDE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EA81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85E92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8689FA7" w14:textId="77777777">
        <w:trPr>
          <w:trHeight w:val="290"/>
          <w:jc w:val="center"/>
        </w:trPr>
        <w:tc>
          <w:tcPr>
            <w:tcW w:w="290" w:type="dxa"/>
            <w:noWrap/>
            <w:hideMark/>
          </w:tcPr>
          <w:p w14:paraId="67A4583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D8903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21793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3396F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33116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2F01B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E62BCC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EFECB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B58EF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EC35C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D880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CA048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1BDF6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55FC4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3BD3BA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DA5CD5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CC4008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5577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E428E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0335E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1370FD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4EA5E98" w14:textId="77777777">
        <w:trPr>
          <w:trHeight w:val="290"/>
          <w:jc w:val="center"/>
        </w:trPr>
        <w:tc>
          <w:tcPr>
            <w:tcW w:w="290" w:type="dxa"/>
            <w:noWrap/>
            <w:hideMark/>
          </w:tcPr>
          <w:p w14:paraId="30C181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973E5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3FF15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1B617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77D70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81AAA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D7C5A1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69A63D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BF48C9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C1544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CA9A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9167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4571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291C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3187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274A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745C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FDE7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A8D6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2A81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A4E4C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6D5CBD2" w14:textId="77777777">
        <w:trPr>
          <w:trHeight w:val="290"/>
          <w:jc w:val="center"/>
        </w:trPr>
        <w:tc>
          <w:tcPr>
            <w:tcW w:w="290" w:type="dxa"/>
            <w:noWrap/>
            <w:hideMark/>
          </w:tcPr>
          <w:p w14:paraId="3E3BCA0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C356F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EB764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255F0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BA81B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0EB62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6EAEE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38279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55284C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9BC620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B09153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807A3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9DD342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274B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8A83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D20B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10D4F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9C603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7D8F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EA04B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C2CA4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359FB78" w14:textId="77777777">
        <w:trPr>
          <w:trHeight w:val="290"/>
          <w:jc w:val="center"/>
        </w:trPr>
        <w:tc>
          <w:tcPr>
            <w:tcW w:w="290" w:type="dxa"/>
            <w:noWrap/>
            <w:hideMark/>
          </w:tcPr>
          <w:p w14:paraId="32F9179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90A258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54EEF6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424A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37EB5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4D868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2E11C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56BDB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D094C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E8FA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E86AC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54EB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D393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C9E94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05FD3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CFEC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C28C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8A9E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FB29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83D1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FA674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35447A5" w14:textId="77777777">
        <w:trPr>
          <w:trHeight w:val="290"/>
          <w:jc w:val="center"/>
        </w:trPr>
        <w:tc>
          <w:tcPr>
            <w:tcW w:w="290" w:type="dxa"/>
            <w:noWrap/>
            <w:hideMark/>
          </w:tcPr>
          <w:p w14:paraId="1E11062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26050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39B7E8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513E6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D4EF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00969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9EEAA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E9C54B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E6BDB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D3C5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58788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13D2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86A4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5CA2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DADD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728E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D8EA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AFC88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AD19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C63B4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DD06A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98E4FC" w14:textId="77777777">
        <w:trPr>
          <w:trHeight w:val="290"/>
          <w:jc w:val="center"/>
        </w:trPr>
        <w:tc>
          <w:tcPr>
            <w:tcW w:w="290" w:type="dxa"/>
            <w:noWrap/>
            <w:hideMark/>
          </w:tcPr>
          <w:p w14:paraId="634D7A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5600F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7103E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EAEFFB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A9511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BB3BF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F9622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384F9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D50FA6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6A389B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E6860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B0608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1741EC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ECD2B7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009E53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6AAB55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FC70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73BA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D728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4279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48A97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D6B878" w14:textId="77777777">
        <w:trPr>
          <w:trHeight w:val="290"/>
          <w:jc w:val="center"/>
        </w:trPr>
        <w:tc>
          <w:tcPr>
            <w:tcW w:w="290" w:type="dxa"/>
            <w:noWrap/>
            <w:hideMark/>
          </w:tcPr>
          <w:p w14:paraId="5A95735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76714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E46BC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A06EF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72A951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7A76D3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D160EE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47978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8CF26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3D3E6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8ECF9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BF21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84AEE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36A3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366E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3430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3E85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91540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50873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5F8B6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73497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0DF9A50" w14:textId="77777777">
        <w:trPr>
          <w:trHeight w:val="290"/>
          <w:jc w:val="center"/>
        </w:trPr>
        <w:tc>
          <w:tcPr>
            <w:tcW w:w="290" w:type="dxa"/>
            <w:noWrap/>
            <w:hideMark/>
          </w:tcPr>
          <w:p w14:paraId="696FA3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E79DC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29DE63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969C7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FE113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E778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612E43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C9AF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6D106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1BD6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F644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AE4B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A4694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6734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49F12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B525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622D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8735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0B40E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C526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5EDA0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42D1B6E" w14:textId="77777777">
        <w:trPr>
          <w:trHeight w:val="290"/>
          <w:jc w:val="center"/>
        </w:trPr>
        <w:tc>
          <w:tcPr>
            <w:tcW w:w="290" w:type="dxa"/>
            <w:noWrap/>
            <w:hideMark/>
          </w:tcPr>
          <w:p w14:paraId="1D2F991A" w14:textId="77777777" w:rsidR="00B969EA" w:rsidRDefault="00AC3943">
            <w:pPr>
              <w:pBdr>
                <w:top w:val="nil"/>
                <w:left w:val="nil"/>
                <w:bottom w:val="nil"/>
                <w:right w:val="nil"/>
                <w:between w:val="nil"/>
              </w:pBdr>
              <w:jc w:val="both"/>
              <w:rPr>
                <w:b/>
                <w:bCs/>
                <w:color w:val="000000"/>
              </w:rPr>
            </w:pPr>
            <w:r>
              <w:rPr>
                <w:b/>
                <w:bCs/>
                <w:color w:val="000000"/>
              </w:rPr>
              <w:lastRenderedPageBreak/>
              <w:t>3</w:t>
            </w:r>
          </w:p>
        </w:tc>
        <w:tc>
          <w:tcPr>
            <w:tcW w:w="290" w:type="dxa"/>
            <w:noWrap/>
            <w:hideMark/>
          </w:tcPr>
          <w:p w14:paraId="46112A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88FA8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0FEFAE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0ED75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AF24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A1F9F6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31FBA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A8F38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6D537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427541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D1029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5D42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D4EA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27B03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C9EE8F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75D440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0755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65EA5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DB724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BBFED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F27E3A7" w14:textId="77777777">
        <w:trPr>
          <w:trHeight w:val="290"/>
          <w:jc w:val="center"/>
        </w:trPr>
        <w:tc>
          <w:tcPr>
            <w:tcW w:w="290" w:type="dxa"/>
            <w:noWrap/>
            <w:hideMark/>
          </w:tcPr>
          <w:p w14:paraId="31823F2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BE709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F3645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45D630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DADD6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16FBB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C4B6D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A7118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6581D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63CC2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9B72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9391A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E47CB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52DB1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CAB4B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8156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E50AC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DB0ED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D44D4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4A679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A196E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04F8F7" w14:textId="77777777">
        <w:trPr>
          <w:trHeight w:val="290"/>
          <w:jc w:val="center"/>
        </w:trPr>
        <w:tc>
          <w:tcPr>
            <w:tcW w:w="290" w:type="dxa"/>
            <w:noWrap/>
            <w:hideMark/>
          </w:tcPr>
          <w:p w14:paraId="38556A8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E507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4F2C0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8597E8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C580DC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914A9F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C91E2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96AB9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D4094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9355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5388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B089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9331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D9C8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FD130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CF7D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0064C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02727F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936254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41AF4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EDE206"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05AE3AB" w14:textId="77777777">
        <w:trPr>
          <w:trHeight w:val="290"/>
          <w:jc w:val="center"/>
        </w:trPr>
        <w:tc>
          <w:tcPr>
            <w:tcW w:w="290" w:type="dxa"/>
            <w:noWrap/>
            <w:hideMark/>
          </w:tcPr>
          <w:p w14:paraId="79CFEE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ED40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D5C99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4A382E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FE23BC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1C0E6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627EF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DACD81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EB38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F3FA5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D7F3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B03C9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10324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965E9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B891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C4F11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26123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A6FD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6895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490E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C4FE4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B4B576E" w14:textId="77777777">
        <w:trPr>
          <w:trHeight w:val="290"/>
          <w:jc w:val="center"/>
        </w:trPr>
        <w:tc>
          <w:tcPr>
            <w:tcW w:w="290" w:type="dxa"/>
            <w:noWrap/>
            <w:hideMark/>
          </w:tcPr>
          <w:p w14:paraId="69DD12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0B65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530F9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68903E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1682AD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400CC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36777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912BC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8484E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FFFCB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F8F1A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08C82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BF3095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5B8FBD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4A1F5F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64F7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66285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25F55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4291F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E70F9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4D0F2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E1FA9C7" w14:textId="77777777">
        <w:trPr>
          <w:trHeight w:val="290"/>
          <w:jc w:val="center"/>
        </w:trPr>
        <w:tc>
          <w:tcPr>
            <w:tcW w:w="290" w:type="dxa"/>
            <w:noWrap/>
            <w:hideMark/>
          </w:tcPr>
          <w:p w14:paraId="1466185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C175F0"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37D63CF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EDEC8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98E4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7344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21B0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8598C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42CF8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2041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0811C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3490C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A3DE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987B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B657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40F9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B712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4408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F89C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9C85D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C7E81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6601C94" w14:textId="77777777">
        <w:trPr>
          <w:trHeight w:val="290"/>
          <w:jc w:val="center"/>
        </w:trPr>
        <w:tc>
          <w:tcPr>
            <w:tcW w:w="290" w:type="dxa"/>
            <w:noWrap/>
            <w:hideMark/>
          </w:tcPr>
          <w:p w14:paraId="3FC0EE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8DF2A4"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4BA26AF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EEB3C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74245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A34D9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E54D5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D5ADA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0736A0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6B6AB1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CF5B7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5F4402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64DF38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784F5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D3154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E3BC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D0C74B"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97A68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118C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3A9E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DC381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7E6BDD0" w14:textId="77777777">
        <w:trPr>
          <w:trHeight w:val="290"/>
          <w:jc w:val="center"/>
        </w:trPr>
        <w:tc>
          <w:tcPr>
            <w:tcW w:w="290" w:type="dxa"/>
            <w:noWrap/>
            <w:hideMark/>
          </w:tcPr>
          <w:p w14:paraId="50350D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63B409"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1FE719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57BFA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65FA2B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F1F96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FADE9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39CA0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10753F8"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12D0F2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AA7FFB"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FFC7C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370D4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047E0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6465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880E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69F815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0318A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8F84B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E3578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A2496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685B443" w14:textId="77777777">
        <w:trPr>
          <w:trHeight w:val="290"/>
          <w:jc w:val="center"/>
        </w:trPr>
        <w:tc>
          <w:tcPr>
            <w:tcW w:w="290" w:type="dxa"/>
            <w:noWrap/>
            <w:hideMark/>
          </w:tcPr>
          <w:p w14:paraId="3A0C980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2FFDC3"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1C26D97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706EF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95E96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BEE95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30A52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FD4C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79F5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D1D2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91A340"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03083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2CCB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83D3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55F8B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2328FA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BE662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B6156C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4C13F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A709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35AEF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34CCCFE" w14:textId="77777777">
        <w:trPr>
          <w:trHeight w:val="290"/>
          <w:jc w:val="center"/>
        </w:trPr>
        <w:tc>
          <w:tcPr>
            <w:tcW w:w="290" w:type="dxa"/>
            <w:noWrap/>
            <w:hideMark/>
          </w:tcPr>
          <w:p w14:paraId="42613E3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9C8F9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C3D2B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BBE9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FADA2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90CD0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16A04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0F544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21002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0EF8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512941"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48A88FB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59DFE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3C35D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EACDF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BECCB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63D875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17E574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E6C8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999B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EC3F7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6A51836" w14:textId="77777777">
        <w:trPr>
          <w:trHeight w:val="290"/>
          <w:jc w:val="center"/>
        </w:trPr>
        <w:tc>
          <w:tcPr>
            <w:tcW w:w="290" w:type="dxa"/>
            <w:noWrap/>
            <w:hideMark/>
          </w:tcPr>
          <w:p w14:paraId="74610E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A7C097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383EA2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BBB94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BFDF7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DEBB53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692C2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43A20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8AB69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0556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E1AA28"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249ACE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F7A003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680F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25D98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4175B7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1D10B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9171BB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8F102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6B656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1D49C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79BEDB6" w14:textId="77777777">
        <w:trPr>
          <w:trHeight w:val="290"/>
          <w:jc w:val="center"/>
        </w:trPr>
        <w:tc>
          <w:tcPr>
            <w:tcW w:w="290" w:type="dxa"/>
            <w:noWrap/>
            <w:hideMark/>
          </w:tcPr>
          <w:p w14:paraId="269EA82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A6E160"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3020F29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B079F6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E7C6C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66C511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6EA1D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4466F6"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022ED6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F6B5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9A22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31847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2B4A55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7381D9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D36CD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00439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2537C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7DA95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B0D9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864E5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77E51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8ACE4B6" w14:textId="77777777">
        <w:trPr>
          <w:trHeight w:val="290"/>
          <w:jc w:val="center"/>
        </w:trPr>
        <w:tc>
          <w:tcPr>
            <w:tcW w:w="290" w:type="dxa"/>
            <w:noWrap/>
            <w:hideMark/>
          </w:tcPr>
          <w:p w14:paraId="53FB107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B4A683"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A64C94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8A92E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A3216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947A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2654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8EB20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5093A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3E4B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E677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7066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1980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6F81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C818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6CD36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DF8041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C0E9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CE823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266B74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91C7D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AEF800F" w14:textId="77777777">
        <w:trPr>
          <w:trHeight w:val="290"/>
          <w:jc w:val="center"/>
        </w:trPr>
        <w:tc>
          <w:tcPr>
            <w:tcW w:w="290" w:type="dxa"/>
            <w:noWrap/>
            <w:hideMark/>
          </w:tcPr>
          <w:p w14:paraId="1BCF174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2BBB2E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CB8B7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B2CAD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1BABA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95564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E1B9A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3F5215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E0C93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946B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DE9E1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63AE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30DF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0AEF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8A0D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235D2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BA5C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82C7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3A7A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6BD56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E57CB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B7D30D0" w14:textId="77777777">
        <w:trPr>
          <w:trHeight w:val="290"/>
          <w:jc w:val="center"/>
        </w:trPr>
        <w:tc>
          <w:tcPr>
            <w:tcW w:w="290" w:type="dxa"/>
            <w:noWrap/>
            <w:hideMark/>
          </w:tcPr>
          <w:p w14:paraId="71107CA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08B6EF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2C87B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7605C9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6CCDB2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C00604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579657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D368D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ECB5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F0003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94497D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78201D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18DCD8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811A86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7554E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46D6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94F3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5F36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8CCC0C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0D6A3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B08F7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2D06AEC" w14:textId="77777777">
        <w:trPr>
          <w:trHeight w:val="290"/>
          <w:jc w:val="center"/>
        </w:trPr>
        <w:tc>
          <w:tcPr>
            <w:tcW w:w="290" w:type="dxa"/>
            <w:noWrap/>
            <w:hideMark/>
          </w:tcPr>
          <w:p w14:paraId="7CC65E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3189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6244B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F3917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1FC89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55FEEB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C56182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EA9F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05899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87BEE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6A0E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B4467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EFF31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0964A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66796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FD682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908C4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61AA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E05B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20FA2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28BC6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D58731" w14:textId="77777777">
        <w:trPr>
          <w:trHeight w:val="290"/>
          <w:jc w:val="center"/>
        </w:trPr>
        <w:tc>
          <w:tcPr>
            <w:tcW w:w="290" w:type="dxa"/>
            <w:noWrap/>
            <w:hideMark/>
          </w:tcPr>
          <w:p w14:paraId="50A2BFD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A783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6187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89048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7E9FB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AC1AA5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AF84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78EAE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D839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1328C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0F688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2ACD6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E16BC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4F99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BAC6E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16D17A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1325BE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FCAA2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F17552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D2BB175"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5043B72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DB4B442" w14:textId="77777777">
        <w:trPr>
          <w:trHeight w:val="290"/>
          <w:jc w:val="center"/>
        </w:trPr>
        <w:tc>
          <w:tcPr>
            <w:tcW w:w="290" w:type="dxa"/>
            <w:noWrap/>
            <w:hideMark/>
          </w:tcPr>
          <w:p w14:paraId="2AB035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04FD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7A5B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2517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0CB80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FDB75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70798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F2E47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634955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50C1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2AA7D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A75811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8E5A8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8E123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5EAA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B8BE7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6EC6C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CD607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FAA5B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DB3902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CAE16F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7B8F19B" w14:textId="77777777">
        <w:trPr>
          <w:trHeight w:val="290"/>
          <w:jc w:val="center"/>
        </w:trPr>
        <w:tc>
          <w:tcPr>
            <w:tcW w:w="290" w:type="dxa"/>
            <w:noWrap/>
            <w:hideMark/>
          </w:tcPr>
          <w:p w14:paraId="48744BC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8BD84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F3E99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56081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82703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D18D257"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C4A28F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11C7D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92C93F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E3462A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B9CC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EC112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5B0F1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35F8E5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3E5AD4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D3448D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DA48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11AB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F852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85BF3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04FF0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3F2B97B" w14:textId="77777777">
        <w:trPr>
          <w:trHeight w:val="290"/>
          <w:jc w:val="center"/>
        </w:trPr>
        <w:tc>
          <w:tcPr>
            <w:tcW w:w="290" w:type="dxa"/>
            <w:noWrap/>
            <w:hideMark/>
          </w:tcPr>
          <w:p w14:paraId="3D19B28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E2E27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417185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50DC06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9A565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EEAF7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CEC8C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F9D5A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2F876E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A3F98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2A8972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BB3DE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41DFF8"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439F0E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DDBB68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F5ECA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58572F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97C6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B13C0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587E8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FB04C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57E3734" w14:textId="77777777">
        <w:trPr>
          <w:trHeight w:val="290"/>
          <w:jc w:val="center"/>
        </w:trPr>
        <w:tc>
          <w:tcPr>
            <w:tcW w:w="290" w:type="dxa"/>
            <w:noWrap/>
            <w:hideMark/>
          </w:tcPr>
          <w:p w14:paraId="31C27B3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CFD335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A8367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3EA8E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6E39EA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54A77F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4E8E58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5BAE2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9AF1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416C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E7319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66F1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39A5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80F2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E0263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27132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168CB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2148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2EB53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EA67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8D0ED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7FC4374" w14:textId="77777777">
        <w:trPr>
          <w:trHeight w:val="290"/>
          <w:jc w:val="center"/>
        </w:trPr>
        <w:tc>
          <w:tcPr>
            <w:tcW w:w="290" w:type="dxa"/>
            <w:noWrap/>
            <w:hideMark/>
          </w:tcPr>
          <w:p w14:paraId="761880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4F7912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8977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C73C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6FEDA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FCDE9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F4D05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E8EF4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E30123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37B44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50AE73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E5545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60F0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F62E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541E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2D5E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952C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E738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766A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F253F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8BA9C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A90D156" w14:textId="77777777">
        <w:trPr>
          <w:trHeight w:val="290"/>
          <w:jc w:val="center"/>
        </w:trPr>
        <w:tc>
          <w:tcPr>
            <w:tcW w:w="290" w:type="dxa"/>
            <w:noWrap/>
            <w:hideMark/>
          </w:tcPr>
          <w:p w14:paraId="33B49A0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85ACB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3F24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6EA5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D25F4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E9EEC9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E6E14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5D2FC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EFE5D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4D4C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8CFB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9F5AE3"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566E7DC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7DCD1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6F45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BB9B0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837B4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0A47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5F19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6A3D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D19D6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A051735" w14:textId="77777777">
        <w:trPr>
          <w:trHeight w:val="290"/>
          <w:jc w:val="center"/>
        </w:trPr>
        <w:tc>
          <w:tcPr>
            <w:tcW w:w="290" w:type="dxa"/>
            <w:noWrap/>
            <w:hideMark/>
          </w:tcPr>
          <w:p w14:paraId="60BBA44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9B634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3BBEC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12D6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B7D58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86968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49524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9E6E94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8F2C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AD9B3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C28F74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A35E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71CEF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11D54A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44BD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2941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B0DC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0F7E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661C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5FCE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76CF8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858CCE" w14:textId="77777777">
        <w:trPr>
          <w:trHeight w:val="290"/>
          <w:jc w:val="center"/>
        </w:trPr>
        <w:tc>
          <w:tcPr>
            <w:tcW w:w="290" w:type="dxa"/>
            <w:noWrap/>
            <w:hideMark/>
          </w:tcPr>
          <w:p w14:paraId="605835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F91E8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14E7D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0F62A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C47521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251E8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105FA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318DB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1754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1F8D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95CA9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89F3D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5CA2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CE1A5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D5A5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499B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E90D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CA525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C5AC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7F01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64C27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FA44588" w14:textId="77777777">
        <w:trPr>
          <w:trHeight w:val="290"/>
          <w:jc w:val="center"/>
        </w:trPr>
        <w:tc>
          <w:tcPr>
            <w:tcW w:w="290" w:type="dxa"/>
            <w:noWrap/>
            <w:hideMark/>
          </w:tcPr>
          <w:p w14:paraId="4C775D3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4062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04EA9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EA974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F7BDE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3C3E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32AA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D0E78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4DFAD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9C955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1A34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53489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141A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4E433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6748B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0C9FD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F5D723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F3AA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D2A1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860D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D161D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18DFFB" w14:textId="77777777">
        <w:trPr>
          <w:trHeight w:val="290"/>
          <w:jc w:val="center"/>
        </w:trPr>
        <w:tc>
          <w:tcPr>
            <w:tcW w:w="290" w:type="dxa"/>
            <w:noWrap/>
            <w:hideMark/>
          </w:tcPr>
          <w:p w14:paraId="6C0C61F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17790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8BE1A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65BCBA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9FE02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2669A3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536573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BBC34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E3F319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5D590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2E056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9193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D8B03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EC56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CF26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FD2E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EA00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14D7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8CA86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248A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DB5A0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3B5B3F8" w14:textId="77777777">
        <w:trPr>
          <w:trHeight w:val="290"/>
          <w:jc w:val="center"/>
        </w:trPr>
        <w:tc>
          <w:tcPr>
            <w:tcW w:w="290" w:type="dxa"/>
            <w:noWrap/>
            <w:hideMark/>
          </w:tcPr>
          <w:p w14:paraId="6455978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2A396E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E0C28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92BD9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80CEF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9914D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5E9B3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75D9A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2CF1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1416C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E174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3BD8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F5553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D236E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9130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0476E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B511A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7984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EEC5F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2D13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5BC58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4375672" w14:textId="77777777">
        <w:trPr>
          <w:trHeight w:val="290"/>
          <w:jc w:val="center"/>
        </w:trPr>
        <w:tc>
          <w:tcPr>
            <w:tcW w:w="290" w:type="dxa"/>
            <w:noWrap/>
            <w:hideMark/>
          </w:tcPr>
          <w:p w14:paraId="0CC6087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3F68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A2EF2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BCD39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F0DA1A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FEF85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8A847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09898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EEAD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7F37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882A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D9796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1410E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D870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51E3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8BC3D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E603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12B68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F1DD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BCB3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50220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D6F87C4" w14:textId="77777777">
        <w:trPr>
          <w:trHeight w:val="290"/>
          <w:jc w:val="center"/>
        </w:trPr>
        <w:tc>
          <w:tcPr>
            <w:tcW w:w="290" w:type="dxa"/>
            <w:noWrap/>
            <w:hideMark/>
          </w:tcPr>
          <w:p w14:paraId="59FC01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CC74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8DADF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7584F0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DD698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266F0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7D69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351D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C50C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8DB69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A1A3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111D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9B442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92D0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4395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C769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32F8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71395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B1FD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5D905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783AA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E2A4A63" w14:textId="77777777">
        <w:trPr>
          <w:trHeight w:val="290"/>
          <w:jc w:val="center"/>
        </w:trPr>
        <w:tc>
          <w:tcPr>
            <w:tcW w:w="290" w:type="dxa"/>
            <w:noWrap/>
            <w:hideMark/>
          </w:tcPr>
          <w:p w14:paraId="5AB83548"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67E0E52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C39C0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466F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3E8CF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B38A9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5D9BEE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D7D157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AD01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12BC6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D2262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00DF67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B40B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37193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CE250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6E2D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CD5E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B811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8E39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5071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2C28E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90A7540" w14:textId="77777777">
        <w:trPr>
          <w:trHeight w:val="290"/>
          <w:jc w:val="center"/>
        </w:trPr>
        <w:tc>
          <w:tcPr>
            <w:tcW w:w="290" w:type="dxa"/>
            <w:noWrap/>
            <w:hideMark/>
          </w:tcPr>
          <w:p w14:paraId="4774865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C52914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69CD45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8B15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C8826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403C0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4BCDB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205C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78EF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98A1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7970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D976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A70C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8B9A6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AE484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1728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6862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91D23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F395D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D6C7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AEE81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D611812" w14:textId="77777777">
        <w:trPr>
          <w:trHeight w:val="290"/>
          <w:jc w:val="center"/>
        </w:trPr>
        <w:tc>
          <w:tcPr>
            <w:tcW w:w="290" w:type="dxa"/>
            <w:noWrap/>
            <w:hideMark/>
          </w:tcPr>
          <w:p w14:paraId="6140E93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40FD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41CCD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5BF6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FDEEF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BC4215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E3FCA4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3F6D5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5380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7EF1C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0F72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B901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77D0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8D11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E339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13217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F6DB5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48A8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758D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C6D30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9B358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8EE6008" w14:textId="77777777">
        <w:trPr>
          <w:trHeight w:val="290"/>
          <w:jc w:val="center"/>
        </w:trPr>
        <w:tc>
          <w:tcPr>
            <w:tcW w:w="290" w:type="dxa"/>
            <w:noWrap/>
            <w:hideMark/>
          </w:tcPr>
          <w:p w14:paraId="30E51B7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05B958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8401B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434A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98D16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A6CBE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E8B16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E9E85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E837FD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CB34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A8944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14CE92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E98EE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F92E3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6E144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0D83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6E077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219A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36CF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C39C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47435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46535E" w14:textId="77777777">
        <w:trPr>
          <w:trHeight w:val="290"/>
          <w:jc w:val="center"/>
        </w:trPr>
        <w:tc>
          <w:tcPr>
            <w:tcW w:w="290" w:type="dxa"/>
            <w:noWrap/>
            <w:hideMark/>
          </w:tcPr>
          <w:p w14:paraId="3BE6D2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15DB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8330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F28B2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D0F04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9E5B2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01B1F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A4117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03E408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F3DFC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13EBF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5141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497C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362C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615C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25DAE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34B082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8400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0A99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BA2AC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908F90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F0385E2" w14:textId="77777777">
        <w:trPr>
          <w:trHeight w:val="290"/>
          <w:jc w:val="center"/>
        </w:trPr>
        <w:tc>
          <w:tcPr>
            <w:tcW w:w="290" w:type="dxa"/>
            <w:noWrap/>
            <w:hideMark/>
          </w:tcPr>
          <w:p w14:paraId="7CF8FE1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3964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D20EF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95130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08437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112E7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300C8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5C8E1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C347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90F54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1EAA6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7B930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C32FB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0A77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90B8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F61D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DB01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DA3F0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B1AD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4A28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0BBAA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D49B319" w14:textId="77777777">
        <w:trPr>
          <w:trHeight w:val="290"/>
          <w:jc w:val="center"/>
        </w:trPr>
        <w:tc>
          <w:tcPr>
            <w:tcW w:w="290" w:type="dxa"/>
            <w:noWrap/>
            <w:hideMark/>
          </w:tcPr>
          <w:p w14:paraId="05340F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3C2C3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79A7C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27518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7014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DB6F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4484E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ABB2A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F108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EBAE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9C46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4111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36D7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E850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5E6E9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C5B3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7F7B3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CA795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18538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449AC6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689C8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7396E4" w14:textId="77777777">
        <w:trPr>
          <w:trHeight w:val="290"/>
          <w:jc w:val="center"/>
        </w:trPr>
        <w:tc>
          <w:tcPr>
            <w:tcW w:w="290" w:type="dxa"/>
            <w:noWrap/>
            <w:hideMark/>
          </w:tcPr>
          <w:p w14:paraId="2F68879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825BC7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BAEAB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CAE95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6567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3E61E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3E741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DF897C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4E2BB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41F4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4FA76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D50C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3F2A4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46B4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84750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89F5D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CAA10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3C6A7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CD2D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5097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D7AF7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52B6EB4" w14:textId="77777777">
        <w:trPr>
          <w:trHeight w:val="290"/>
          <w:jc w:val="center"/>
        </w:trPr>
        <w:tc>
          <w:tcPr>
            <w:tcW w:w="290" w:type="dxa"/>
            <w:noWrap/>
            <w:hideMark/>
          </w:tcPr>
          <w:p w14:paraId="45706BD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E4F33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543B7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7AD3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30131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DECAD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18CBD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F50A4E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D271A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5E0D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22C29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31954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3970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8CB5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0AD07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EC8B7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B063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DE44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F615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AE26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12253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D9F4CA2" w14:textId="77777777">
        <w:trPr>
          <w:trHeight w:val="290"/>
          <w:jc w:val="center"/>
        </w:trPr>
        <w:tc>
          <w:tcPr>
            <w:tcW w:w="290" w:type="dxa"/>
            <w:noWrap/>
            <w:hideMark/>
          </w:tcPr>
          <w:p w14:paraId="3E42A53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C80C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8D25C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EF90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7CAC6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EDDEA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8294B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8FFC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3CC55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036D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9899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35904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9EC988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A38D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6D56A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A28FE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9764F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CA4F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5966E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CE622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69718C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E97F033" w14:textId="77777777">
        <w:trPr>
          <w:trHeight w:val="290"/>
          <w:jc w:val="center"/>
        </w:trPr>
        <w:tc>
          <w:tcPr>
            <w:tcW w:w="290" w:type="dxa"/>
            <w:noWrap/>
            <w:hideMark/>
          </w:tcPr>
          <w:p w14:paraId="134BCCB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F9C85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288C55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06A85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74EB5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76663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3C299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1374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68F7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E3B2D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50BD9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8641B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94E1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9ADB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F17F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ABD5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38D67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188F9E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E92A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02FC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99B3E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403EA97" w14:textId="77777777">
        <w:trPr>
          <w:trHeight w:val="290"/>
          <w:jc w:val="center"/>
        </w:trPr>
        <w:tc>
          <w:tcPr>
            <w:tcW w:w="290" w:type="dxa"/>
            <w:noWrap/>
            <w:hideMark/>
          </w:tcPr>
          <w:p w14:paraId="15E6A6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888BA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D62986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7C8DB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75676F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1E730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A301EE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1E365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17B1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F4D1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1DD5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9D63F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11C0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1EFE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276EC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D141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D52A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C604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9B118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FB76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EDAC9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9983189" w14:textId="77777777">
        <w:trPr>
          <w:trHeight w:val="290"/>
          <w:jc w:val="center"/>
        </w:trPr>
        <w:tc>
          <w:tcPr>
            <w:tcW w:w="290" w:type="dxa"/>
            <w:noWrap/>
            <w:hideMark/>
          </w:tcPr>
          <w:p w14:paraId="454B576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640AB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FCE1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53B62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80A4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28402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31C2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0B19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EF53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578FC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33FE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A6A9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B4AC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A38D8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C9CFF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3C621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8BF6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6C42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3CE4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2835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9BB5B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4CF889E" w14:textId="77777777">
        <w:trPr>
          <w:trHeight w:val="290"/>
          <w:jc w:val="center"/>
        </w:trPr>
        <w:tc>
          <w:tcPr>
            <w:tcW w:w="290" w:type="dxa"/>
            <w:noWrap/>
            <w:hideMark/>
          </w:tcPr>
          <w:p w14:paraId="6EB123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B51B1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DD574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86A771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688D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07163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EB567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60754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7F4C0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9392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74F8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76E1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B0BF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A6980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2315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09B60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989A4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63AC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D9A2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4702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29E1F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F8B8CDD" w14:textId="77777777">
        <w:trPr>
          <w:trHeight w:val="290"/>
          <w:jc w:val="center"/>
        </w:trPr>
        <w:tc>
          <w:tcPr>
            <w:tcW w:w="290" w:type="dxa"/>
            <w:noWrap/>
            <w:hideMark/>
          </w:tcPr>
          <w:p w14:paraId="38B8E9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EFD22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35DA4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82013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7497E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F56B3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1EEA1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06FE0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4BF0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4B45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A799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BD16B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1C6B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5125D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2641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B6A65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D184E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7AA28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BAF58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6940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DBC11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F7FDF1F" w14:textId="77777777">
        <w:trPr>
          <w:trHeight w:val="290"/>
          <w:jc w:val="center"/>
        </w:trPr>
        <w:tc>
          <w:tcPr>
            <w:tcW w:w="290" w:type="dxa"/>
            <w:noWrap/>
            <w:hideMark/>
          </w:tcPr>
          <w:p w14:paraId="77A7B74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2EF31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C307A2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ACBA21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16C18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0AF1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E8EB7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9E7E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7797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F9D25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0763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7A034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DB8C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AA4FE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C805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8E46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2699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D48D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3895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BF77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5FE92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DD330A7" w14:textId="77777777">
        <w:trPr>
          <w:trHeight w:val="290"/>
          <w:jc w:val="center"/>
        </w:trPr>
        <w:tc>
          <w:tcPr>
            <w:tcW w:w="290" w:type="dxa"/>
            <w:noWrap/>
            <w:hideMark/>
          </w:tcPr>
          <w:p w14:paraId="179F88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40665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A283F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ADD1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738F7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6D4A9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D32CA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655D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9B69A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5A491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B3567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09F6C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B4C92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A1BA4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74DB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274A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6F68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1872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F56F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B81C0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16D41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0DD7C49" w14:textId="77777777">
        <w:trPr>
          <w:trHeight w:val="290"/>
          <w:jc w:val="center"/>
        </w:trPr>
        <w:tc>
          <w:tcPr>
            <w:tcW w:w="290" w:type="dxa"/>
            <w:noWrap/>
            <w:hideMark/>
          </w:tcPr>
          <w:p w14:paraId="49FE364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75612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1D6F8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4BB39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3611E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25AC26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EE00B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18EA6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E548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17B9A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3985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CEA5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C10F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82524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9C75F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6679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5769E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8653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4E8D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A4CD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6B566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0751B45" w14:textId="77777777">
        <w:trPr>
          <w:trHeight w:val="290"/>
          <w:jc w:val="center"/>
        </w:trPr>
        <w:tc>
          <w:tcPr>
            <w:tcW w:w="290" w:type="dxa"/>
            <w:noWrap/>
            <w:hideMark/>
          </w:tcPr>
          <w:p w14:paraId="7BF5ED6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A2B15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7A0D6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60139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DD2B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DC9E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CA011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98365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691B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4134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9152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1FDDD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28EA8D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F1411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5ACD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7DE53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CEDC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DBAD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A52A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5CD14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D5B45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70AEA3C" w14:textId="77777777">
        <w:trPr>
          <w:trHeight w:val="290"/>
          <w:jc w:val="center"/>
        </w:trPr>
        <w:tc>
          <w:tcPr>
            <w:tcW w:w="290" w:type="dxa"/>
            <w:noWrap/>
            <w:hideMark/>
          </w:tcPr>
          <w:p w14:paraId="77A3E47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81284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F35E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6BD0E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3AAA0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9A970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A0CD5E"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1F397F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19D2A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B2DDB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F033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F2ED1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7E602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3C69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A8347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F147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63AC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E8D99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EF3FC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46EA6A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FC746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2D4FEF9" w14:textId="77777777">
        <w:trPr>
          <w:trHeight w:val="290"/>
          <w:jc w:val="center"/>
        </w:trPr>
        <w:tc>
          <w:tcPr>
            <w:tcW w:w="290" w:type="dxa"/>
            <w:noWrap/>
            <w:hideMark/>
          </w:tcPr>
          <w:p w14:paraId="58C8F6E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B60152"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515D801A"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0B08531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967830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31B555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AA535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0471B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88B26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628F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15A2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1A74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EA28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D12E11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5129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C196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AD0D1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DC9D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82BAB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40FB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FD709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13BB01C" w14:textId="77777777">
        <w:trPr>
          <w:trHeight w:val="290"/>
          <w:jc w:val="center"/>
        </w:trPr>
        <w:tc>
          <w:tcPr>
            <w:tcW w:w="290" w:type="dxa"/>
            <w:noWrap/>
            <w:hideMark/>
          </w:tcPr>
          <w:p w14:paraId="70467BC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08387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6B3B1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C5F5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6674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81DB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D52C7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1819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A044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6518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6A6C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C0F2D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31D9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7506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7590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33EF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68E2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D001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CE8B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D498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F6A59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10C3C4" w14:textId="77777777">
        <w:trPr>
          <w:trHeight w:val="290"/>
          <w:jc w:val="center"/>
        </w:trPr>
        <w:tc>
          <w:tcPr>
            <w:tcW w:w="290" w:type="dxa"/>
            <w:noWrap/>
            <w:hideMark/>
          </w:tcPr>
          <w:p w14:paraId="69DFDE4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5EA41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CA771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47EB6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91D8D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DAA4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F6CEA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6398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EC443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016AA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64E7B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199A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56EC3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B11B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7F94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8193F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16C10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F7EFE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BB39E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BA9034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EE67C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11237B8" w14:textId="77777777">
        <w:trPr>
          <w:trHeight w:val="290"/>
          <w:jc w:val="center"/>
        </w:trPr>
        <w:tc>
          <w:tcPr>
            <w:tcW w:w="290" w:type="dxa"/>
            <w:noWrap/>
            <w:hideMark/>
          </w:tcPr>
          <w:p w14:paraId="14331B2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A4B49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B15C3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2AEB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A1A7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A368B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F4E31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B89C1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48AA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BBCE3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E291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FDAD5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F0C15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3630C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F9F3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05DB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D060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172A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D0A9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F7D70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00142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5BBB0A" w14:textId="77777777">
        <w:trPr>
          <w:trHeight w:val="290"/>
          <w:jc w:val="center"/>
        </w:trPr>
        <w:tc>
          <w:tcPr>
            <w:tcW w:w="290" w:type="dxa"/>
            <w:noWrap/>
            <w:hideMark/>
          </w:tcPr>
          <w:p w14:paraId="22F06AF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44F08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BCD5B7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03AC30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5841C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DF3F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9A19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6C68F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8D3A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1805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88A7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A069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F570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EF15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0951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97BB0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EEA0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89BD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44A1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FD63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D13E9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57B9296" w14:textId="77777777">
        <w:trPr>
          <w:trHeight w:val="290"/>
          <w:jc w:val="center"/>
        </w:trPr>
        <w:tc>
          <w:tcPr>
            <w:tcW w:w="290" w:type="dxa"/>
            <w:noWrap/>
            <w:hideMark/>
          </w:tcPr>
          <w:p w14:paraId="2E235CB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A838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94775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B3C4B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8E4E1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5779C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E715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3AD7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6CCD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2538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E6BF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3EFB8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4345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C57E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882A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E08E0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B4F8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A8B12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A0BC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6B34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BFF08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6976F84" w14:textId="77777777">
        <w:trPr>
          <w:trHeight w:val="290"/>
          <w:jc w:val="center"/>
        </w:trPr>
        <w:tc>
          <w:tcPr>
            <w:tcW w:w="290" w:type="dxa"/>
            <w:noWrap/>
            <w:hideMark/>
          </w:tcPr>
          <w:p w14:paraId="70B33DA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516CF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CD066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7CA2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768C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EB22A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9C8DB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AF5C91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2319F1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4B07C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AA3FC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5E52F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CA2CAF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51524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CF357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642890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9046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DB95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FD352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CECC71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29EF12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97F7C67" w14:textId="77777777">
        <w:trPr>
          <w:trHeight w:val="290"/>
          <w:jc w:val="center"/>
        </w:trPr>
        <w:tc>
          <w:tcPr>
            <w:tcW w:w="290" w:type="dxa"/>
            <w:noWrap/>
            <w:hideMark/>
          </w:tcPr>
          <w:p w14:paraId="6A9DF3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9F831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753E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EF288E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97BE5A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25434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93DD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B0F2D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60F5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A8B0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8263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3CB4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F3CE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4D239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159F4E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314EE21"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450038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94231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212875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BDEDC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C23BD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8581547" w14:textId="77777777">
        <w:trPr>
          <w:trHeight w:val="290"/>
          <w:jc w:val="center"/>
        </w:trPr>
        <w:tc>
          <w:tcPr>
            <w:tcW w:w="290" w:type="dxa"/>
            <w:noWrap/>
            <w:hideMark/>
          </w:tcPr>
          <w:p w14:paraId="0AD463A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FF7D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8AA2B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909CD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DCFE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1989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AF19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6C3B0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226C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9A81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5AAA1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3BE8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5F06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8434B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2E63D6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5CE366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30966F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C07E0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5B0B4E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717F4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1561D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C1A48B8" w14:textId="77777777">
        <w:trPr>
          <w:trHeight w:val="290"/>
          <w:jc w:val="center"/>
        </w:trPr>
        <w:tc>
          <w:tcPr>
            <w:tcW w:w="290" w:type="dxa"/>
            <w:noWrap/>
            <w:hideMark/>
          </w:tcPr>
          <w:p w14:paraId="4635354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49177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161F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B2020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03A76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39AF0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FC51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C4BB98"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4A5D7F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EE3D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C6E7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BC36F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D950FF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A929B7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64416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22D3C2C"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3C6A29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BEFCC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CF3887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5C871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AA2A0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FBE77FC" w14:textId="77777777">
        <w:trPr>
          <w:trHeight w:val="290"/>
          <w:jc w:val="center"/>
        </w:trPr>
        <w:tc>
          <w:tcPr>
            <w:tcW w:w="290" w:type="dxa"/>
            <w:noWrap/>
            <w:hideMark/>
          </w:tcPr>
          <w:p w14:paraId="4764AB50"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7C0CE84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3748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D6E2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AE7C3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DFE4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3FAEE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5251F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3DB2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EFF38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5D2F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05247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54C2F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5C97B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8D961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BC4CAC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7A2F70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EB81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2DDF4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070E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D5BCF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3E40556" w14:textId="77777777">
        <w:trPr>
          <w:trHeight w:val="290"/>
          <w:jc w:val="center"/>
        </w:trPr>
        <w:tc>
          <w:tcPr>
            <w:tcW w:w="290" w:type="dxa"/>
            <w:noWrap/>
            <w:hideMark/>
          </w:tcPr>
          <w:p w14:paraId="490E0A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AAC0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AFF31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0C8A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31BF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86E71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5C3FD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08DC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F11E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243A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EBDC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71834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AC5E3B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4BD50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D83F7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C079E5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B52F90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275D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62A873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91C5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62445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8E6681E" w14:textId="77777777">
        <w:trPr>
          <w:trHeight w:val="290"/>
          <w:jc w:val="center"/>
        </w:trPr>
        <w:tc>
          <w:tcPr>
            <w:tcW w:w="290" w:type="dxa"/>
            <w:noWrap/>
            <w:hideMark/>
          </w:tcPr>
          <w:p w14:paraId="1DAD7E4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D2089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BA0556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FA4F3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DBE3DF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5CC53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0597C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19CA93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214DA2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02F4D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76FB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9C185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75EF1E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07360D7"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557193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96EDEE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D69CC7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ED599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6D58D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4F574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7EDCB9"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2AED3E19" w14:textId="77777777">
        <w:trPr>
          <w:trHeight w:val="290"/>
          <w:jc w:val="center"/>
        </w:trPr>
        <w:tc>
          <w:tcPr>
            <w:tcW w:w="290" w:type="dxa"/>
            <w:noWrap/>
            <w:hideMark/>
          </w:tcPr>
          <w:p w14:paraId="4A35289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46396C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B9B38C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CDE6CB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BFE297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08A551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5EEFB2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C257F3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58EA42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3CE6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5558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1EEE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BBAAF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39A17F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959FD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22D24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E9C45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1DE93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88B1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1CE8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1D73B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D52DF75" w14:textId="77777777">
        <w:trPr>
          <w:trHeight w:val="290"/>
          <w:jc w:val="center"/>
        </w:trPr>
        <w:tc>
          <w:tcPr>
            <w:tcW w:w="290" w:type="dxa"/>
            <w:noWrap/>
            <w:hideMark/>
          </w:tcPr>
          <w:p w14:paraId="6A74204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06D31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DC823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7BD9D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61A60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2A99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5B50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1BB36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BD7F3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C5EE8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15D1F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92B11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29F834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7C64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2892A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8F49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042AF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F204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970B2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C9320F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365A40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2F19428" w14:textId="77777777">
        <w:trPr>
          <w:trHeight w:val="290"/>
          <w:jc w:val="center"/>
        </w:trPr>
        <w:tc>
          <w:tcPr>
            <w:tcW w:w="290" w:type="dxa"/>
            <w:noWrap/>
            <w:hideMark/>
          </w:tcPr>
          <w:p w14:paraId="6F5384C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21AFC6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051B0F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FFD55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A7647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5C6BDA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66194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E413A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D1DD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342B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7480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83A2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F9FEC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AF8B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8C84F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8D4E9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00F0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25C9A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AB68E7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8847A6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D593922"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92331B3" w14:textId="77777777">
        <w:trPr>
          <w:trHeight w:val="290"/>
          <w:jc w:val="center"/>
        </w:trPr>
        <w:tc>
          <w:tcPr>
            <w:tcW w:w="290" w:type="dxa"/>
            <w:noWrap/>
            <w:hideMark/>
          </w:tcPr>
          <w:p w14:paraId="18CDB55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B1EF1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32F340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4ECD4F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CB3572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72284C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4D70F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FF341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282E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9A116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9961D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4B90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FC3A1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4E3EC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ACA523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C216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E4124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69DA8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5227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D16A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DDC03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C002F1D" w14:textId="77777777">
        <w:trPr>
          <w:trHeight w:val="290"/>
          <w:jc w:val="center"/>
        </w:trPr>
        <w:tc>
          <w:tcPr>
            <w:tcW w:w="290" w:type="dxa"/>
            <w:noWrap/>
            <w:hideMark/>
          </w:tcPr>
          <w:p w14:paraId="5636A3D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37C2F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B3FA4D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3A2E86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BB98DC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881028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849E86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665939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1DB7EA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96264E"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748582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6B880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14E013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911C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FE666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7ACAE2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6A270C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0CC5A6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AB412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4615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BADEB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F7BDE3" w14:textId="77777777">
        <w:trPr>
          <w:trHeight w:val="290"/>
          <w:jc w:val="center"/>
        </w:trPr>
        <w:tc>
          <w:tcPr>
            <w:tcW w:w="290" w:type="dxa"/>
            <w:noWrap/>
            <w:hideMark/>
          </w:tcPr>
          <w:p w14:paraId="1E1C2A5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90943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9392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707D4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82DD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8935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D740C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DBF55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5F101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F9699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54D63F"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0BABE3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377A0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5194A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FC1DDE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6BE3ED"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513EDA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89162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734D2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6490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1A107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70CC51F" w14:textId="77777777">
        <w:trPr>
          <w:trHeight w:val="290"/>
          <w:jc w:val="center"/>
        </w:trPr>
        <w:tc>
          <w:tcPr>
            <w:tcW w:w="290" w:type="dxa"/>
            <w:noWrap/>
            <w:hideMark/>
          </w:tcPr>
          <w:p w14:paraId="103CA0E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F6A0C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82D5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64DF57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CEEB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1D1E5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22D1F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DCE39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1303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77269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1076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9B17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DF5BE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D6D2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6075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7F26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F6538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EE27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6A3BF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8C31C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5E631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C0539F1" w14:textId="77777777">
        <w:trPr>
          <w:trHeight w:val="290"/>
          <w:jc w:val="center"/>
        </w:trPr>
        <w:tc>
          <w:tcPr>
            <w:tcW w:w="290" w:type="dxa"/>
            <w:noWrap/>
            <w:hideMark/>
          </w:tcPr>
          <w:p w14:paraId="2FF3069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950778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F06DB2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13125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7B4121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225C3F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DDB672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511BC4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71D4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F030F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2946BB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2F55D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1CEB0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27125B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9BFA8F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C269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45A0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3484B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D37B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29575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09B22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D7ADE73" w14:textId="77777777">
        <w:trPr>
          <w:trHeight w:val="290"/>
          <w:jc w:val="center"/>
        </w:trPr>
        <w:tc>
          <w:tcPr>
            <w:tcW w:w="290" w:type="dxa"/>
            <w:noWrap/>
            <w:hideMark/>
          </w:tcPr>
          <w:p w14:paraId="1F8CCB5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6180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7D3C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7FD0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6CFB0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E75C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D9C74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BF0E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A927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5741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7D44E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BC951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46624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33F0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AF102A"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560BE11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0C7144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6201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E7E6F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D93D7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C2712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8D9A2F0" w14:textId="77777777">
        <w:trPr>
          <w:trHeight w:val="290"/>
          <w:jc w:val="center"/>
        </w:trPr>
        <w:tc>
          <w:tcPr>
            <w:tcW w:w="290" w:type="dxa"/>
            <w:noWrap/>
            <w:hideMark/>
          </w:tcPr>
          <w:p w14:paraId="5DB4A4F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2A55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1096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7BB88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962DB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7D2A6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D15C3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CC2BF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BF4A3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28F159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63D2E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4032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D267E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BE9DF0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61E6A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F646C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06E7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FAB8F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96E3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9704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A5CDE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BD6EDC4" w14:textId="77777777">
        <w:trPr>
          <w:trHeight w:val="290"/>
          <w:jc w:val="center"/>
        </w:trPr>
        <w:tc>
          <w:tcPr>
            <w:tcW w:w="290" w:type="dxa"/>
            <w:noWrap/>
            <w:hideMark/>
          </w:tcPr>
          <w:p w14:paraId="604CA09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6BA6F3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948819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D9F7EB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ACC8FD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B7EE4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F3CB6D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74028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5AFB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7B593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1985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26D50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C88D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DC99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0B6F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BE62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6C7EC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B9600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A5204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D3AE2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CC61F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D559A74" w14:textId="77777777">
        <w:trPr>
          <w:trHeight w:val="290"/>
          <w:jc w:val="center"/>
        </w:trPr>
        <w:tc>
          <w:tcPr>
            <w:tcW w:w="290" w:type="dxa"/>
            <w:noWrap/>
            <w:hideMark/>
          </w:tcPr>
          <w:p w14:paraId="4F6C320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C8D8E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35773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2AA73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5E7C1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CC64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2A795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7EDF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4359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D3DD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D3EC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304D6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316A65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F902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EFEAA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08A5C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CCE9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28EF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69EF3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60A2B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40359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7315AA7" w14:textId="77777777">
        <w:trPr>
          <w:trHeight w:val="290"/>
          <w:jc w:val="center"/>
        </w:trPr>
        <w:tc>
          <w:tcPr>
            <w:tcW w:w="290" w:type="dxa"/>
            <w:noWrap/>
            <w:hideMark/>
          </w:tcPr>
          <w:p w14:paraId="08134CD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7812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7040C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71B6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83C1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B05F3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40F84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82749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C0B8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789D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46133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5B501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1C3D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7210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F8ACD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0BF5A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DB9B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ED22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53A9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ABE5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A1CC9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3528A9D" w14:textId="77777777">
        <w:trPr>
          <w:trHeight w:val="290"/>
          <w:jc w:val="center"/>
        </w:trPr>
        <w:tc>
          <w:tcPr>
            <w:tcW w:w="290" w:type="dxa"/>
            <w:noWrap/>
            <w:hideMark/>
          </w:tcPr>
          <w:p w14:paraId="0B6F5DD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A6F91D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539C5C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466699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7EDCC6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8C8542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8504A5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B41732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EA8C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158BF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A65C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4478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C048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B0D6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1E51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29E0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95E3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23F68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A5804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936256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4536C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B47CAF" w14:textId="77777777">
        <w:trPr>
          <w:trHeight w:val="290"/>
          <w:jc w:val="center"/>
        </w:trPr>
        <w:tc>
          <w:tcPr>
            <w:tcW w:w="290" w:type="dxa"/>
            <w:noWrap/>
            <w:hideMark/>
          </w:tcPr>
          <w:p w14:paraId="709C96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24C7AE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B13E20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4D33F4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2E34C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2AB3E1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E79A7A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C20E34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BC8E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A973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BD2DE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97D2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70D76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042D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4648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5FF92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0E55BB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FCC84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19B76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0D988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A18D4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4A39CB4" w14:textId="77777777">
        <w:trPr>
          <w:trHeight w:val="290"/>
          <w:jc w:val="center"/>
        </w:trPr>
        <w:tc>
          <w:tcPr>
            <w:tcW w:w="290" w:type="dxa"/>
            <w:noWrap/>
            <w:hideMark/>
          </w:tcPr>
          <w:p w14:paraId="7F20146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CBB6A3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CE5AB4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1E77AB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85C58E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9CAC71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344BA4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EAA6E5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56C1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5BDE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7295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D2F6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47B46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E12E0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AF607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1394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3DC74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13374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3D61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D29E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1A726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AFD28BC" w14:textId="77777777">
        <w:trPr>
          <w:trHeight w:val="290"/>
          <w:jc w:val="center"/>
        </w:trPr>
        <w:tc>
          <w:tcPr>
            <w:tcW w:w="290" w:type="dxa"/>
            <w:noWrap/>
            <w:hideMark/>
          </w:tcPr>
          <w:p w14:paraId="73BF83B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52D445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4A3D2C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BDA5BA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FB38C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ABE616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4AC1D0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9E1DF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45EC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96C2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BE230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518F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08FB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A3A02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C44D5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AD895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79DA7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BEF2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6DE2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A858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55006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F41E006" w14:textId="77777777">
        <w:trPr>
          <w:trHeight w:val="290"/>
          <w:jc w:val="center"/>
        </w:trPr>
        <w:tc>
          <w:tcPr>
            <w:tcW w:w="290" w:type="dxa"/>
            <w:noWrap/>
            <w:hideMark/>
          </w:tcPr>
          <w:p w14:paraId="5D10B2D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AA271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EAA8BA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FBC478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510F95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73B06C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E80D22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F0AAF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0D0DA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D20D7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5C99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815C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D384C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9912D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73BE0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4D23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5D77B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C75E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8A1A4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1FEB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8D996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79E08A2" w14:textId="77777777">
        <w:trPr>
          <w:trHeight w:val="290"/>
          <w:jc w:val="center"/>
        </w:trPr>
        <w:tc>
          <w:tcPr>
            <w:tcW w:w="290" w:type="dxa"/>
            <w:noWrap/>
            <w:hideMark/>
          </w:tcPr>
          <w:p w14:paraId="1D3C327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96851C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1502C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B183F7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C47BAC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6D467F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DA621A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65440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CF09E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0751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DC7FF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25600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BE0A7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945D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DFEBE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B6AA42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279FA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252B8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02B9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86A77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D49D2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96E07B7" w14:textId="77777777">
        <w:trPr>
          <w:trHeight w:val="290"/>
          <w:jc w:val="center"/>
        </w:trPr>
        <w:tc>
          <w:tcPr>
            <w:tcW w:w="290" w:type="dxa"/>
            <w:noWrap/>
            <w:hideMark/>
          </w:tcPr>
          <w:p w14:paraId="64BE076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2F62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D604B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7F5B9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EA50E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2F8B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0605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1D7F8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B24D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5845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691B7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5027B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1025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784B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F9CCC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330F8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BD384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24046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6CAE29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6404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0741A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5A08F39" w14:textId="77777777">
        <w:trPr>
          <w:trHeight w:val="290"/>
          <w:jc w:val="center"/>
        </w:trPr>
        <w:tc>
          <w:tcPr>
            <w:tcW w:w="290" w:type="dxa"/>
            <w:noWrap/>
            <w:hideMark/>
          </w:tcPr>
          <w:p w14:paraId="0D2B01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D9D5F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F2802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2A67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D365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F6A5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4658C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C841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89881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D36975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5905A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C39B24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7A126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200E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D3308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F91D0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1DB971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404F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3F94D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3F03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888D4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67FCC20" w14:textId="77777777">
        <w:trPr>
          <w:trHeight w:val="290"/>
          <w:jc w:val="center"/>
        </w:trPr>
        <w:tc>
          <w:tcPr>
            <w:tcW w:w="290" w:type="dxa"/>
            <w:noWrap/>
            <w:hideMark/>
          </w:tcPr>
          <w:p w14:paraId="1BA33A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09F9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B8921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CA12D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4288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728C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8C430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F476D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807E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74B3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08B0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629C2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50E539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AADC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DB9B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F904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22FF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A17B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1890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5CA9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EF042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6EC372A" w14:textId="77777777">
        <w:trPr>
          <w:trHeight w:val="290"/>
          <w:jc w:val="center"/>
        </w:trPr>
        <w:tc>
          <w:tcPr>
            <w:tcW w:w="290" w:type="dxa"/>
            <w:noWrap/>
            <w:hideMark/>
          </w:tcPr>
          <w:p w14:paraId="3FC6AD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01E60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7E31B2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E96456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F1086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DD74F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DC53F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8DDB8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C2AED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E9416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7FB35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0FC1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862F7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D6D1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293DE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37F40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9A4E3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B891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A7CC0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4A71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F2D54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613191" w14:textId="77777777">
        <w:trPr>
          <w:trHeight w:val="290"/>
          <w:jc w:val="center"/>
        </w:trPr>
        <w:tc>
          <w:tcPr>
            <w:tcW w:w="290" w:type="dxa"/>
            <w:noWrap/>
            <w:hideMark/>
          </w:tcPr>
          <w:p w14:paraId="5F0D3F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4C7A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04CF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9763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C339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79BB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1076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A8F6D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011CA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8CC66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4A3F98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A81B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28D3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57788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B895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44DA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861D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146AE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555C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B889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7B2C5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9389018" w14:textId="77777777">
        <w:trPr>
          <w:trHeight w:val="290"/>
          <w:jc w:val="center"/>
        </w:trPr>
        <w:tc>
          <w:tcPr>
            <w:tcW w:w="290" w:type="dxa"/>
            <w:noWrap/>
            <w:hideMark/>
          </w:tcPr>
          <w:p w14:paraId="00B75C5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55E7F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50070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2BB0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26373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011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584F8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F098C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A22123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218E7C"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6A64285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F6BECF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6EA0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0BDB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018E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C6CD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D5FB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1D21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A0F5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F94C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F438E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71A944F" w14:textId="77777777">
        <w:trPr>
          <w:trHeight w:val="290"/>
          <w:jc w:val="center"/>
        </w:trPr>
        <w:tc>
          <w:tcPr>
            <w:tcW w:w="290" w:type="dxa"/>
            <w:noWrap/>
            <w:hideMark/>
          </w:tcPr>
          <w:p w14:paraId="09FCEB2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6D6B3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B4F2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D1F82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2AF8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9196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3C0E9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07F4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379C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6CBA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43981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2F22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4372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9E07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8FEC6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6D76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5883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C857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BFB7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E6214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97E43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15ACF4" w14:textId="77777777">
        <w:trPr>
          <w:trHeight w:val="290"/>
          <w:jc w:val="center"/>
        </w:trPr>
        <w:tc>
          <w:tcPr>
            <w:tcW w:w="290" w:type="dxa"/>
            <w:noWrap/>
            <w:hideMark/>
          </w:tcPr>
          <w:p w14:paraId="21B840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7C9E7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D7F9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99B42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A13BB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7BFB5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665D8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1EAF8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3FA8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3C930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EE033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24A0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3990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5BB3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09FF8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9D5A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AD71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F19B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F02B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C679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1E14E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22A54FF" w14:textId="77777777">
        <w:trPr>
          <w:trHeight w:val="290"/>
          <w:jc w:val="center"/>
        </w:trPr>
        <w:tc>
          <w:tcPr>
            <w:tcW w:w="290" w:type="dxa"/>
            <w:noWrap/>
            <w:hideMark/>
          </w:tcPr>
          <w:p w14:paraId="3E98D2DA"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90" w:type="dxa"/>
            <w:noWrap/>
            <w:hideMark/>
          </w:tcPr>
          <w:p w14:paraId="07DDC73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316B6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F1BB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ABB9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FF75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520E1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3F28B8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DF7C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B27F6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CCDA1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BF4F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53CE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1FC4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C668D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AFF3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0D99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B4EC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EB4C9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E69B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E4374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5BF9F18" w14:textId="77777777">
        <w:trPr>
          <w:trHeight w:val="290"/>
          <w:jc w:val="center"/>
        </w:trPr>
        <w:tc>
          <w:tcPr>
            <w:tcW w:w="290" w:type="dxa"/>
            <w:noWrap/>
            <w:hideMark/>
          </w:tcPr>
          <w:p w14:paraId="1D0B942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405E8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768B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C331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423ED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70F6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A9876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BCB79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DDCCE2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ADDE9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5BDDD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5A11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6765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BE7F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35FC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19FC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0287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1332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975F6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3326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4B105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9DAEF98" w14:textId="77777777">
        <w:trPr>
          <w:trHeight w:val="290"/>
          <w:jc w:val="center"/>
        </w:trPr>
        <w:tc>
          <w:tcPr>
            <w:tcW w:w="290" w:type="dxa"/>
            <w:noWrap/>
            <w:hideMark/>
          </w:tcPr>
          <w:p w14:paraId="034737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237D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931A8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6D9B4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EA3A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D6D0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0CA53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2C0F8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C5C2C8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25B8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20DE9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088B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E9A5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7B224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DEF1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D4878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6117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DE86B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E2916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F16A3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85CB7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862D06A" w14:textId="77777777">
        <w:trPr>
          <w:trHeight w:val="290"/>
          <w:jc w:val="center"/>
        </w:trPr>
        <w:tc>
          <w:tcPr>
            <w:tcW w:w="290" w:type="dxa"/>
            <w:noWrap/>
            <w:hideMark/>
          </w:tcPr>
          <w:p w14:paraId="7F26548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850B9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7199BC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C79327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092335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C91D5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578B44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2A80D4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41284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6010E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17655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AC7E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7323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177B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EE35D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8B6C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C515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D548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59A0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76DF5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64497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88A0F31" w14:textId="77777777">
        <w:trPr>
          <w:trHeight w:val="290"/>
          <w:jc w:val="center"/>
        </w:trPr>
        <w:tc>
          <w:tcPr>
            <w:tcW w:w="290" w:type="dxa"/>
            <w:noWrap/>
            <w:hideMark/>
          </w:tcPr>
          <w:p w14:paraId="41E254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C5966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28A24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E626A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64C81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5D709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B49D2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DFDD4A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DD321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AC520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D497F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D7818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90EF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4EA04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67264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340F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44FF3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800CC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BC032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D186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0F570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EE9C384" w14:textId="77777777">
        <w:trPr>
          <w:trHeight w:val="290"/>
          <w:jc w:val="center"/>
        </w:trPr>
        <w:tc>
          <w:tcPr>
            <w:tcW w:w="290" w:type="dxa"/>
            <w:noWrap/>
            <w:hideMark/>
          </w:tcPr>
          <w:p w14:paraId="5375A35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091B7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F6EDD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343F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6F676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DE3F4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32F03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ACDF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F8182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C367F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7903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97176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6968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CDF17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B4624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22A282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65390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E8BA8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147F9C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146E89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855CEC3"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2AC4C453" w14:textId="77777777">
        <w:trPr>
          <w:trHeight w:val="290"/>
          <w:jc w:val="center"/>
        </w:trPr>
        <w:tc>
          <w:tcPr>
            <w:tcW w:w="290" w:type="dxa"/>
            <w:noWrap/>
            <w:hideMark/>
          </w:tcPr>
          <w:p w14:paraId="58FE788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62C5D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4DD0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94B86C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7EDC9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E11AD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D08F3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12FF4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D83F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1A428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778C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4BCD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14196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61F396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6E99B5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F9A6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6FE90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4B373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92F1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47D3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8DB0C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532E3CB" w14:textId="77777777">
        <w:trPr>
          <w:trHeight w:val="290"/>
          <w:jc w:val="center"/>
        </w:trPr>
        <w:tc>
          <w:tcPr>
            <w:tcW w:w="290" w:type="dxa"/>
            <w:noWrap/>
            <w:hideMark/>
          </w:tcPr>
          <w:p w14:paraId="59AC76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85657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6249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B60E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4799A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8DE0A2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37A73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170C9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4C249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23FC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8C914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AEEE7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60048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E8DE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A392C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4369A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3952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11B99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70A00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B2669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15BE5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698A33D" w14:textId="77777777">
        <w:trPr>
          <w:trHeight w:val="290"/>
          <w:jc w:val="center"/>
        </w:trPr>
        <w:tc>
          <w:tcPr>
            <w:tcW w:w="290" w:type="dxa"/>
            <w:noWrap/>
            <w:hideMark/>
          </w:tcPr>
          <w:p w14:paraId="1C59CFB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81973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291D6C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FE8FE3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86E264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BE590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69BA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1C2F1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47D54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6CE071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8F2F8C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3E30F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8E99C0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513447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3611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5787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F23E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559F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C77A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AF961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1DAD9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07090D" w14:textId="77777777">
        <w:trPr>
          <w:trHeight w:val="290"/>
          <w:jc w:val="center"/>
        </w:trPr>
        <w:tc>
          <w:tcPr>
            <w:tcW w:w="290" w:type="dxa"/>
            <w:noWrap/>
            <w:hideMark/>
          </w:tcPr>
          <w:p w14:paraId="08BB35E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0F91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3F209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D1070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07AC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86328E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24371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62B87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4C575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C0A7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EDCC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BFA26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C56B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CC68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E435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D72B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BCDD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77CB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D81FE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4C35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BCFB7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106B2F7" w14:textId="77777777">
        <w:trPr>
          <w:trHeight w:val="290"/>
          <w:jc w:val="center"/>
        </w:trPr>
        <w:tc>
          <w:tcPr>
            <w:tcW w:w="290" w:type="dxa"/>
            <w:noWrap/>
            <w:hideMark/>
          </w:tcPr>
          <w:p w14:paraId="49F2F9E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693BD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529F17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22135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74CBCA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EE60E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5078E8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DF29A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2187B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4616B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6BA13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15642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3AFC81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9CF7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C514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BA22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BD1D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9231C2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FB3E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A7571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C4C6A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9E11A19" w14:textId="77777777">
        <w:trPr>
          <w:trHeight w:val="290"/>
          <w:jc w:val="center"/>
        </w:trPr>
        <w:tc>
          <w:tcPr>
            <w:tcW w:w="290" w:type="dxa"/>
            <w:noWrap/>
            <w:hideMark/>
          </w:tcPr>
          <w:p w14:paraId="390C789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E7AD79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AD0E6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F0D48E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B2791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8DC69E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D6C6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94018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0A837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F6218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4D81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5E89B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6D58E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C2722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A308A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8EF1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E647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44B8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55A17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211F4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BA1C6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96A37B6" w14:textId="77777777">
        <w:trPr>
          <w:trHeight w:val="290"/>
          <w:jc w:val="center"/>
        </w:trPr>
        <w:tc>
          <w:tcPr>
            <w:tcW w:w="290" w:type="dxa"/>
            <w:noWrap/>
            <w:hideMark/>
          </w:tcPr>
          <w:p w14:paraId="5BB31A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FE57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6253F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3C6B6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F000B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593B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5481E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08F52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2B2BEB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4BB7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9C47EC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240AF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8B2A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F3F69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470B5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89F8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1B54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7ECB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49DF9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13EB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3A2A0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3B6313B" w14:textId="77777777">
        <w:trPr>
          <w:trHeight w:val="290"/>
          <w:jc w:val="center"/>
        </w:trPr>
        <w:tc>
          <w:tcPr>
            <w:tcW w:w="290" w:type="dxa"/>
            <w:noWrap/>
            <w:hideMark/>
          </w:tcPr>
          <w:p w14:paraId="7AE828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6D032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1F0A0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D133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A3E2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3C687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8027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6F69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1F8E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A1AA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1CD4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19104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914D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49AC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603B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D0E9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A225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942F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E4EC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4C5E1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C1611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BB1ECD" w14:textId="77777777">
        <w:trPr>
          <w:trHeight w:val="290"/>
          <w:jc w:val="center"/>
        </w:trPr>
        <w:tc>
          <w:tcPr>
            <w:tcW w:w="290" w:type="dxa"/>
            <w:noWrap/>
            <w:hideMark/>
          </w:tcPr>
          <w:p w14:paraId="3F8B6CA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2D4937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02B2B8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31C35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71EDC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EFD8C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D5CD8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F5663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A5F4BF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4F1D9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23D31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667F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45E3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4737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34687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997C7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C80E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E05A6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F8F3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A0F2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74891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23BA2DA" w14:textId="77777777">
        <w:trPr>
          <w:trHeight w:val="290"/>
          <w:jc w:val="center"/>
        </w:trPr>
        <w:tc>
          <w:tcPr>
            <w:tcW w:w="290" w:type="dxa"/>
            <w:noWrap/>
            <w:hideMark/>
          </w:tcPr>
          <w:p w14:paraId="28997F3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B1DAD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2521A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87E7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D51DF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EB227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95D64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C49E0E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945842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AEB0F8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C0701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98C9F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89F2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28576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AD50B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FEA87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90CB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E715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28C3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DFE20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EE338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0138027" w14:textId="77777777">
        <w:trPr>
          <w:trHeight w:val="290"/>
          <w:jc w:val="center"/>
        </w:trPr>
        <w:tc>
          <w:tcPr>
            <w:tcW w:w="290" w:type="dxa"/>
            <w:noWrap/>
            <w:hideMark/>
          </w:tcPr>
          <w:p w14:paraId="14E352C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FEA432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91EF9E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64BD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CA6B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87199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8ECD6F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00D0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3D2D2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F9D6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9D787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22786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C7273E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DD4D5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119FB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294EB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FBD28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CF6F0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E295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9FF05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3D3D15B"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93F087E" w14:textId="77777777">
        <w:trPr>
          <w:trHeight w:val="290"/>
          <w:jc w:val="center"/>
        </w:trPr>
        <w:tc>
          <w:tcPr>
            <w:tcW w:w="290" w:type="dxa"/>
            <w:noWrap/>
            <w:hideMark/>
          </w:tcPr>
          <w:p w14:paraId="172827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8C59F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6509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232A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1466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9D775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F82F8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442F9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E2ED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BC520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A4D7E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FB7336"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C7FC4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A5DD4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27A3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C768A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0593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ECD38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7BF7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D697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86964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3423C1B" w14:textId="77777777">
        <w:trPr>
          <w:trHeight w:val="290"/>
          <w:jc w:val="center"/>
        </w:trPr>
        <w:tc>
          <w:tcPr>
            <w:tcW w:w="290" w:type="dxa"/>
            <w:noWrap/>
            <w:hideMark/>
          </w:tcPr>
          <w:p w14:paraId="52358B2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2979D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13513C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44F3A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43AA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EEEFB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70306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9FEAE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81C2F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21CD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D5C2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86286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AC9209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F4B9B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849DE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5AAA8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139F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D4ED2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9BBB0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61DF2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BB4B3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7EF66F9" w14:textId="77777777">
        <w:trPr>
          <w:trHeight w:val="290"/>
          <w:jc w:val="center"/>
        </w:trPr>
        <w:tc>
          <w:tcPr>
            <w:tcW w:w="290" w:type="dxa"/>
            <w:noWrap/>
            <w:hideMark/>
          </w:tcPr>
          <w:p w14:paraId="1F087C3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927B3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8CC1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DB7B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20478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6629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58599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7298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42F7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1F42E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563C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528D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0DA2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11BD8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9FDEE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36D9A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34882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CB311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26D4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A86B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3F7EC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C33444A" w14:textId="77777777">
        <w:trPr>
          <w:trHeight w:val="290"/>
          <w:jc w:val="center"/>
        </w:trPr>
        <w:tc>
          <w:tcPr>
            <w:tcW w:w="290" w:type="dxa"/>
            <w:noWrap/>
            <w:hideMark/>
          </w:tcPr>
          <w:p w14:paraId="064E07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80619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2D2BD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F770F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B534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99E64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23332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6EAD2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F54A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48EBF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9182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58A5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CF0C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227CA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1417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E158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FBE96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E36DA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63B4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02B6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13A1C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F4C8491" w14:textId="77777777">
        <w:trPr>
          <w:trHeight w:val="290"/>
          <w:jc w:val="center"/>
        </w:trPr>
        <w:tc>
          <w:tcPr>
            <w:tcW w:w="290" w:type="dxa"/>
            <w:noWrap/>
            <w:hideMark/>
          </w:tcPr>
          <w:p w14:paraId="45CF864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560136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D4878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15FC8E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AAA8E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1F344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24AF9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7188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9A02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6C60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B97C6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E726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CC6CD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07971A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E0977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2BB2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6176B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D136EC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D8D48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2F5E2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3CE5E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7F4EBBF" w14:textId="77777777">
        <w:trPr>
          <w:trHeight w:val="290"/>
          <w:jc w:val="center"/>
        </w:trPr>
        <w:tc>
          <w:tcPr>
            <w:tcW w:w="290" w:type="dxa"/>
            <w:noWrap/>
            <w:hideMark/>
          </w:tcPr>
          <w:p w14:paraId="15868A9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807E0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6EC5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99CB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2E6CC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1098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BD815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176FF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F71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3491D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CA94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9EBF7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324250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AD4D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82AD5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40E9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4125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5206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E353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F71C6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0A6C9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F1860E0" w14:textId="77777777">
        <w:trPr>
          <w:trHeight w:val="290"/>
          <w:jc w:val="center"/>
        </w:trPr>
        <w:tc>
          <w:tcPr>
            <w:tcW w:w="290" w:type="dxa"/>
            <w:noWrap/>
            <w:hideMark/>
          </w:tcPr>
          <w:p w14:paraId="5A04C0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644E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2CE8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7ECA36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C46259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A1E383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5FDF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0C9C4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D3B3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A748D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A19B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C7DCC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F6CCDA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1B3F7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C5E74F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BB407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A4E94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9701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14B26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0DD75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0AF2F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8E347B" w14:textId="77777777">
        <w:trPr>
          <w:trHeight w:val="290"/>
          <w:jc w:val="center"/>
        </w:trPr>
        <w:tc>
          <w:tcPr>
            <w:tcW w:w="290" w:type="dxa"/>
            <w:noWrap/>
            <w:hideMark/>
          </w:tcPr>
          <w:p w14:paraId="054935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8754C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CD305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C33FD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75A9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FDE18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C1A3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29BED7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2F2158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3166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359F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4625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1DC71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6B62A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FB525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6C37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A4A17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D21E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F670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553F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C825F4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3E2DFBB" w14:textId="77777777">
        <w:trPr>
          <w:trHeight w:val="290"/>
          <w:jc w:val="center"/>
        </w:trPr>
        <w:tc>
          <w:tcPr>
            <w:tcW w:w="290" w:type="dxa"/>
            <w:noWrap/>
            <w:hideMark/>
          </w:tcPr>
          <w:p w14:paraId="7A803F0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4FEE26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409B2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68D0C2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18C8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C273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C87F0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1BD09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1120D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825F89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3BF08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BAFCC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A80348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6C483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1BDED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43FDA8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0AF6EB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53858F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BA1C2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7D6E5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A2977B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ABB97A0" w14:textId="77777777">
        <w:trPr>
          <w:trHeight w:val="290"/>
          <w:jc w:val="center"/>
        </w:trPr>
        <w:tc>
          <w:tcPr>
            <w:tcW w:w="290" w:type="dxa"/>
            <w:noWrap/>
            <w:hideMark/>
          </w:tcPr>
          <w:p w14:paraId="51ADD59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E7AE5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18FB9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7835C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B40B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264EC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A8F2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68163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27EE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02081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FE3D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7F4A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56796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17C6D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8BA9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F8676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1A2A37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765108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37C2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389E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29E82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534C386" w14:textId="77777777">
        <w:trPr>
          <w:trHeight w:val="290"/>
          <w:jc w:val="center"/>
        </w:trPr>
        <w:tc>
          <w:tcPr>
            <w:tcW w:w="290" w:type="dxa"/>
            <w:noWrap/>
            <w:hideMark/>
          </w:tcPr>
          <w:p w14:paraId="19B4BA3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558380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46953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B19CD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3DAB8B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8EC87A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51C65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70132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9ADB7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E13A9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91AA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3627A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89B93C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80DA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4D92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00611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9AA22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4C6F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36C51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70D1F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33404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E82B3EA" w14:textId="77777777">
        <w:trPr>
          <w:trHeight w:val="290"/>
          <w:jc w:val="center"/>
        </w:trPr>
        <w:tc>
          <w:tcPr>
            <w:tcW w:w="290" w:type="dxa"/>
            <w:noWrap/>
            <w:hideMark/>
          </w:tcPr>
          <w:p w14:paraId="543DB14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DC733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E1F24D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BD468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B7EDA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24EC6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08DB88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ED0B1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CED7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3416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46AD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83AA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408D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82489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2691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BA2F1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AD129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B0170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6F78E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7CF85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50596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2B0772" w14:textId="77777777">
        <w:trPr>
          <w:trHeight w:val="290"/>
          <w:jc w:val="center"/>
        </w:trPr>
        <w:tc>
          <w:tcPr>
            <w:tcW w:w="290" w:type="dxa"/>
            <w:noWrap/>
            <w:hideMark/>
          </w:tcPr>
          <w:p w14:paraId="473CD64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F513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EA6D7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7732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CE781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E1095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2FBD9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8967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D57802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DCBE9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87D5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24253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B3EBE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6E80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4EDCB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75EF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62D97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3D91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FD415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BFBF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2853F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6628CDF" w14:textId="77777777">
        <w:trPr>
          <w:trHeight w:val="290"/>
          <w:jc w:val="center"/>
        </w:trPr>
        <w:tc>
          <w:tcPr>
            <w:tcW w:w="290" w:type="dxa"/>
            <w:noWrap/>
            <w:hideMark/>
          </w:tcPr>
          <w:p w14:paraId="0FC987E5"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416F09C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D5CF0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736B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FA61E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8B70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5A64B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D633B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C8BF58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5675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DC660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43BF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2546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FC36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D178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FE2EE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5A01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FD29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2712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01348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47DFD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069B0D0" w14:textId="77777777">
        <w:trPr>
          <w:trHeight w:val="290"/>
          <w:jc w:val="center"/>
        </w:trPr>
        <w:tc>
          <w:tcPr>
            <w:tcW w:w="290" w:type="dxa"/>
            <w:noWrap/>
            <w:hideMark/>
          </w:tcPr>
          <w:p w14:paraId="3DC3447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257F9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49C83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7AD3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2213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4D4A1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216CB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54801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C219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55E0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8EDB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74C4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ADEA1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6FA98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C5A50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58D7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4B9C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B702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F4008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C493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6352B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F1D79DD" w14:textId="77777777">
        <w:trPr>
          <w:trHeight w:val="290"/>
          <w:jc w:val="center"/>
        </w:trPr>
        <w:tc>
          <w:tcPr>
            <w:tcW w:w="290" w:type="dxa"/>
            <w:noWrap/>
            <w:hideMark/>
          </w:tcPr>
          <w:p w14:paraId="21B116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B6E90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117AF8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B5A80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7FC1A8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D92169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879C1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04F88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BE324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9A7C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A208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1BB5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18C7E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BA40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3D45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A61E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E00C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58AC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E93BF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AF2FC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C7C6A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16021E5" w14:textId="77777777">
        <w:trPr>
          <w:trHeight w:val="290"/>
          <w:jc w:val="center"/>
        </w:trPr>
        <w:tc>
          <w:tcPr>
            <w:tcW w:w="290" w:type="dxa"/>
            <w:noWrap/>
            <w:hideMark/>
          </w:tcPr>
          <w:p w14:paraId="28D91B2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F2A6F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6FC33B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59A39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DE6A29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3F84B8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777521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795FFF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89BA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BE6F0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B5333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7A5A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F9A5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4AB5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15AD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A766E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2286D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9C2D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7B9C2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22969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F782C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1911F72" w14:textId="77777777">
        <w:trPr>
          <w:trHeight w:val="290"/>
          <w:jc w:val="center"/>
        </w:trPr>
        <w:tc>
          <w:tcPr>
            <w:tcW w:w="290" w:type="dxa"/>
            <w:noWrap/>
            <w:hideMark/>
          </w:tcPr>
          <w:p w14:paraId="40012AB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7D107E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29C73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2CC8B0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FF7E8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A54D0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789769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973F4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6402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B461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14D2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DBE3A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BA04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437D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3913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B9F4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EE0E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B81E9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7B18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5921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7076F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E818A49" w14:textId="77777777">
        <w:trPr>
          <w:trHeight w:val="290"/>
          <w:jc w:val="center"/>
        </w:trPr>
        <w:tc>
          <w:tcPr>
            <w:tcW w:w="290" w:type="dxa"/>
            <w:noWrap/>
            <w:hideMark/>
          </w:tcPr>
          <w:p w14:paraId="6770555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B85FCD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41739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FD07A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1B85A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E35E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B74BC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2E33BE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27DFD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772AB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4AE1D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BBDB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D658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12C5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1F20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29DE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52C6A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9C1E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4EF8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A5D8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5EBCE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A171734" w14:textId="77777777">
        <w:trPr>
          <w:trHeight w:val="290"/>
          <w:jc w:val="center"/>
        </w:trPr>
        <w:tc>
          <w:tcPr>
            <w:tcW w:w="290" w:type="dxa"/>
            <w:noWrap/>
            <w:hideMark/>
          </w:tcPr>
          <w:p w14:paraId="2AA2FE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04380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E752D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62EA1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BA325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2B0FB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507024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F012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0279C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060FB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95020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7C4C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9AD7B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519A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96D01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B978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5AC77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A280B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31179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63DD2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2798A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ED36AC" w14:textId="77777777">
        <w:trPr>
          <w:trHeight w:val="290"/>
          <w:jc w:val="center"/>
        </w:trPr>
        <w:tc>
          <w:tcPr>
            <w:tcW w:w="290" w:type="dxa"/>
            <w:noWrap/>
            <w:hideMark/>
          </w:tcPr>
          <w:p w14:paraId="72E2010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34D58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9456D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9685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8F0A8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93CAB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D58B8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559B5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3563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407BF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E17E7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BC6D3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B7EC9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FB58F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917B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28F62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78551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65372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01F7A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85F69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51D88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DD9107F" w14:textId="77777777">
        <w:trPr>
          <w:trHeight w:val="290"/>
          <w:jc w:val="center"/>
        </w:trPr>
        <w:tc>
          <w:tcPr>
            <w:tcW w:w="290" w:type="dxa"/>
            <w:noWrap/>
            <w:hideMark/>
          </w:tcPr>
          <w:p w14:paraId="025726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75508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A0777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E14B2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0B0C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EC44C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164BF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6C66B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3AD789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F7E0E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7A95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9C00BA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8B5A2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0DB6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0FBE9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0E80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59990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5022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5A48F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AD8F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6EEF2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F9B9961" w14:textId="77777777">
        <w:trPr>
          <w:trHeight w:val="290"/>
          <w:jc w:val="center"/>
        </w:trPr>
        <w:tc>
          <w:tcPr>
            <w:tcW w:w="290" w:type="dxa"/>
            <w:noWrap/>
            <w:hideMark/>
          </w:tcPr>
          <w:p w14:paraId="2B5A988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D99417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B713957"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1B1808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19D285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21754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F9C552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7B430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C86F6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E661A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04624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3B919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4E20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541B1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9F4BD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2E64A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D949AA"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CEBF2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C3CA9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C3F901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D88AE8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34A1AFB" w14:textId="77777777">
        <w:trPr>
          <w:trHeight w:val="290"/>
          <w:jc w:val="center"/>
        </w:trPr>
        <w:tc>
          <w:tcPr>
            <w:tcW w:w="290" w:type="dxa"/>
            <w:noWrap/>
            <w:hideMark/>
          </w:tcPr>
          <w:p w14:paraId="2F57E42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9D84B5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9CF11A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7E55E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561A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51CA7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D1B8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B26F6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6832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78B7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1ECE4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DDAC0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1C6D3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96C26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BADBB9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301A0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665F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64DBD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534A6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5B510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41399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A8FAE14" w14:textId="77777777">
        <w:trPr>
          <w:trHeight w:val="290"/>
          <w:jc w:val="center"/>
        </w:trPr>
        <w:tc>
          <w:tcPr>
            <w:tcW w:w="290" w:type="dxa"/>
            <w:noWrap/>
            <w:hideMark/>
          </w:tcPr>
          <w:p w14:paraId="7CFA0EE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1BDB7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C01D3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2D491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5961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FA7DC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B8926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D5B2C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38D7C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EBA084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DCDE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4D79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2C9AB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37388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77FEC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B3288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26D0F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2B21E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6C00E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F298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E202B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2C205D6" w14:textId="77777777">
        <w:trPr>
          <w:trHeight w:val="290"/>
          <w:jc w:val="center"/>
        </w:trPr>
        <w:tc>
          <w:tcPr>
            <w:tcW w:w="290" w:type="dxa"/>
            <w:noWrap/>
            <w:hideMark/>
          </w:tcPr>
          <w:p w14:paraId="35160F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5F8FB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18D36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73805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0F8C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9F567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C3F2D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646CD2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396F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6B87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4233F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DCFBB2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4BCB1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BC12B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526E80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09F029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F335CB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0785D4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9F384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B3D9F5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17311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6F5E372" w14:textId="77777777">
        <w:trPr>
          <w:trHeight w:val="290"/>
          <w:jc w:val="center"/>
        </w:trPr>
        <w:tc>
          <w:tcPr>
            <w:tcW w:w="290" w:type="dxa"/>
            <w:noWrap/>
            <w:hideMark/>
          </w:tcPr>
          <w:p w14:paraId="6866A01B"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441922F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35E876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7DBD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E5838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F4D4B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C928E7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D700E1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D8B42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83764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5CB0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DD6F8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00D49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C375A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84985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D485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04799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B962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07C7F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8F46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9AA69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CC740AB" w14:textId="77777777">
        <w:trPr>
          <w:trHeight w:val="290"/>
          <w:jc w:val="center"/>
        </w:trPr>
        <w:tc>
          <w:tcPr>
            <w:tcW w:w="290" w:type="dxa"/>
            <w:noWrap/>
            <w:hideMark/>
          </w:tcPr>
          <w:p w14:paraId="7223582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FA359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9E70F9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04EDC7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6D9B2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E6D92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A26664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E2F280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1EA9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5E0A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BD45C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FE3F0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C5A3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26CD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A63A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0F134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62F72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B0C97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52DD7C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BD0A8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14986D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EF8653D" w14:textId="77777777">
        <w:trPr>
          <w:trHeight w:val="290"/>
          <w:jc w:val="center"/>
        </w:trPr>
        <w:tc>
          <w:tcPr>
            <w:tcW w:w="290" w:type="dxa"/>
            <w:noWrap/>
            <w:hideMark/>
          </w:tcPr>
          <w:p w14:paraId="3308DA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AF8C0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9C47A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76B55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D1821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B8C40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44B48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ECF83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E27C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CB8BF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C4F83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742BE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9C429E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889AF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AD24C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69EC7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A0A3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8B45B7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26F8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1F8B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2AEDF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1261A4F" w14:textId="77777777">
        <w:trPr>
          <w:trHeight w:val="290"/>
          <w:jc w:val="center"/>
        </w:trPr>
        <w:tc>
          <w:tcPr>
            <w:tcW w:w="290" w:type="dxa"/>
            <w:noWrap/>
            <w:hideMark/>
          </w:tcPr>
          <w:p w14:paraId="2A50B1B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BDE00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47D7F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33EDF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13D56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39CA8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91B751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D6790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92DD0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B599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C11A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1CB6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9140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6875C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7BAD6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B865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221B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7C727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3F2D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8B2D0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F3FC6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B347F1" w14:textId="77777777">
        <w:trPr>
          <w:trHeight w:val="290"/>
          <w:jc w:val="center"/>
        </w:trPr>
        <w:tc>
          <w:tcPr>
            <w:tcW w:w="290" w:type="dxa"/>
            <w:noWrap/>
            <w:hideMark/>
          </w:tcPr>
          <w:p w14:paraId="3DCC395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BFB27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B2F4BF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82F5E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B21C78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F0BA5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28B6A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F4F16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DEAF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045C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5C75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14D71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8D5A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C3F7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0214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E3B0E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06072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64E160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AED0D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8FD0C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4A47D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9544AB3" w14:textId="77777777">
        <w:trPr>
          <w:trHeight w:val="290"/>
          <w:jc w:val="center"/>
        </w:trPr>
        <w:tc>
          <w:tcPr>
            <w:tcW w:w="290" w:type="dxa"/>
            <w:noWrap/>
            <w:hideMark/>
          </w:tcPr>
          <w:p w14:paraId="39DBC8E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FB75CC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86DFD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B1693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71D6F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4BF85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81FB5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594103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3E34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982C9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7F41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09FE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7CE9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10F0B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F09B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79A0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0310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8CA36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65CC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75BD2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A2D1B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E9DBF6" w14:textId="77777777">
        <w:trPr>
          <w:trHeight w:val="290"/>
          <w:jc w:val="center"/>
        </w:trPr>
        <w:tc>
          <w:tcPr>
            <w:tcW w:w="290" w:type="dxa"/>
            <w:noWrap/>
            <w:hideMark/>
          </w:tcPr>
          <w:p w14:paraId="21C27A1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CD3702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820B7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FEAD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5D3AB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A2DB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C971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064B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9B48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2A87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9698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76A7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0A71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AE78E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2611D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C87E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ACBD6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EBA0E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8929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FE24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BCCBF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C746A5" w14:textId="77777777">
        <w:trPr>
          <w:trHeight w:val="290"/>
          <w:jc w:val="center"/>
        </w:trPr>
        <w:tc>
          <w:tcPr>
            <w:tcW w:w="290" w:type="dxa"/>
            <w:noWrap/>
            <w:hideMark/>
          </w:tcPr>
          <w:p w14:paraId="72A8314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78350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96661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D679E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10A4E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93456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FD95FB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13918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5EF25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382E8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2B4A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DC04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B7742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F123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FD7BF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8AA12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5451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C26FF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64D66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6FFEE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93D7B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94A280F" w14:textId="77777777">
        <w:trPr>
          <w:trHeight w:val="290"/>
          <w:jc w:val="center"/>
        </w:trPr>
        <w:tc>
          <w:tcPr>
            <w:tcW w:w="290" w:type="dxa"/>
            <w:noWrap/>
            <w:hideMark/>
          </w:tcPr>
          <w:p w14:paraId="66EE068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7C3F2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D90AA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D7414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9F03B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1CF26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18CBE4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F6B6CB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37D0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54F40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224B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A6B0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D0083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D7C42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8DD3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073D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C5B5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D146B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91E7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7AE04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FA458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A1E2AD6" w14:textId="77777777">
        <w:trPr>
          <w:trHeight w:val="290"/>
          <w:jc w:val="center"/>
        </w:trPr>
        <w:tc>
          <w:tcPr>
            <w:tcW w:w="290" w:type="dxa"/>
            <w:noWrap/>
            <w:hideMark/>
          </w:tcPr>
          <w:p w14:paraId="7CEF7D0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A9C242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239F0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994FA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C91674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34C03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BE4C7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87D58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16AE2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122C98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E9B34D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45DC7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A269C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4D4AA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360F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FEC1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6376B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4CD685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2813F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91CB9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3BF47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102366C" w14:textId="77777777">
        <w:trPr>
          <w:trHeight w:val="290"/>
          <w:jc w:val="center"/>
        </w:trPr>
        <w:tc>
          <w:tcPr>
            <w:tcW w:w="290" w:type="dxa"/>
            <w:noWrap/>
            <w:hideMark/>
          </w:tcPr>
          <w:p w14:paraId="425E10A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DB1F0B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6CAE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5E993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A29BBE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E1AB21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2DD02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98294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975A9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E7CA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4C03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3A55B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F644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A0CE9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21D1C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7929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397FB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E5917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0AFB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517DA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4E46E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DA32126" w14:textId="77777777">
        <w:trPr>
          <w:trHeight w:val="290"/>
          <w:jc w:val="center"/>
        </w:trPr>
        <w:tc>
          <w:tcPr>
            <w:tcW w:w="290" w:type="dxa"/>
            <w:noWrap/>
            <w:hideMark/>
          </w:tcPr>
          <w:p w14:paraId="7CEEC3C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ED9443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019EDB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DC208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C77AB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BB179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684F1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370F1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4B08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A2339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A1998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48C4F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C3579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04DA3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34EC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52F6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D47BE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3A353E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D64A6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6F09BC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94AC5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8DC2A65" w14:textId="77777777">
        <w:trPr>
          <w:trHeight w:val="290"/>
          <w:jc w:val="center"/>
        </w:trPr>
        <w:tc>
          <w:tcPr>
            <w:tcW w:w="290" w:type="dxa"/>
            <w:noWrap/>
            <w:hideMark/>
          </w:tcPr>
          <w:p w14:paraId="263B8F7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FB87F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D9D0B3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CC4250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BCE6F6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9418F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18F443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039464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48F5A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A04801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B3321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95BB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58556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D25C5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2D475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17282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6B4B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2B6C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FA7D1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9EE2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64D8C0"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7FD8A83" w14:textId="77777777">
        <w:trPr>
          <w:trHeight w:val="290"/>
          <w:jc w:val="center"/>
        </w:trPr>
        <w:tc>
          <w:tcPr>
            <w:tcW w:w="290" w:type="dxa"/>
            <w:noWrap/>
            <w:hideMark/>
          </w:tcPr>
          <w:p w14:paraId="61534D1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3C05FF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62F4C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947B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5649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476C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24417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3F151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D8DCA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996DB2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B6215C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CEA260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C1668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F874BA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46DC36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EECE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81E85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BA5FF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BFF655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DF647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1EFDD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E5A5B4F" w14:textId="77777777">
        <w:trPr>
          <w:trHeight w:val="290"/>
          <w:jc w:val="center"/>
        </w:trPr>
        <w:tc>
          <w:tcPr>
            <w:tcW w:w="290" w:type="dxa"/>
            <w:noWrap/>
            <w:hideMark/>
          </w:tcPr>
          <w:p w14:paraId="74B76FC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C48C56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C976E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1E3532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F929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C0A20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14814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B0EE3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B08BD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0F10C8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7B2A1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0B20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DD69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34DF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615D9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94F565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3AF6F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43B80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F71BB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EF000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E1613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B4298C8" w14:textId="77777777">
        <w:trPr>
          <w:trHeight w:val="290"/>
          <w:jc w:val="center"/>
        </w:trPr>
        <w:tc>
          <w:tcPr>
            <w:tcW w:w="290" w:type="dxa"/>
            <w:noWrap/>
            <w:hideMark/>
          </w:tcPr>
          <w:p w14:paraId="2B6DBC9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E9DE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1728C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848DD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41933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FB9B4B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55DE7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3435D5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6150C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26427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4B369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B7AB67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B7E5F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FE785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5C921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55DD52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C5F2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FED6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87B2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C6EE9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CBC34C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86C649C" w14:textId="77777777">
        <w:trPr>
          <w:trHeight w:val="290"/>
          <w:jc w:val="center"/>
        </w:trPr>
        <w:tc>
          <w:tcPr>
            <w:tcW w:w="290" w:type="dxa"/>
            <w:noWrap/>
            <w:hideMark/>
          </w:tcPr>
          <w:p w14:paraId="34EBF13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A92C76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F8286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A3413C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AE6760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4ADD1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1114A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6797B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435046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0F7B07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939FA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5988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E170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952F5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45FD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1799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57AE3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CC33EA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9489D1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BF22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A887BE"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C15368D" w14:textId="77777777">
        <w:trPr>
          <w:trHeight w:val="290"/>
          <w:jc w:val="center"/>
        </w:trPr>
        <w:tc>
          <w:tcPr>
            <w:tcW w:w="290" w:type="dxa"/>
            <w:noWrap/>
            <w:hideMark/>
          </w:tcPr>
          <w:p w14:paraId="615C6D51"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31DAA2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9AEB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3C925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C6AC2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C850B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2CDDE9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EE20E3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14844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73DC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CD11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32893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6C63B6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DE28C8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35FF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8EC6F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972F3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EDA70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D2D4B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C686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159C2E"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A99C4B0" w14:textId="77777777">
        <w:trPr>
          <w:trHeight w:val="290"/>
          <w:jc w:val="center"/>
        </w:trPr>
        <w:tc>
          <w:tcPr>
            <w:tcW w:w="290" w:type="dxa"/>
            <w:noWrap/>
            <w:hideMark/>
          </w:tcPr>
          <w:p w14:paraId="64DA8E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9F3E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2C0BA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C72CB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0BC47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7D14D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294A56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9AA74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7102B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60DB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D8A5C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5CE8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4AF1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1350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0F68D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35EBE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8A8CB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959B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867D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E9257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37CBF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28BF55" w14:textId="77777777">
        <w:trPr>
          <w:trHeight w:val="290"/>
          <w:jc w:val="center"/>
        </w:trPr>
        <w:tc>
          <w:tcPr>
            <w:tcW w:w="290" w:type="dxa"/>
            <w:noWrap/>
            <w:hideMark/>
          </w:tcPr>
          <w:p w14:paraId="181B5F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32D5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2CE5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73F2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E28B5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CE01B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24A3D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4AE718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47377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28AD9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999863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BF344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F44DC5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FC59B97"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5AEEF39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C035B3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CE4C4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50313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7C7EB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152E3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9B76C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44BF54" w14:textId="77777777">
        <w:trPr>
          <w:trHeight w:val="290"/>
          <w:jc w:val="center"/>
        </w:trPr>
        <w:tc>
          <w:tcPr>
            <w:tcW w:w="290" w:type="dxa"/>
            <w:noWrap/>
            <w:hideMark/>
          </w:tcPr>
          <w:p w14:paraId="0E40F03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4BC9F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8EEE3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05612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1141DC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BC7E70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F6381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D236E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90008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70E3A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DA68B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AF10A2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C1F5E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848F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8C8CD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D044C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FAAB3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38875D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1E81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52E4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095D1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FE3A761" w14:textId="77777777">
        <w:trPr>
          <w:trHeight w:val="290"/>
          <w:jc w:val="center"/>
        </w:trPr>
        <w:tc>
          <w:tcPr>
            <w:tcW w:w="290" w:type="dxa"/>
            <w:noWrap/>
            <w:hideMark/>
          </w:tcPr>
          <w:p w14:paraId="576CC50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D0147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ACAD3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27D9DA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15E08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52A57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FA1C9E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CCC55E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0839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8D725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68270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3AD426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8DA537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C116C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94D2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5B4C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99E8E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8803F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0DCB3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3AC43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E856E4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D578059" w14:textId="77777777">
        <w:trPr>
          <w:trHeight w:val="290"/>
          <w:jc w:val="center"/>
        </w:trPr>
        <w:tc>
          <w:tcPr>
            <w:tcW w:w="290" w:type="dxa"/>
            <w:noWrap/>
            <w:hideMark/>
          </w:tcPr>
          <w:p w14:paraId="7B99001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A45F1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E2051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4EA6BF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03BF0E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6961E4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815028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90FDD3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A6B33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6371BB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2E9B7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60FCEB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77B420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EA14C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00C6A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1D1F4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8F21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417500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6719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5A881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722CE7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D3FE736" w14:textId="77777777">
        <w:trPr>
          <w:trHeight w:val="290"/>
          <w:jc w:val="center"/>
        </w:trPr>
        <w:tc>
          <w:tcPr>
            <w:tcW w:w="290" w:type="dxa"/>
            <w:noWrap/>
            <w:hideMark/>
          </w:tcPr>
          <w:p w14:paraId="50E3BD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E442F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EA080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3439A0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37937C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C5D34A5"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EB95AA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D6D7A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81B597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C42F3A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894E7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1930E8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A23EB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84BF5B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1EA9D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466DC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2204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12AA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30D0F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CCC1C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532144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A980F0C" w14:textId="77777777">
        <w:trPr>
          <w:trHeight w:val="290"/>
          <w:jc w:val="center"/>
        </w:trPr>
        <w:tc>
          <w:tcPr>
            <w:tcW w:w="290" w:type="dxa"/>
            <w:noWrap/>
            <w:hideMark/>
          </w:tcPr>
          <w:p w14:paraId="17960E8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B76FD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4B34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CA36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D8467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B8950F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DF4627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7201F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7C2241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DEF6B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FC3C5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BA2739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23A7B3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894FE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6EA322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1937B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F3F73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5EFB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EDD2A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B637A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882523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44619E8" w14:textId="77777777">
        <w:trPr>
          <w:trHeight w:val="290"/>
          <w:jc w:val="center"/>
        </w:trPr>
        <w:tc>
          <w:tcPr>
            <w:tcW w:w="290" w:type="dxa"/>
            <w:noWrap/>
            <w:hideMark/>
          </w:tcPr>
          <w:p w14:paraId="268612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8A565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1E6A5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E1A028"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5CA181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50A0F7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E00AA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8ED33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44A2A5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C4736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FDFADC"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48D98A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726D4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B8E02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A7C686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1BDF34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F2B166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3065F6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87D0C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3616FF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C11DC8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393A5D4" w14:textId="77777777">
        <w:trPr>
          <w:trHeight w:val="290"/>
          <w:jc w:val="center"/>
        </w:trPr>
        <w:tc>
          <w:tcPr>
            <w:tcW w:w="290" w:type="dxa"/>
            <w:noWrap/>
            <w:hideMark/>
          </w:tcPr>
          <w:p w14:paraId="505CC49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EE3F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1273B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EEF2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D8090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9E051D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DB0E4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2B6CF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014B4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BB1B80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EF0C6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CBC06B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45B5E6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412B7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2C9DB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DAA4A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FE7EC6"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76523B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CD51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C760EA"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1DDC32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C952E10" w14:textId="77777777">
        <w:trPr>
          <w:trHeight w:val="290"/>
          <w:jc w:val="center"/>
        </w:trPr>
        <w:tc>
          <w:tcPr>
            <w:tcW w:w="290" w:type="dxa"/>
            <w:noWrap/>
            <w:hideMark/>
          </w:tcPr>
          <w:p w14:paraId="224D6B8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2274F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ED91D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01308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AFD78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CEC352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CBEF9B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7EF3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56A93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A638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C08CA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E1E02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560219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F4676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22FCF4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30CA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E7213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6F26A1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DCBAC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F6A7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7E3A7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9A23730" w14:textId="77777777">
        <w:trPr>
          <w:trHeight w:val="290"/>
          <w:jc w:val="center"/>
        </w:trPr>
        <w:tc>
          <w:tcPr>
            <w:tcW w:w="290" w:type="dxa"/>
            <w:noWrap/>
            <w:hideMark/>
          </w:tcPr>
          <w:p w14:paraId="2214DEF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5B9E08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6E7632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D2926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4824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CA2D3F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AA46C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86931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69EED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083E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63D8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83F9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F7E0E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37B562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DA41EE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41975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B58039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A8F15B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41077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FC82E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DBF295B"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6B752F0" w14:textId="77777777">
        <w:trPr>
          <w:trHeight w:val="290"/>
          <w:jc w:val="center"/>
        </w:trPr>
        <w:tc>
          <w:tcPr>
            <w:tcW w:w="290" w:type="dxa"/>
            <w:noWrap/>
            <w:hideMark/>
          </w:tcPr>
          <w:p w14:paraId="6F2C0FF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86C72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7C419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0ED1D0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7EF02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7CFEFD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F32007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C49003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9A2B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76439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40C028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CA970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6104C5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4DA84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03DA39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7BA35C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DAE87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8AB8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E319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582E8F"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3FEF2D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649CE3" w14:textId="77777777">
        <w:trPr>
          <w:trHeight w:val="290"/>
          <w:jc w:val="center"/>
        </w:trPr>
        <w:tc>
          <w:tcPr>
            <w:tcW w:w="290" w:type="dxa"/>
            <w:noWrap/>
            <w:hideMark/>
          </w:tcPr>
          <w:p w14:paraId="01F58E7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46642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222F2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C72FA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7CD2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CACB2A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4DF03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05D92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699A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6486E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C97C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AC66D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F31A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58279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4F425D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55BD23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9B60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D842E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88AAB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F066B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3A0AEF4"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860D94F" w14:textId="77777777">
        <w:trPr>
          <w:trHeight w:val="290"/>
          <w:jc w:val="center"/>
        </w:trPr>
        <w:tc>
          <w:tcPr>
            <w:tcW w:w="290" w:type="dxa"/>
            <w:noWrap/>
            <w:hideMark/>
          </w:tcPr>
          <w:p w14:paraId="5CE3669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AE281B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966C4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C46E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CC4F7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107CC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99029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A61D9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C989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AC484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5D39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857A5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5B4467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000D0D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A57F6F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BA9F9B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2DD73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A086B1"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D5BF32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B8C7B4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763527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04AB56D" w14:textId="77777777">
        <w:trPr>
          <w:trHeight w:val="290"/>
          <w:jc w:val="center"/>
        </w:trPr>
        <w:tc>
          <w:tcPr>
            <w:tcW w:w="290" w:type="dxa"/>
            <w:noWrap/>
            <w:hideMark/>
          </w:tcPr>
          <w:p w14:paraId="767D793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6A166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D3724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D505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4BB5A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83B18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73DC82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833762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94879A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C70D4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A5D50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7EA3F3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87FA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9CDC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CD0A6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415509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C065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1119BE"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1B155FE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E0DA8A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0C69F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C2CBE83" w14:textId="77777777">
        <w:trPr>
          <w:trHeight w:val="290"/>
          <w:jc w:val="center"/>
        </w:trPr>
        <w:tc>
          <w:tcPr>
            <w:tcW w:w="290" w:type="dxa"/>
            <w:noWrap/>
            <w:hideMark/>
          </w:tcPr>
          <w:p w14:paraId="3D1ED80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351B48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0872C7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CC14B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8167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79994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F9B0B4"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9FCAB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4E28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86AFB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C1123AD"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892964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9B704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82EB8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585C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DEFC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8E21A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FACC40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E81BC6"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07E6AB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D11559"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51199E55" w14:textId="77777777">
        <w:trPr>
          <w:trHeight w:val="290"/>
          <w:jc w:val="center"/>
        </w:trPr>
        <w:tc>
          <w:tcPr>
            <w:tcW w:w="290" w:type="dxa"/>
            <w:noWrap/>
            <w:hideMark/>
          </w:tcPr>
          <w:p w14:paraId="0B9596D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4C945B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848ED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068B6A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33273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175267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50FB1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BBCAD9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5C61C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3200D0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FA0711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91ED43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BF6A6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614B3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8EF1AB"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9D9F6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D459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750BF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F58F20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48B9C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0CB21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773641B" w14:textId="77777777">
        <w:trPr>
          <w:trHeight w:val="290"/>
          <w:jc w:val="center"/>
        </w:trPr>
        <w:tc>
          <w:tcPr>
            <w:tcW w:w="290" w:type="dxa"/>
            <w:noWrap/>
            <w:hideMark/>
          </w:tcPr>
          <w:p w14:paraId="5EDC0BA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B6F6C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826219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9E3438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EA3135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2A0DB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5D950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2AFC1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6150B4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05E098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A0EB2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26AAA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09035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D1062E"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AE6DEB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F9E6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18DA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91ECB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432EF7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1876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75ACD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F76AB07" w14:textId="77777777">
        <w:trPr>
          <w:trHeight w:val="290"/>
          <w:jc w:val="center"/>
        </w:trPr>
        <w:tc>
          <w:tcPr>
            <w:tcW w:w="290" w:type="dxa"/>
            <w:noWrap/>
            <w:hideMark/>
          </w:tcPr>
          <w:p w14:paraId="30D430A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5B767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DDBB5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768738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D2434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0FDEE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E776EB"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2CA134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515E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59331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E5C95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69BC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5E9B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8AEF3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C080D9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BFE0FF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B6E30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F303F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0BDD5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737D60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19DE6C"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E88BBA1" w14:textId="77777777">
        <w:trPr>
          <w:trHeight w:val="290"/>
          <w:jc w:val="center"/>
        </w:trPr>
        <w:tc>
          <w:tcPr>
            <w:tcW w:w="290" w:type="dxa"/>
            <w:noWrap/>
            <w:hideMark/>
          </w:tcPr>
          <w:p w14:paraId="668C048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497B3B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AD5940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E9C744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325E0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F2AE8A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C2B5701"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25B5BE7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859CE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5F5EF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DCA46E7"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140ECF5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7359BD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A77EE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ABB9BC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5364D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C4FDC8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CBF3C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153A66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123B5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F4FC8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8514CCE" w14:textId="77777777">
        <w:trPr>
          <w:trHeight w:val="290"/>
          <w:jc w:val="center"/>
        </w:trPr>
        <w:tc>
          <w:tcPr>
            <w:tcW w:w="290" w:type="dxa"/>
            <w:noWrap/>
            <w:hideMark/>
          </w:tcPr>
          <w:p w14:paraId="6E93019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B1634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83AC88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2CABA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6C2FF9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1D4F5D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1E8F23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0A19E3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33EB91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4E46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DF90BC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6448D2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EE716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5D2BE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6A4D4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24841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EBA5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3A9AC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5501FF4" w14:textId="77777777" w:rsidR="00B969EA" w:rsidRDefault="00AC3943">
            <w:pPr>
              <w:pBdr>
                <w:top w:val="nil"/>
                <w:left w:val="nil"/>
                <w:bottom w:val="nil"/>
                <w:right w:val="nil"/>
                <w:between w:val="nil"/>
              </w:pBdr>
              <w:jc w:val="both"/>
              <w:rPr>
                <w:b/>
                <w:bCs/>
                <w:color w:val="000000"/>
              </w:rPr>
            </w:pPr>
            <w:r>
              <w:rPr>
                <w:b/>
                <w:bCs/>
                <w:color w:val="000000"/>
              </w:rPr>
              <w:t>1</w:t>
            </w:r>
          </w:p>
        </w:tc>
        <w:tc>
          <w:tcPr>
            <w:tcW w:w="518" w:type="dxa"/>
            <w:noWrap/>
            <w:hideMark/>
          </w:tcPr>
          <w:p w14:paraId="2DE6A9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0D3FB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553F992" w14:textId="77777777">
        <w:trPr>
          <w:trHeight w:val="290"/>
          <w:jc w:val="center"/>
        </w:trPr>
        <w:tc>
          <w:tcPr>
            <w:tcW w:w="290" w:type="dxa"/>
            <w:noWrap/>
            <w:hideMark/>
          </w:tcPr>
          <w:p w14:paraId="11FC5D1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8B340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58157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3C21B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E5444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978AAA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538EE7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4202A1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FA667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39444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FD7DA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CB8243"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3150F618"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9FDC19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6F7E97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FC5260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9505DD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B2CDAA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CCC8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25777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65114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D22FB58" w14:textId="77777777">
        <w:trPr>
          <w:trHeight w:val="290"/>
          <w:jc w:val="center"/>
        </w:trPr>
        <w:tc>
          <w:tcPr>
            <w:tcW w:w="290" w:type="dxa"/>
            <w:noWrap/>
            <w:hideMark/>
          </w:tcPr>
          <w:p w14:paraId="019A10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69E73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D7479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E2C69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6E968D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368BE0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4EE0E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117711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59368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8E7A7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CFE014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82C70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F1AE6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FD763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ACC6F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5ABB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E313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6329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4919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560B8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A8360B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62308B0" w14:textId="77777777">
        <w:trPr>
          <w:trHeight w:val="290"/>
          <w:jc w:val="center"/>
        </w:trPr>
        <w:tc>
          <w:tcPr>
            <w:tcW w:w="290" w:type="dxa"/>
            <w:noWrap/>
            <w:hideMark/>
          </w:tcPr>
          <w:p w14:paraId="621119F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1CE42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0698F7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B0FC1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CC45C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423F1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FA4BD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A3D401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D188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7917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795E78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CE124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32DA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F17CE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51A1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B9274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C25185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623FF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15492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A314F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67EE0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C205949" w14:textId="77777777">
        <w:trPr>
          <w:trHeight w:val="290"/>
          <w:jc w:val="center"/>
        </w:trPr>
        <w:tc>
          <w:tcPr>
            <w:tcW w:w="290" w:type="dxa"/>
            <w:noWrap/>
            <w:hideMark/>
          </w:tcPr>
          <w:p w14:paraId="29111DB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0AE67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D6A70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ED2718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A5A853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DB6415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F65C3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3C4B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33C1B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59AB08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73871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13031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6A02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E1CE5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B4B0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EF64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FD5B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B41E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FF12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6C5AB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E04E1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8599E01" w14:textId="77777777">
        <w:trPr>
          <w:trHeight w:val="290"/>
          <w:jc w:val="center"/>
        </w:trPr>
        <w:tc>
          <w:tcPr>
            <w:tcW w:w="290" w:type="dxa"/>
            <w:noWrap/>
            <w:hideMark/>
          </w:tcPr>
          <w:p w14:paraId="000E47A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EE0589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FB3812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6EBD0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075601F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97485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BDF32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2569E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35C4A6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69F7E4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FBC455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BD8C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C5C48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12526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5F10D7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9D8C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3086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A940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2CA2B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6BC99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21377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5EFC34C" w14:textId="77777777">
        <w:trPr>
          <w:trHeight w:val="290"/>
          <w:jc w:val="center"/>
        </w:trPr>
        <w:tc>
          <w:tcPr>
            <w:tcW w:w="290" w:type="dxa"/>
            <w:noWrap/>
            <w:hideMark/>
          </w:tcPr>
          <w:p w14:paraId="510F7B2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F586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30011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A6936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713A7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DCF0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146E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E2C9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5E7EA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2CCF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81FCE0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73120B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C1E6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ABEFC2"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619C7A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0C69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417A56"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7BFF06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B078C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1691C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E2980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2D3591" w14:textId="77777777">
        <w:trPr>
          <w:trHeight w:val="290"/>
          <w:jc w:val="center"/>
        </w:trPr>
        <w:tc>
          <w:tcPr>
            <w:tcW w:w="290" w:type="dxa"/>
            <w:noWrap/>
            <w:hideMark/>
          </w:tcPr>
          <w:p w14:paraId="6A242AA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8842B2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178F1C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E135D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DC4AD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F2EB3C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DB3A53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FD549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643C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7F4F50"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3127AE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024E7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88A4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0CBC9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AA937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E8FE9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7B10E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144C4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3C57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F30FD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B2C49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5400D7" w14:textId="77777777">
        <w:trPr>
          <w:trHeight w:val="290"/>
          <w:jc w:val="center"/>
        </w:trPr>
        <w:tc>
          <w:tcPr>
            <w:tcW w:w="290" w:type="dxa"/>
            <w:noWrap/>
            <w:hideMark/>
          </w:tcPr>
          <w:p w14:paraId="506CCB8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C9AB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BD1A20E"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442DC3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406D77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84AD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E01B7A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EEA6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872B47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829E4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4FF3AE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E8458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51C3C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D019E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7FB69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8CDE3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4363E5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01B52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90033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D94C7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56930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9D20AD" w14:textId="77777777">
        <w:trPr>
          <w:trHeight w:val="290"/>
          <w:jc w:val="center"/>
        </w:trPr>
        <w:tc>
          <w:tcPr>
            <w:tcW w:w="290" w:type="dxa"/>
            <w:noWrap/>
            <w:hideMark/>
          </w:tcPr>
          <w:p w14:paraId="5FB0E489"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203C50F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4FAA42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E77CA7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9E81A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FE0E8B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4D8B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3E4FCD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C544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D3BFB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A6FAB6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0E430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32F97B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3DB94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E0CB5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FE5719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4395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C791A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22C33A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C5472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F48A98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AEEA3F9" w14:textId="77777777">
        <w:trPr>
          <w:trHeight w:val="290"/>
          <w:jc w:val="center"/>
        </w:trPr>
        <w:tc>
          <w:tcPr>
            <w:tcW w:w="290" w:type="dxa"/>
            <w:noWrap/>
            <w:hideMark/>
          </w:tcPr>
          <w:p w14:paraId="23FB44F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91B9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691FA4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93AC1D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2C403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A813E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5119A2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F52C9D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152AF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1F4AF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C8C70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D5039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F7D3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84794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B2D2F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7876E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76E27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DB124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158EA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36D52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19D4F0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FE6DCB0" w14:textId="77777777">
        <w:trPr>
          <w:trHeight w:val="290"/>
          <w:jc w:val="center"/>
        </w:trPr>
        <w:tc>
          <w:tcPr>
            <w:tcW w:w="290" w:type="dxa"/>
            <w:noWrap/>
            <w:hideMark/>
          </w:tcPr>
          <w:p w14:paraId="30158A2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610B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0E7BF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1B6409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7D8D1D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3F74860"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60A05CD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16BFB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AC64D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48645E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33EA5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B29D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52BA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BC32A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4B89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D4886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1813CA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014BE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C8D5D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5BFC66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92A896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BF24120" w14:textId="77777777">
        <w:trPr>
          <w:trHeight w:val="290"/>
          <w:jc w:val="center"/>
        </w:trPr>
        <w:tc>
          <w:tcPr>
            <w:tcW w:w="290" w:type="dxa"/>
            <w:noWrap/>
            <w:hideMark/>
          </w:tcPr>
          <w:p w14:paraId="26AD075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700097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78318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9103E2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F2DA75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579F63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2E7A9F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7070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0A9FCA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4EA5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3C85F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EC274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2AC954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E6C81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97D0C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31771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8B2F0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B765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BE87D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16E2BD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A9547D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D0520E6" w14:textId="77777777">
        <w:trPr>
          <w:trHeight w:val="290"/>
          <w:jc w:val="center"/>
        </w:trPr>
        <w:tc>
          <w:tcPr>
            <w:tcW w:w="290" w:type="dxa"/>
            <w:noWrap/>
            <w:hideMark/>
          </w:tcPr>
          <w:p w14:paraId="37B934A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726B8B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887B6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5F3DA9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16A6F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0FCA6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D4197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EE110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B3BCE7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6C796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C79696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8CCCB1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9705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B6D2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7BE032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8BDF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FB1D4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9DDF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88247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EB654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987D2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17AB66" w14:textId="77777777">
        <w:trPr>
          <w:trHeight w:val="290"/>
          <w:jc w:val="center"/>
        </w:trPr>
        <w:tc>
          <w:tcPr>
            <w:tcW w:w="290" w:type="dxa"/>
            <w:noWrap/>
            <w:hideMark/>
          </w:tcPr>
          <w:p w14:paraId="38CBDD1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FED84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FD8DC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35F3C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D5C7E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7629BC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FFA1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DF9A0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25AF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DBE53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CF4D34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7595D0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5285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C9DD3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D38507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7486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4B6F9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04E3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89871B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4ED5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6D7B1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2DCC932" w14:textId="77777777">
        <w:trPr>
          <w:trHeight w:val="290"/>
          <w:jc w:val="center"/>
        </w:trPr>
        <w:tc>
          <w:tcPr>
            <w:tcW w:w="290" w:type="dxa"/>
            <w:noWrap/>
            <w:hideMark/>
          </w:tcPr>
          <w:p w14:paraId="6817289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B7C2B9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A08BA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B19888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D97E2E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6E9CBA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235D366"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5FBF02F"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D3A05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602408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73009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EB8B5C"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6C4E19B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3D84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1AC2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7B587C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27545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1DB15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DC3F2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870A8A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03839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80C144E" w14:textId="77777777">
        <w:trPr>
          <w:trHeight w:val="290"/>
          <w:jc w:val="center"/>
        </w:trPr>
        <w:tc>
          <w:tcPr>
            <w:tcW w:w="290" w:type="dxa"/>
            <w:noWrap/>
            <w:hideMark/>
          </w:tcPr>
          <w:p w14:paraId="3B1F4E9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17D9D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0DE4A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09ADB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3591C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AD9CE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B68CF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EF46C4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E9C0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98FA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DDA2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39F4A9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FCF8E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E516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6A0C8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2FCC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D8028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6E55E6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63F36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7D34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75B63B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B98A5B" w14:textId="77777777">
        <w:trPr>
          <w:trHeight w:val="290"/>
          <w:jc w:val="center"/>
        </w:trPr>
        <w:tc>
          <w:tcPr>
            <w:tcW w:w="290" w:type="dxa"/>
            <w:noWrap/>
            <w:hideMark/>
          </w:tcPr>
          <w:p w14:paraId="7273C51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5D95A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439A8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8B61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9345AA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887913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3D9BF5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38D815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6A6895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EFC00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A7665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E0E43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5145B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EBB3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41D1F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1FF5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2A43B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757DC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46821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C9BC8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53679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25542AC" w14:textId="77777777">
        <w:trPr>
          <w:trHeight w:val="290"/>
          <w:jc w:val="center"/>
        </w:trPr>
        <w:tc>
          <w:tcPr>
            <w:tcW w:w="290" w:type="dxa"/>
            <w:noWrap/>
            <w:hideMark/>
          </w:tcPr>
          <w:p w14:paraId="6DFDACF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7E216E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795E10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BE7ABF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BC8FC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E47A7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3C0C4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3AF5409"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837B4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0584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A6723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79270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DB69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7695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458A3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90D1D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CF84F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92DD43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E3361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27C11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26DF6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7BB2AAD" w14:textId="77777777">
        <w:trPr>
          <w:trHeight w:val="290"/>
          <w:jc w:val="center"/>
        </w:trPr>
        <w:tc>
          <w:tcPr>
            <w:tcW w:w="290" w:type="dxa"/>
            <w:noWrap/>
            <w:hideMark/>
          </w:tcPr>
          <w:p w14:paraId="1BEB623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2334B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A945F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ECE7A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7F8E8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8B35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839C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328C01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D5DF3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57D64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CC374F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6C3E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A16CE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DC6C3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230F84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BB085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EFAF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3B3EC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E5262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F64ED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3A397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274569C" w14:textId="77777777">
        <w:trPr>
          <w:trHeight w:val="290"/>
          <w:jc w:val="center"/>
        </w:trPr>
        <w:tc>
          <w:tcPr>
            <w:tcW w:w="290" w:type="dxa"/>
            <w:noWrap/>
            <w:hideMark/>
          </w:tcPr>
          <w:p w14:paraId="7260FB4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D9490C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78244B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B92B29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DB093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7EFDC7F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8ED3D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04AF76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021DA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7389DF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10975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18BE98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8BE8D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6F79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A4AD4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9810C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CC94F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1EAA9F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877F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4102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1A0D1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FA1A45" w14:textId="77777777">
        <w:trPr>
          <w:trHeight w:val="290"/>
          <w:jc w:val="center"/>
        </w:trPr>
        <w:tc>
          <w:tcPr>
            <w:tcW w:w="290" w:type="dxa"/>
            <w:noWrap/>
            <w:hideMark/>
          </w:tcPr>
          <w:p w14:paraId="742B8E2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5F9C5E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296D3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4F58A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07F22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E2927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F19010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D49F6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98F428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F876F5"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51F872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3FA07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AFB3F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C5EEB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64B94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224B2D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EE622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37A5B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9DE39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4BD91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1D315D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468D074" w14:textId="77777777">
        <w:trPr>
          <w:trHeight w:val="290"/>
          <w:jc w:val="center"/>
        </w:trPr>
        <w:tc>
          <w:tcPr>
            <w:tcW w:w="290" w:type="dxa"/>
            <w:noWrap/>
            <w:hideMark/>
          </w:tcPr>
          <w:p w14:paraId="6ACEAD3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D91E1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564D1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D6E6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46BF07"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271B36E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A15063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39C59D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2ED86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31D9A4"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03772EB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47D6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FEE8A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22FBA5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0D531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639299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FE55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D2FB88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C5E47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DA54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DBAC2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D9FCBF" w14:textId="77777777">
        <w:trPr>
          <w:trHeight w:val="290"/>
          <w:jc w:val="center"/>
        </w:trPr>
        <w:tc>
          <w:tcPr>
            <w:tcW w:w="290" w:type="dxa"/>
            <w:noWrap/>
            <w:hideMark/>
          </w:tcPr>
          <w:p w14:paraId="1411BC0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766E96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214E93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44945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CFAA20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626754E"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2C6F02D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CD7D60"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B4FA258"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13D4F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DE277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9D57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215E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3300A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AC202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5AD8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3F169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536D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AD4F0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5BE8E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780EB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C885EFC" w14:textId="77777777">
        <w:trPr>
          <w:trHeight w:val="290"/>
          <w:jc w:val="center"/>
        </w:trPr>
        <w:tc>
          <w:tcPr>
            <w:tcW w:w="290" w:type="dxa"/>
            <w:noWrap/>
            <w:hideMark/>
          </w:tcPr>
          <w:p w14:paraId="67C1D29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1B82B2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15CDB5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256DCAA"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95C339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34B6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E5B427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E12E12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543A0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432CD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1BBEC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271776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5FFB33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8A3EC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9772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1604A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BE276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FB84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24432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315C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EC6D28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03E617" w14:textId="77777777">
        <w:trPr>
          <w:trHeight w:val="290"/>
          <w:jc w:val="center"/>
        </w:trPr>
        <w:tc>
          <w:tcPr>
            <w:tcW w:w="290" w:type="dxa"/>
            <w:noWrap/>
            <w:hideMark/>
          </w:tcPr>
          <w:p w14:paraId="46B0DBB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EAB49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C1F7B1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EC1366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552127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89A7C3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9D7F1C"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A2249B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071A9B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88EE4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72B06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8B264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C6B9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C6468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8C6E4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6F6D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CC26A6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978324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32CBCB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65138F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0305D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CB4ED78" w14:textId="77777777">
        <w:trPr>
          <w:trHeight w:val="290"/>
          <w:jc w:val="center"/>
        </w:trPr>
        <w:tc>
          <w:tcPr>
            <w:tcW w:w="290" w:type="dxa"/>
            <w:noWrap/>
            <w:hideMark/>
          </w:tcPr>
          <w:p w14:paraId="409EEA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89C64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88E2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17349C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EE1C11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5BA585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DCD80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B58622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8B960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C3B0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514D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A1CDB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105F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1B678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95FEF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77B21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4AF84A0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23D3D1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25E9F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24AD79" w14:textId="77777777" w:rsidR="00B969EA" w:rsidRDefault="00AC3943">
            <w:pPr>
              <w:pBdr>
                <w:top w:val="nil"/>
                <w:left w:val="nil"/>
                <w:bottom w:val="nil"/>
                <w:right w:val="nil"/>
                <w:between w:val="nil"/>
              </w:pBdr>
              <w:jc w:val="both"/>
              <w:rPr>
                <w:b/>
                <w:bCs/>
                <w:color w:val="000000"/>
              </w:rPr>
            </w:pPr>
            <w:r>
              <w:rPr>
                <w:b/>
                <w:bCs/>
                <w:color w:val="000000"/>
              </w:rPr>
              <w:t>2</w:t>
            </w:r>
          </w:p>
        </w:tc>
        <w:tc>
          <w:tcPr>
            <w:tcW w:w="518" w:type="dxa"/>
            <w:noWrap/>
            <w:hideMark/>
          </w:tcPr>
          <w:p w14:paraId="211FD18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1B196A4" w14:textId="77777777">
        <w:trPr>
          <w:trHeight w:val="290"/>
          <w:jc w:val="center"/>
        </w:trPr>
        <w:tc>
          <w:tcPr>
            <w:tcW w:w="290" w:type="dxa"/>
            <w:noWrap/>
            <w:hideMark/>
          </w:tcPr>
          <w:p w14:paraId="240709D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D11FAA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5CA1902"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652E45F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B3F898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F8B9D4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1D0D6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797D7C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3D98F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2284B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44933E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759B25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1C5F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8E854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9B39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1FD8FC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80AB8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41B17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41DE0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EEF64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0DEE2D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115004D" w14:textId="77777777">
        <w:trPr>
          <w:trHeight w:val="290"/>
          <w:jc w:val="center"/>
        </w:trPr>
        <w:tc>
          <w:tcPr>
            <w:tcW w:w="290" w:type="dxa"/>
            <w:noWrap/>
            <w:hideMark/>
          </w:tcPr>
          <w:p w14:paraId="24ECFC6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29CBC3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1EC481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0958A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F786D1"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9FBCED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3A58C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6BD7B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53FDEE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E56FFB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9CC12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AB05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0992D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053ED8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ECBDA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98182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EE2FE5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543FA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BE3DD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FB7AA4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0BBB1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8AB73BD" w14:textId="77777777">
        <w:trPr>
          <w:trHeight w:val="290"/>
          <w:jc w:val="center"/>
        </w:trPr>
        <w:tc>
          <w:tcPr>
            <w:tcW w:w="290" w:type="dxa"/>
            <w:noWrap/>
            <w:hideMark/>
          </w:tcPr>
          <w:p w14:paraId="7DB9647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C50D31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3BE34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2E860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7C577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D8EC6E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9726052"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3E5E4B0"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2582DE9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A16E7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16B20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5B798B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F6B9CB1"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67332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232F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8DD2A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A7D1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2E035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C42CC97"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9AF883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0A354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D345F03" w14:textId="77777777">
        <w:trPr>
          <w:trHeight w:val="290"/>
          <w:jc w:val="center"/>
        </w:trPr>
        <w:tc>
          <w:tcPr>
            <w:tcW w:w="290" w:type="dxa"/>
            <w:noWrap/>
            <w:hideMark/>
          </w:tcPr>
          <w:p w14:paraId="0483C5F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E4D95CD"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1178BED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3E81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90719D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0777B6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2C571D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BACF5A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5592E5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953BE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CB8BC7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622B3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C506E9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4AF5C5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75518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DC4F05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74647E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4219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8DEEB3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F37FC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795EB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ED6E03C" w14:textId="77777777">
        <w:trPr>
          <w:trHeight w:val="290"/>
          <w:jc w:val="center"/>
        </w:trPr>
        <w:tc>
          <w:tcPr>
            <w:tcW w:w="290" w:type="dxa"/>
            <w:noWrap/>
            <w:hideMark/>
          </w:tcPr>
          <w:p w14:paraId="0D2DD49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240E73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F209D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67011B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4644B2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A427C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296ECD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099F8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33984D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0AADA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57C987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7F1E2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85575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77534E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67B122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A75322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D11A18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86FEF45"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93B21E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8F793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72A5A4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D16E6AA" w14:textId="77777777">
        <w:trPr>
          <w:trHeight w:val="290"/>
          <w:jc w:val="center"/>
        </w:trPr>
        <w:tc>
          <w:tcPr>
            <w:tcW w:w="290" w:type="dxa"/>
            <w:noWrap/>
            <w:hideMark/>
          </w:tcPr>
          <w:p w14:paraId="44655AB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557D6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BA078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4C0B2B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F9518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D6264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8712C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E799A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2FF960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2C7B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F98B2E3"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1393F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2155E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E98EE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A1D1E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A2D862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F8009F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E0C12DE"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03C8E1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E24C2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34A868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B500AE6" w14:textId="77777777">
        <w:trPr>
          <w:trHeight w:val="290"/>
          <w:jc w:val="center"/>
        </w:trPr>
        <w:tc>
          <w:tcPr>
            <w:tcW w:w="290" w:type="dxa"/>
            <w:noWrap/>
            <w:hideMark/>
          </w:tcPr>
          <w:p w14:paraId="729C05D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99BDB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3310B60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324177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AA5F44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99D1F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717C53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F5D7C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364A0D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67C7D3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DC06D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3FF1C8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F555C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AE7D11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A4D97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DBB020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A49237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2E2D8D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3A64C2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DC48B6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4823AA7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A49848E" w14:textId="77777777">
        <w:trPr>
          <w:trHeight w:val="290"/>
          <w:jc w:val="center"/>
        </w:trPr>
        <w:tc>
          <w:tcPr>
            <w:tcW w:w="290" w:type="dxa"/>
            <w:noWrap/>
            <w:hideMark/>
          </w:tcPr>
          <w:p w14:paraId="68BEE7B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ECBCF8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BE5B13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CD050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46498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47FF9D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CA17F1B"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A96175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B0A00B4"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9C9D7A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62E87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7D5C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45BEFB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0821A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FF42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B97E21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CCA90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1E5A9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186A08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C972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36899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2B2BC4A" w14:textId="77777777">
        <w:trPr>
          <w:trHeight w:val="290"/>
          <w:jc w:val="center"/>
        </w:trPr>
        <w:tc>
          <w:tcPr>
            <w:tcW w:w="290" w:type="dxa"/>
            <w:noWrap/>
            <w:hideMark/>
          </w:tcPr>
          <w:p w14:paraId="316F0A7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F21B2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6208746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967111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208D3D1"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27B2AEA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CE2F93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A7F7477"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6A3EFF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A3AB9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E619A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B73C31D"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310EB0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154DE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B5B438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73A885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8DDD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C7C49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26F4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70E04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59879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33BAF75" w14:textId="77777777">
        <w:trPr>
          <w:trHeight w:val="290"/>
          <w:jc w:val="center"/>
        </w:trPr>
        <w:tc>
          <w:tcPr>
            <w:tcW w:w="290" w:type="dxa"/>
            <w:noWrap/>
            <w:hideMark/>
          </w:tcPr>
          <w:p w14:paraId="0DEE2AF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4F3158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8DC70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19B32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2FAEE5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F96F75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9ACB9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681900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7E9E5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B8DC5A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8E555AA"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14301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E862B0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C2CFC9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4E20A0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EA7E07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95C51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5A36B3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55E3F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176EA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0FC89B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8548C2F" w14:textId="77777777">
        <w:trPr>
          <w:trHeight w:val="290"/>
          <w:jc w:val="center"/>
        </w:trPr>
        <w:tc>
          <w:tcPr>
            <w:tcW w:w="290" w:type="dxa"/>
            <w:noWrap/>
            <w:hideMark/>
          </w:tcPr>
          <w:p w14:paraId="33C6F90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34BDC4D"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04F6B9C"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41E0206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E47FC5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AA959A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E1E5D1"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E3A3D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B59D2A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FF4044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53D71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E6EED3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08F0D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B011747"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3E70536"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0BFE3BB"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C901AD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6223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2E7FF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38C77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249126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BEB372" w14:textId="77777777">
        <w:trPr>
          <w:trHeight w:val="290"/>
          <w:jc w:val="center"/>
        </w:trPr>
        <w:tc>
          <w:tcPr>
            <w:tcW w:w="290" w:type="dxa"/>
            <w:noWrap/>
            <w:hideMark/>
          </w:tcPr>
          <w:p w14:paraId="2E929D7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AFFFD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FF7205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9FA043" w14:textId="77777777" w:rsidR="00B969EA" w:rsidRDefault="00AC3943">
            <w:pPr>
              <w:pBdr>
                <w:top w:val="nil"/>
                <w:left w:val="nil"/>
                <w:bottom w:val="nil"/>
                <w:right w:val="nil"/>
                <w:between w:val="nil"/>
              </w:pBdr>
              <w:jc w:val="both"/>
              <w:rPr>
                <w:b/>
                <w:bCs/>
                <w:color w:val="000000"/>
              </w:rPr>
            </w:pPr>
            <w:r>
              <w:rPr>
                <w:b/>
                <w:bCs/>
                <w:color w:val="000000"/>
              </w:rPr>
              <w:t>1</w:t>
            </w:r>
          </w:p>
        </w:tc>
        <w:tc>
          <w:tcPr>
            <w:tcW w:w="290" w:type="dxa"/>
            <w:noWrap/>
            <w:hideMark/>
          </w:tcPr>
          <w:p w14:paraId="74D4064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0501A6C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B67601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7DDC5EB"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1FE9C5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C18D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F5983C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82226D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138D80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CC3664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F38337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1B75D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A84542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19D4BF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A77F6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38A06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26EA50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2415CF1" w14:textId="77777777">
        <w:trPr>
          <w:trHeight w:val="290"/>
          <w:jc w:val="center"/>
        </w:trPr>
        <w:tc>
          <w:tcPr>
            <w:tcW w:w="290" w:type="dxa"/>
            <w:noWrap/>
            <w:hideMark/>
          </w:tcPr>
          <w:p w14:paraId="03F70073"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90" w:type="dxa"/>
            <w:noWrap/>
            <w:hideMark/>
          </w:tcPr>
          <w:p w14:paraId="35D8DBB3" w14:textId="77777777" w:rsidR="00B969EA" w:rsidRDefault="00AC3943">
            <w:pPr>
              <w:pBdr>
                <w:top w:val="nil"/>
                <w:left w:val="nil"/>
                <w:bottom w:val="nil"/>
                <w:right w:val="nil"/>
                <w:between w:val="nil"/>
              </w:pBdr>
              <w:jc w:val="both"/>
              <w:rPr>
                <w:b/>
                <w:bCs/>
                <w:color w:val="000000"/>
              </w:rPr>
            </w:pPr>
            <w:r>
              <w:rPr>
                <w:b/>
                <w:bCs/>
                <w:color w:val="000000"/>
              </w:rPr>
              <w:t>2</w:t>
            </w:r>
          </w:p>
        </w:tc>
        <w:tc>
          <w:tcPr>
            <w:tcW w:w="290" w:type="dxa"/>
            <w:noWrap/>
            <w:hideMark/>
          </w:tcPr>
          <w:p w14:paraId="5B71240A"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E806E7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019EAF3"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D57367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5D0F99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D044D4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9158FC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B3ACB1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98D475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F660E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5F002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3AD919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4B851D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E2846B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2EFC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9F88C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4E382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9CCA9B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B98069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6E1F9F6" w14:textId="77777777">
        <w:trPr>
          <w:trHeight w:val="290"/>
          <w:jc w:val="center"/>
        </w:trPr>
        <w:tc>
          <w:tcPr>
            <w:tcW w:w="290" w:type="dxa"/>
            <w:noWrap/>
            <w:hideMark/>
          </w:tcPr>
          <w:p w14:paraId="60976915"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BA73B2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995DA1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DC1BF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B299F6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D44578"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87A08B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CAE86C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E74DEF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99F0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0B447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F1BEAF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118FC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C55F7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FEB5AF2"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30D018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FF9AF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CE9AFA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C0599E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DEDF7C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47645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15E335" w14:textId="77777777">
        <w:trPr>
          <w:trHeight w:val="290"/>
          <w:jc w:val="center"/>
        </w:trPr>
        <w:tc>
          <w:tcPr>
            <w:tcW w:w="290" w:type="dxa"/>
            <w:noWrap/>
            <w:hideMark/>
          </w:tcPr>
          <w:p w14:paraId="763F125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CB00B8A"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8B7AF4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9CC4AA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D57C4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175D7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689BB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A2A388F"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0C89C9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B2B3F9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5345B2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49AB1D4"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DA4DBB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8EFE09"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60B47C6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715732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CEF830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83421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58A76C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BFC23E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2F982A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6FBD8F0" w14:textId="77777777">
        <w:trPr>
          <w:trHeight w:val="290"/>
          <w:jc w:val="center"/>
        </w:trPr>
        <w:tc>
          <w:tcPr>
            <w:tcW w:w="290" w:type="dxa"/>
            <w:noWrap/>
            <w:hideMark/>
          </w:tcPr>
          <w:p w14:paraId="37BA5E5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3C213A4"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7781A7F"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9D628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1D91667"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03D4CF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ABDF6D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4B2A96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518FF4C"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B06F9A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5A341F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27A96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39BB9F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283A7D92"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F01B0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4A0FA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8480670"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E2BBF1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F4DDAD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8D19159"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AC1C6F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4DE11FE" w14:textId="77777777">
        <w:trPr>
          <w:trHeight w:val="290"/>
          <w:jc w:val="center"/>
        </w:trPr>
        <w:tc>
          <w:tcPr>
            <w:tcW w:w="290" w:type="dxa"/>
            <w:noWrap/>
            <w:hideMark/>
          </w:tcPr>
          <w:p w14:paraId="46BE40C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BC8317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A1D8E66"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7AECAA6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5333D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6F7F4D9"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17928C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301F7055"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41252C4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A20202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D7EE7F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94C59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6E19A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DB4B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E779B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3450A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006AB2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ADFB4A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322563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7516261"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837EF2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2A5D14A" w14:textId="77777777">
        <w:trPr>
          <w:trHeight w:val="290"/>
          <w:jc w:val="center"/>
        </w:trPr>
        <w:tc>
          <w:tcPr>
            <w:tcW w:w="290" w:type="dxa"/>
            <w:noWrap/>
            <w:hideMark/>
          </w:tcPr>
          <w:p w14:paraId="466515EA"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F06874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807D6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45753E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53B6279"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523D7859"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B3ED79C"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E2370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56568E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760E3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20CBCA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DAD6C7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126F45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7E79532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F78B29A"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24687BEA"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57667B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1A83F5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E93AF1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2B1238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0ACDCF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CFA3833" w14:textId="77777777">
        <w:trPr>
          <w:trHeight w:val="290"/>
          <w:jc w:val="center"/>
        </w:trPr>
        <w:tc>
          <w:tcPr>
            <w:tcW w:w="290" w:type="dxa"/>
            <w:noWrap/>
            <w:hideMark/>
          </w:tcPr>
          <w:p w14:paraId="0E5AE16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F85AD8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65F7CC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8427227"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821FAD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A9FE3B0"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2EEC6E2"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6D508DD0"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65D49D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3E7934F"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60AE004"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A40DAA3"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510693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1A25B0B"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8BA7E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4B66E16"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15AA424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FBD29B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F5DA0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0B9E6C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6D74EE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A4150B8" w14:textId="77777777">
        <w:trPr>
          <w:trHeight w:val="290"/>
          <w:jc w:val="center"/>
        </w:trPr>
        <w:tc>
          <w:tcPr>
            <w:tcW w:w="290" w:type="dxa"/>
            <w:noWrap/>
            <w:hideMark/>
          </w:tcPr>
          <w:p w14:paraId="564ADF4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164B695"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FBD3B68"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799CF758"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5C9E0C2"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CC03AA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5962F9E"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1DADA76D"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29FCD12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2F05C6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3A15745F"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641E26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3BD626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374064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5224A2E"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F84A5D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EDC29B6"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F3912D2"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6B93C4C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EEFD80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23EB20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3C7A63C" w14:textId="77777777">
        <w:trPr>
          <w:trHeight w:val="290"/>
          <w:jc w:val="center"/>
        </w:trPr>
        <w:tc>
          <w:tcPr>
            <w:tcW w:w="290" w:type="dxa"/>
            <w:noWrap/>
            <w:hideMark/>
          </w:tcPr>
          <w:p w14:paraId="66C2A571"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451D0E4"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61C7A9CC"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43C9D153"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0702B4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5A3A141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0122B95D"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2C2DDEE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6CE288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DF4AC4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E80EB25"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2C9A06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C1AEDC7"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020AFC9"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010456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1E85A80C"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088C990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D83638"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5A4BDCD"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C122D30"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405C662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885BE41" w14:textId="77777777">
        <w:trPr>
          <w:trHeight w:val="290"/>
          <w:jc w:val="center"/>
        </w:trPr>
        <w:tc>
          <w:tcPr>
            <w:tcW w:w="290" w:type="dxa"/>
            <w:noWrap/>
            <w:hideMark/>
          </w:tcPr>
          <w:p w14:paraId="0D410AE4"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134B7E0F"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522FC5E3" w14:textId="77777777" w:rsidR="00B969EA" w:rsidRDefault="00AC3943">
            <w:pPr>
              <w:pBdr>
                <w:top w:val="nil"/>
                <w:left w:val="nil"/>
                <w:bottom w:val="nil"/>
                <w:right w:val="nil"/>
                <w:between w:val="nil"/>
              </w:pBdr>
              <w:jc w:val="both"/>
              <w:rPr>
                <w:b/>
                <w:bCs/>
                <w:color w:val="000000"/>
              </w:rPr>
            </w:pPr>
            <w:r>
              <w:rPr>
                <w:b/>
                <w:bCs/>
                <w:color w:val="000000"/>
              </w:rPr>
              <w:t>4</w:t>
            </w:r>
          </w:p>
        </w:tc>
        <w:tc>
          <w:tcPr>
            <w:tcW w:w="290" w:type="dxa"/>
            <w:noWrap/>
            <w:hideMark/>
          </w:tcPr>
          <w:p w14:paraId="0DC77766" w14:textId="77777777" w:rsidR="00B969EA" w:rsidRDefault="00AC3943">
            <w:pPr>
              <w:pBdr>
                <w:top w:val="nil"/>
                <w:left w:val="nil"/>
                <w:bottom w:val="nil"/>
                <w:right w:val="nil"/>
                <w:between w:val="nil"/>
              </w:pBdr>
              <w:jc w:val="both"/>
              <w:rPr>
                <w:b/>
                <w:bCs/>
                <w:color w:val="000000"/>
              </w:rPr>
            </w:pPr>
            <w:r>
              <w:rPr>
                <w:b/>
                <w:bCs/>
                <w:color w:val="000000"/>
              </w:rPr>
              <w:t>3</w:t>
            </w:r>
          </w:p>
        </w:tc>
        <w:tc>
          <w:tcPr>
            <w:tcW w:w="290" w:type="dxa"/>
            <w:noWrap/>
            <w:hideMark/>
          </w:tcPr>
          <w:p w14:paraId="383C470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7B7E334E"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33832E06"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4A896B3B" w14:textId="77777777" w:rsidR="00B969EA" w:rsidRDefault="00AC3943">
            <w:pPr>
              <w:pBdr>
                <w:top w:val="nil"/>
                <w:left w:val="nil"/>
                <w:bottom w:val="nil"/>
                <w:right w:val="nil"/>
                <w:between w:val="nil"/>
              </w:pBdr>
              <w:jc w:val="both"/>
              <w:rPr>
                <w:b/>
                <w:bCs/>
                <w:color w:val="000000"/>
              </w:rPr>
            </w:pPr>
            <w:r>
              <w:rPr>
                <w:b/>
                <w:bCs/>
                <w:color w:val="000000"/>
              </w:rPr>
              <w:t>5</w:t>
            </w:r>
          </w:p>
        </w:tc>
        <w:tc>
          <w:tcPr>
            <w:tcW w:w="290" w:type="dxa"/>
            <w:noWrap/>
            <w:hideMark/>
          </w:tcPr>
          <w:p w14:paraId="14E3821D"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7703578B"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56425480"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49B086A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142A411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410887E"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795121E3"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388DF2AF" w14:textId="77777777" w:rsidR="00B969EA" w:rsidRDefault="00AC3943">
            <w:pPr>
              <w:pBdr>
                <w:top w:val="nil"/>
                <w:left w:val="nil"/>
                <w:bottom w:val="nil"/>
                <w:right w:val="nil"/>
                <w:between w:val="nil"/>
              </w:pBdr>
              <w:jc w:val="both"/>
              <w:rPr>
                <w:b/>
                <w:bCs/>
                <w:color w:val="000000"/>
              </w:rPr>
            </w:pPr>
            <w:r>
              <w:rPr>
                <w:b/>
                <w:bCs/>
                <w:color w:val="000000"/>
              </w:rPr>
              <w:t>3</w:t>
            </w:r>
          </w:p>
        </w:tc>
        <w:tc>
          <w:tcPr>
            <w:tcW w:w="518" w:type="dxa"/>
            <w:noWrap/>
            <w:hideMark/>
          </w:tcPr>
          <w:p w14:paraId="38A3E8BC"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32440E1" w14:textId="77777777" w:rsidR="00B969EA" w:rsidRDefault="00AC3943">
            <w:pPr>
              <w:pBdr>
                <w:top w:val="nil"/>
                <w:left w:val="nil"/>
                <w:bottom w:val="nil"/>
                <w:right w:val="nil"/>
                <w:between w:val="nil"/>
              </w:pBdr>
              <w:jc w:val="both"/>
              <w:rPr>
                <w:b/>
                <w:bCs/>
                <w:color w:val="000000"/>
              </w:rPr>
            </w:pPr>
            <w:r>
              <w:rPr>
                <w:b/>
                <w:bCs/>
                <w:color w:val="000000"/>
              </w:rPr>
              <w:t>5</w:t>
            </w:r>
          </w:p>
        </w:tc>
        <w:tc>
          <w:tcPr>
            <w:tcW w:w="518" w:type="dxa"/>
            <w:noWrap/>
            <w:hideMark/>
          </w:tcPr>
          <w:p w14:paraId="20D99D48"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577386B5" w14:textId="77777777" w:rsidR="00B969EA" w:rsidRDefault="00AC3943">
            <w:pPr>
              <w:pBdr>
                <w:top w:val="nil"/>
                <w:left w:val="nil"/>
                <w:bottom w:val="nil"/>
                <w:right w:val="nil"/>
                <w:between w:val="nil"/>
              </w:pBdr>
              <w:jc w:val="both"/>
              <w:rPr>
                <w:b/>
                <w:bCs/>
                <w:color w:val="000000"/>
              </w:rPr>
            </w:pPr>
            <w:r>
              <w:rPr>
                <w:b/>
                <w:bCs/>
                <w:color w:val="000000"/>
              </w:rPr>
              <w:t>4</w:t>
            </w:r>
          </w:p>
        </w:tc>
        <w:tc>
          <w:tcPr>
            <w:tcW w:w="518" w:type="dxa"/>
            <w:noWrap/>
            <w:hideMark/>
          </w:tcPr>
          <w:p w14:paraId="0603BD67" w14:textId="77777777" w:rsidR="00B969EA" w:rsidRDefault="00AC3943">
            <w:pPr>
              <w:pBdr>
                <w:top w:val="nil"/>
                <w:left w:val="nil"/>
                <w:bottom w:val="nil"/>
                <w:right w:val="nil"/>
                <w:between w:val="nil"/>
              </w:pBdr>
              <w:jc w:val="both"/>
              <w:rPr>
                <w:b/>
                <w:bCs/>
                <w:color w:val="000000"/>
              </w:rPr>
            </w:pPr>
            <w:r>
              <w:rPr>
                <w:b/>
                <w:bCs/>
                <w:color w:val="000000"/>
              </w:rPr>
              <w:t>5</w:t>
            </w:r>
          </w:p>
        </w:tc>
      </w:tr>
    </w:tbl>
    <w:p w14:paraId="1DE0B967" w14:textId="77777777" w:rsidR="00B969EA" w:rsidRDefault="00B969EA">
      <w:pPr>
        <w:pBdr>
          <w:top w:val="nil"/>
          <w:left w:val="nil"/>
          <w:bottom w:val="nil"/>
          <w:right w:val="nil"/>
          <w:between w:val="nil"/>
        </w:pBdr>
        <w:jc w:val="both"/>
        <w:rPr>
          <w:b/>
          <w:bCs/>
          <w:color w:val="000000"/>
        </w:rPr>
      </w:pPr>
    </w:p>
    <w:p w14:paraId="51356C93" w14:textId="77777777" w:rsidR="00B969EA" w:rsidRDefault="00B969EA">
      <w:pPr>
        <w:pStyle w:val="ListParagraph"/>
        <w:pBdr>
          <w:top w:val="nil"/>
          <w:left w:val="nil"/>
          <w:bottom w:val="nil"/>
          <w:right w:val="nil"/>
          <w:between w:val="nil"/>
        </w:pBdr>
        <w:jc w:val="both"/>
        <w:rPr>
          <w:b/>
          <w:bCs/>
          <w:color w:val="000000"/>
        </w:rPr>
      </w:pPr>
    </w:p>
    <w:p w14:paraId="09931A2C" w14:textId="77777777" w:rsidR="00B969EA" w:rsidRDefault="00B969EA">
      <w:pPr>
        <w:pStyle w:val="ListParagraph"/>
        <w:pBdr>
          <w:top w:val="nil"/>
          <w:left w:val="nil"/>
          <w:bottom w:val="nil"/>
          <w:right w:val="nil"/>
          <w:between w:val="nil"/>
        </w:pBdr>
        <w:jc w:val="both"/>
        <w:rPr>
          <w:b/>
          <w:bCs/>
          <w:color w:val="000000"/>
        </w:rPr>
      </w:pPr>
    </w:p>
    <w:p w14:paraId="6B5FCA7F" w14:textId="77777777" w:rsidR="00B969EA" w:rsidRDefault="00B969EA">
      <w:pPr>
        <w:pStyle w:val="ListParagraph"/>
        <w:pBdr>
          <w:top w:val="nil"/>
          <w:left w:val="nil"/>
          <w:bottom w:val="nil"/>
          <w:right w:val="nil"/>
          <w:between w:val="nil"/>
        </w:pBdr>
        <w:jc w:val="both"/>
        <w:rPr>
          <w:b/>
          <w:bCs/>
          <w:color w:val="000000"/>
        </w:rPr>
      </w:pPr>
    </w:p>
    <w:p w14:paraId="54E85309" w14:textId="77777777" w:rsidR="00B969EA" w:rsidRDefault="00B969EA">
      <w:pPr>
        <w:pStyle w:val="ListParagraph"/>
        <w:pBdr>
          <w:top w:val="nil"/>
          <w:left w:val="nil"/>
          <w:bottom w:val="nil"/>
          <w:right w:val="nil"/>
          <w:between w:val="nil"/>
        </w:pBdr>
        <w:jc w:val="both"/>
        <w:rPr>
          <w:b/>
          <w:bCs/>
          <w:color w:val="000000"/>
        </w:rPr>
      </w:pPr>
    </w:p>
    <w:p w14:paraId="6FC6657F" w14:textId="77777777" w:rsidR="00B969EA" w:rsidRDefault="00B969EA">
      <w:pPr>
        <w:pBdr>
          <w:top w:val="nil"/>
          <w:left w:val="nil"/>
          <w:bottom w:val="nil"/>
          <w:right w:val="nil"/>
          <w:between w:val="nil"/>
        </w:pBdr>
        <w:jc w:val="both"/>
        <w:rPr>
          <w:b/>
          <w:bCs/>
          <w:color w:val="000000"/>
        </w:rPr>
      </w:pPr>
    </w:p>
    <w:p w14:paraId="2930A230"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Tabulasi Data Penelitian Skala Kontrol Diri</w:t>
      </w:r>
    </w:p>
    <w:p w14:paraId="49CAD863" w14:textId="77777777" w:rsidR="00B969EA" w:rsidRDefault="00B969EA">
      <w:pPr>
        <w:pStyle w:val="ListParagraph"/>
        <w:pBdr>
          <w:top w:val="nil"/>
          <w:left w:val="nil"/>
          <w:bottom w:val="nil"/>
          <w:right w:val="nil"/>
          <w:between w:val="nil"/>
        </w:pBdr>
        <w:jc w:val="both"/>
        <w:rPr>
          <w:b/>
          <w:bCs/>
          <w:color w:val="000000"/>
        </w:rPr>
      </w:pPr>
    </w:p>
    <w:tbl>
      <w:tblPr>
        <w:tblStyle w:val="TableGrid"/>
        <w:tblW w:w="0" w:type="auto"/>
        <w:tblLook w:val="04A0" w:firstRow="1" w:lastRow="0" w:firstColumn="1" w:lastColumn="0" w:noHBand="0" w:noVBand="1"/>
      </w:tblPr>
      <w:tblGrid>
        <w:gridCol w:w="336"/>
        <w:gridCol w:w="336"/>
        <w:gridCol w:w="336"/>
        <w:gridCol w:w="336"/>
        <w:gridCol w:w="336"/>
        <w:gridCol w:w="336"/>
        <w:gridCol w:w="336"/>
        <w:gridCol w:w="336"/>
        <w:gridCol w:w="336"/>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gridCol w:w="484"/>
      </w:tblGrid>
      <w:tr w:rsidR="00B969EA" w14:paraId="6D11D76C" w14:textId="77777777">
        <w:trPr>
          <w:trHeight w:val="290"/>
        </w:trPr>
        <w:tc>
          <w:tcPr>
            <w:tcW w:w="12603" w:type="dxa"/>
            <w:gridSpan w:val="30"/>
            <w:noWrap/>
            <w:hideMark/>
          </w:tcPr>
          <w:p w14:paraId="05DC3CB6" w14:textId="77777777" w:rsidR="00B969EA" w:rsidRDefault="00AC3943">
            <w:pPr>
              <w:pBdr>
                <w:top w:val="nil"/>
                <w:left w:val="nil"/>
                <w:bottom w:val="nil"/>
                <w:right w:val="nil"/>
                <w:between w:val="nil"/>
              </w:pBdr>
              <w:jc w:val="center"/>
              <w:rPr>
                <w:b/>
                <w:bCs/>
                <w:color w:val="000000"/>
              </w:rPr>
            </w:pPr>
            <w:r>
              <w:rPr>
                <w:b/>
                <w:bCs/>
                <w:color w:val="000000"/>
              </w:rPr>
              <w:t>Kontrol Diri</w:t>
            </w:r>
          </w:p>
        </w:tc>
      </w:tr>
      <w:tr w:rsidR="00B969EA" w14:paraId="2A95B705" w14:textId="77777777">
        <w:trPr>
          <w:trHeight w:val="290"/>
        </w:trPr>
        <w:tc>
          <w:tcPr>
            <w:tcW w:w="271" w:type="dxa"/>
            <w:noWrap/>
            <w:hideMark/>
          </w:tcPr>
          <w:p w14:paraId="60824B1C"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01885B3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71F67D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ADF019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4DC1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15450F" w14:textId="77777777" w:rsidR="00B969EA" w:rsidRDefault="00AC3943">
            <w:pPr>
              <w:pBdr>
                <w:top w:val="nil"/>
                <w:left w:val="nil"/>
                <w:bottom w:val="nil"/>
                <w:right w:val="nil"/>
                <w:between w:val="nil"/>
              </w:pBdr>
              <w:jc w:val="both"/>
              <w:rPr>
                <w:b/>
                <w:bCs/>
                <w:color w:val="000000"/>
              </w:rPr>
            </w:pPr>
            <w:r>
              <w:rPr>
                <w:b/>
                <w:bCs/>
                <w:color w:val="000000"/>
              </w:rPr>
              <w:t>6</w:t>
            </w:r>
          </w:p>
        </w:tc>
        <w:tc>
          <w:tcPr>
            <w:tcW w:w="271" w:type="dxa"/>
            <w:noWrap/>
            <w:hideMark/>
          </w:tcPr>
          <w:p w14:paraId="1D0757D9" w14:textId="77777777" w:rsidR="00B969EA" w:rsidRDefault="00AC3943">
            <w:pPr>
              <w:pBdr>
                <w:top w:val="nil"/>
                <w:left w:val="nil"/>
                <w:bottom w:val="nil"/>
                <w:right w:val="nil"/>
                <w:between w:val="nil"/>
              </w:pBdr>
              <w:jc w:val="both"/>
              <w:rPr>
                <w:b/>
                <w:bCs/>
                <w:color w:val="000000"/>
              </w:rPr>
            </w:pPr>
            <w:r>
              <w:rPr>
                <w:b/>
                <w:bCs/>
                <w:color w:val="000000"/>
              </w:rPr>
              <w:t>7</w:t>
            </w:r>
          </w:p>
        </w:tc>
        <w:tc>
          <w:tcPr>
            <w:tcW w:w="271" w:type="dxa"/>
            <w:noWrap/>
            <w:hideMark/>
          </w:tcPr>
          <w:p w14:paraId="3DC1DC00" w14:textId="77777777" w:rsidR="00B969EA" w:rsidRDefault="00AC3943">
            <w:pPr>
              <w:pBdr>
                <w:top w:val="nil"/>
                <w:left w:val="nil"/>
                <w:bottom w:val="nil"/>
                <w:right w:val="nil"/>
                <w:between w:val="nil"/>
              </w:pBdr>
              <w:jc w:val="both"/>
              <w:rPr>
                <w:b/>
                <w:bCs/>
                <w:color w:val="000000"/>
              </w:rPr>
            </w:pPr>
            <w:r>
              <w:rPr>
                <w:b/>
                <w:bCs/>
                <w:color w:val="000000"/>
              </w:rPr>
              <w:t>8</w:t>
            </w:r>
          </w:p>
        </w:tc>
        <w:tc>
          <w:tcPr>
            <w:tcW w:w="271" w:type="dxa"/>
            <w:noWrap/>
            <w:hideMark/>
          </w:tcPr>
          <w:p w14:paraId="5121C05E" w14:textId="77777777" w:rsidR="00B969EA" w:rsidRDefault="00AC3943">
            <w:pPr>
              <w:pBdr>
                <w:top w:val="nil"/>
                <w:left w:val="nil"/>
                <w:bottom w:val="nil"/>
                <w:right w:val="nil"/>
                <w:between w:val="nil"/>
              </w:pBdr>
              <w:jc w:val="both"/>
              <w:rPr>
                <w:b/>
                <w:bCs/>
                <w:color w:val="000000"/>
              </w:rPr>
            </w:pPr>
            <w:r>
              <w:rPr>
                <w:b/>
                <w:bCs/>
                <w:color w:val="000000"/>
              </w:rPr>
              <w:t>9</w:t>
            </w:r>
          </w:p>
        </w:tc>
        <w:tc>
          <w:tcPr>
            <w:tcW w:w="484" w:type="dxa"/>
            <w:noWrap/>
            <w:hideMark/>
          </w:tcPr>
          <w:p w14:paraId="16DDC439" w14:textId="77777777" w:rsidR="00B969EA" w:rsidRDefault="00AC3943">
            <w:pPr>
              <w:pBdr>
                <w:top w:val="nil"/>
                <w:left w:val="nil"/>
                <w:bottom w:val="nil"/>
                <w:right w:val="nil"/>
                <w:between w:val="nil"/>
              </w:pBdr>
              <w:jc w:val="both"/>
              <w:rPr>
                <w:b/>
                <w:bCs/>
                <w:color w:val="000000"/>
              </w:rPr>
            </w:pPr>
            <w:r>
              <w:rPr>
                <w:b/>
                <w:bCs/>
                <w:color w:val="000000"/>
              </w:rPr>
              <w:t>10</w:t>
            </w:r>
          </w:p>
        </w:tc>
        <w:tc>
          <w:tcPr>
            <w:tcW w:w="484" w:type="dxa"/>
            <w:noWrap/>
            <w:hideMark/>
          </w:tcPr>
          <w:p w14:paraId="54BD6BAA" w14:textId="77777777" w:rsidR="00B969EA" w:rsidRDefault="00AC3943">
            <w:pPr>
              <w:pBdr>
                <w:top w:val="nil"/>
                <w:left w:val="nil"/>
                <w:bottom w:val="nil"/>
                <w:right w:val="nil"/>
                <w:between w:val="nil"/>
              </w:pBdr>
              <w:jc w:val="both"/>
              <w:rPr>
                <w:b/>
                <w:bCs/>
                <w:color w:val="000000"/>
              </w:rPr>
            </w:pPr>
            <w:r>
              <w:rPr>
                <w:b/>
                <w:bCs/>
                <w:color w:val="000000"/>
              </w:rPr>
              <w:t>11</w:t>
            </w:r>
          </w:p>
        </w:tc>
        <w:tc>
          <w:tcPr>
            <w:tcW w:w="484" w:type="dxa"/>
            <w:noWrap/>
            <w:hideMark/>
          </w:tcPr>
          <w:p w14:paraId="01D83200" w14:textId="77777777" w:rsidR="00B969EA" w:rsidRDefault="00AC3943">
            <w:pPr>
              <w:pBdr>
                <w:top w:val="nil"/>
                <w:left w:val="nil"/>
                <w:bottom w:val="nil"/>
                <w:right w:val="nil"/>
                <w:between w:val="nil"/>
              </w:pBdr>
              <w:jc w:val="both"/>
              <w:rPr>
                <w:b/>
                <w:bCs/>
                <w:color w:val="000000"/>
              </w:rPr>
            </w:pPr>
            <w:r>
              <w:rPr>
                <w:b/>
                <w:bCs/>
                <w:color w:val="000000"/>
              </w:rPr>
              <w:t>12</w:t>
            </w:r>
          </w:p>
        </w:tc>
        <w:tc>
          <w:tcPr>
            <w:tcW w:w="484" w:type="dxa"/>
            <w:noWrap/>
            <w:hideMark/>
          </w:tcPr>
          <w:p w14:paraId="5E02EA49" w14:textId="77777777" w:rsidR="00B969EA" w:rsidRDefault="00AC3943">
            <w:pPr>
              <w:pBdr>
                <w:top w:val="nil"/>
                <w:left w:val="nil"/>
                <w:bottom w:val="nil"/>
                <w:right w:val="nil"/>
                <w:between w:val="nil"/>
              </w:pBdr>
              <w:jc w:val="both"/>
              <w:rPr>
                <w:b/>
                <w:bCs/>
                <w:color w:val="000000"/>
              </w:rPr>
            </w:pPr>
            <w:r>
              <w:rPr>
                <w:b/>
                <w:bCs/>
                <w:color w:val="000000"/>
              </w:rPr>
              <w:t>13</w:t>
            </w:r>
          </w:p>
        </w:tc>
        <w:tc>
          <w:tcPr>
            <w:tcW w:w="484" w:type="dxa"/>
            <w:noWrap/>
            <w:hideMark/>
          </w:tcPr>
          <w:p w14:paraId="30E2ECE2" w14:textId="77777777" w:rsidR="00B969EA" w:rsidRDefault="00AC3943">
            <w:pPr>
              <w:pBdr>
                <w:top w:val="nil"/>
                <w:left w:val="nil"/>
                <w:bottom w:val="nil"/>
                <w:right w:val="nil"/>
                <w:between w:val="nil"/>
              </w:pBdr>
              <w:jc w:val="both"/>
              <w:rPr>
                <w:b/>
                <w:bCs/>
                <w:color w:val="000000"/>
              </w:rPr>
            </w:pPr>
            <w:r>
              <w:rPr>
                <w:b/>
                <w:bCs/>
                <w:color w:val="000000"/>
              </w:rPr>
              <w:t>14</w:t>
            </w:r>
          </w:p>
        </w:tc>
        <w:tc>
          <w:tcPr>
            <w:tcW w:w="484" w:type="dxa"/>
            <w:noWrap/>
            <w:hideMark/>
          </w:tcPr>
          <w:p w14:paraId="0CA655F9" w14:textId="77777777" w:rsidR="00B969EA" w:rsidRDefault="00AC3943">
            <w:pPr>
              <w:pBdr>
                <w:top w:val="nil"/>
                <w:left w:val="nil"/>
                <w:bottom w:val="nil"/>
                <w:right w:val="nil"/>
                <w:between w:val="nil"/>
              </w:pBdr>
              <w:jc w:val="both"/>
              <w:rPr>
                <w:b/>
                <w:bCs/>
                <w:color w:val="000000"/>
              </w:rPr>
            </w:pPr>
            <w:r>
              <w:rPr>
                <w:b/>
                <w:bCs/>
                <w:color w:val="000000"/>
              </w:rPr>
              <w:t>15</w:t>
            </w:r>
          </w:p>
        </w:tc>
        <w:tc>
          <w:tcPr>
            <w:tcW w:w="484" w:type="dxa"/>
            <w:noWrap/>
            <w:hideMark/>
          </w:tcPr>
          <w:p w14:paraId="643CE9F3" w14:textId="77777777" w:rsidR="00B969EA" w:rsidRDefault="00AC3943">
            <w:pPr>
              <w:pBdr>
                <w:top w:val="nil"/>
                <w:left w:val="nil"/>
                <w:bottom w:val="nil"/>
                <w:right w:val="nil"/>
                <w:between w:val="nil"/>
              </w:pBdr>
              <w:jc w:val="both"/>
              <w:rPr>
                <w:b/>
                <w:bCs/>
                <w:color w:val="000000"/>
              </w:rPr>
            </w:pPr>
            <w:r>
              <w:rPr>
                <w:b/>
                <w:bCs/>
                <w:color w:val="000000"/>
              </w:rPr>
              <w:t>16</w:t>
            </w:r>
          </w:p>
        </w:tc>
        <w:tc>
          <w:tcPr>
            <w:tcW w:w="484" w:type="dxa"/>
            <w:noWrap/>
            <w:hideMark/>
          </w:tcPr>
          <w:p w14:paraId="0FE80DD6" w14:textId="77777777" w:rsidR="00B969EA" w:rsidRDefault="00AC3943">
            <w:pPr>
              <w:pBdr>
                <w:top w:val="nil"/>
                <w:left w:val="nil"/>
                <w:bottom w:val="nil"/>
                <w:right w:val="nil"/>
                <w:between w:val="nil"/>
              </w:pBdr>
              <w:jc w:val="both"/>
              <w:rPr>
                <w:b/>
                <w:bCs/>
                <w:color w:val="000000"/>
              </w:rPr>
            </w:pPr>
            <w:r>
              <w:rPr>
                <w:b/>
                <w:bCs/>
                <w:color w:val="000000"/>
              </w:rPr>
              <w:t>17</w:t>
            </w:r>
          </w:p>
        </w:tc>
        <w:tc>
          <w:tcPr>
            <w:tcW w:w="484" w:type="dxa"/>
            <w:noWrap/>
            <w:hideMark/>
          </w:tcPr>
          <w:p w14:paraId="54677633" w14:textId="77777777" w:rsidR="00B969EA" w:rsidRDefault="00AC3943">
            <w:pPr>
              <w:pBdr>
                <w:top w:val="nil"/>
                <w:left w:val="nil"/>
                <w:bottom w:val="nil"/>
                <w:right w:val="nil"/>
                <w:between w:val="nil"/>
              </w:pBdr>
              <w:jc w:val="both"/>
              <w:rPr>
                <w:b/>
                <w:bCs/>
                <w:color w:val="000000"/>
              </w:rPr>
            </w:pPr>
            <w:r>
              <w:rPr>
                <w:b/>
                <w:bCs/>
                <w:color w:val="000000"/>
              </w:rPr>
              <w:t>18</w:t>
            </w:r>
          </w:p>
        </w:tc>
        <w:tc>
          <w:tcPr>
            <w:tcW w:w="484" w:type="dxa"/>
            <w:noWrap/>
            <w:hideMark/>
          </w:tcPr>
          <w:p w14:paraId="202E69DB" w14:textId="77777777" w:rsidR="00B969EA" w:rsidRDefault="00AC3943">
            <w:pPr>
              <w:pBdr>
                <w:top w:val="nil"/>
                <w:left w:val="nil"/>
                <w:bottom w:val="nil"/>
                <w:right w:val="nil"/>
                <w:between w:val="nil"/>
              </w:pBdr>
              <w:jc w:val="both"/>
              <w:rPr>
                <w:b/>
                <w:bCs/>
                <w:color w:val="000000"/>
              </w:rPr>
            </w:pPr>
            <w:r>
              <w:rPr>
                <w:b/>
                <w:bCs/>
                <w:color w:val="000000"/>
              </w:rPr>
              <w:t>19</w:t>
            </w:r>
          </w:p>
        </w:tc>
        <w:tc>
          <w:tcPr>
            <w:tcW w:w="484" w:type="dxa"/>
            <w:noWrap/>
            <w:hideMark/>
          </w:tcPr>
          <w:p w14:paraId="2F9FBC8B" w14:textId="77777777" w:rsidR="00B969EA" w:rsidRDefault="00AC3943">
            <w:pPr>
              <w:pBdr>
                <w:top w:val="nil"/>
                <w:left w:val="nil"/>
                <w:bottom w:val="nil"/>
                <w:right w:val="nil"/>
                <w:between w:val="nil"/>
              </w:pBdr>
              <w:jc w:val="both"/>
              <w:rPr>
                <w:b/>
                <w:bCs/>
                <w:color w:val="000000"/>
              </w:rPr>
            </w:pPr>
            <w:r>
              <w:rPr>
                <w:b/>
                <w:bCs/>
                <w:color w:val="000000"/>
              </w:rPr>
              <w:t>20</w:t>
            </w:r>
          </w:p>
        </w:tc>
        <w:tc>
          <w:tcPr>
            <w:tcW w:w="484" w:type="dxa"/>
            <w:noWrap/>
            <w:hideMark/>
          </w:tcPr>
          <w:p w14:paraId="1E10ED00" w14:textId="77777777" w:rsidR="00B969EA" w:rsidRDefault="00AC3943">
            <w:pPr>
              <w:pBdr>
                <w:top w:val="nil"/>
                <w:left w:val="nil"/>
                <w:bottom w:val="nil"/>
                <w:right w:val="nil"/>
                <w:between w:val="nil"/>
              </w:pBdr>
              <w:jc w:val="both"/>
              <w:rPr>
                <w:b/>
                <w:bCs/>
                <w:color w:val="000000"/>
              </w:rPr>
            </w:pPr>
            <w:r>
              <w:rPr>
                <w:b/>
                <w:bCs/>
                <w:color w:val="000000"/>
              </w:rPr>
              <w:t>21</w:t>
            </w:r>
          </w:p>
        </w:tc>
        <w:tc>
          <w:tcPr>
            <w:tcW w:w="484" w:type="dxa"/>
            <w:noWrap/>
            <w:hideMark/>
          </w:tcPr>
          <w:p w14:paraId="0A60DDF0" w14:textId="77777777" w:rsidR="00B969EA" w:rsidRDefault="00AC3943">
            <w:pPr>
              <w:pBdr>
                <w:top w:val="nil"/>
                <w:left w:val="nil"/>
                <w:bottom w:val="nil"/>
                <w:right w:val="nil"/>
                <w:between w:val="nil"/>
              </w:pBdr>
              <w:jc w:val="both"/>
              <w:rPr>
                <w:b/>
                <w:bCs/>
                <w:color w:val="000000"/>
              </w:rPr>
            </w:pPr>
            <w:r>
              <w:rPr>
                <w:b/>
                <w:bCs/>
                <w:color w:val="000000"/>
              </w:rPr>
              <w:t>22</w:t>
            </w:r>
          </w:p>
        </w:tc>
        <w:tc>
          <w:tcPr>
            <w:tcW w:w="484" w:type="dxa"/>
            <w:noWrap/>
            <w:hideMark/>
          </w:tcPr>
          <w:p w14:paraId="412EF7DC" w14:textId="77777777" w:rsidR="00B969EA" w:rsidRDefault="00AC3943">
            <w:pPr>
              <w:pBdr>
                <w:top w:val="nil"/>
                <w:left w:val="nil"/>
                <w:bottom w:val="nil"/>
                <w:right w:val="nil"/>
                <w:between w:val="nil"/>
              </w:pBdr>
              <w:jc w:val="both"/>
              <w:rPr>
                <w:b/>
                <w:bCs/>
                <w:color w:val="000000"/>
              </w:rPr>
            </w:pPr>
            <w:r>
              <w:rPr>
                <w:b/>
                <w:bCs/>
                <w:color w:val="000000"/>
              </w:rPr>
              <w:t>23</w:t>
            </w:r>
          </w:p>
        </w:tc>
        <w:tc>
          <w:tcPr>
            <w:tcW w:w="484" w:type="dxa"/>
            <w:noWrap/>
            <w:hideMark/>
          </w:tcPr>
          <w:p w14:paraId="41E78B30" w14:textId="77777777" w:rsidR="00B969EA" w:rsidRDefault="00AC3943">
            <w:pPr>
              <w:pBdr>
                <w:top w:val="nil"/>
                <w:left w:val="nil"/>
                <w:bottom w:val="nil"/>
                <w:right w:val="nil"/>
                <w:between w:val="nil"/>
              </w:pBdr>
              <w:jc w:val="both"/>
              <w:rPr>
                <w:b/>
                <w:bCs/>
                <w:color w:val="000000"/>
              </w:rPr>
            </w:pPr>
            <w:r>
              <w:rPr>
                <w:b/>
                <w:bCs/>
                <w:color w:val="000000"/>
              </w:rPr>
              <w:t>24</w:t>
            </w:r>
          </w:p>
        </w:tc>
        <w:tc>
          <w:tcPr>
            <w:tcW w:w="484" w:type="dxa"/>
            <w:noWrap/>
            <w:hideMark/>
          </w:tcPr>
          <w:p w14:paraId="6AD3893A" w14:textId="77777777" w:rsidR="00B969EA" w:rsidRDefault="00AC3943">
            <w:pPr>
              <w:pBdr>
                <w:top w:val="nil"/>
                <w:left w:val="nil"/>
                <w:bottom w:val="nil"/>
                <w:right w:val="nil"/>
                <w:between w:val="nil"/>
              </w:pBdr>
              <w:jc w:val="both"/>
              <w:rPr>
                <w:b/>
                <w:bCs/>
                <w:color w:val="000000"/>
              </w:rPr>
            </w:pPr>
            <w:r>
              <w:rPr>
                <w:b/>
                <w:bCs/>
                <w:color w:val="000000"/>
              </w:rPr>
              <w:t>25</w:t>
            </w:r>
          </w:p>
        </w:tc>
        <w:tc>
          <w:tcPr>
            <w:tcW w:w="484" w:type="dxa"/>
            <w:noWrap/>
            <w:hideMark/>
          </w:tcPr>
          <w:p w14:paraId="50445946" w14:textId="77777777" w:rsidR="00B969EA" w:rsidRDefault="00AC3943">
            <w:pPr>
              <w:pBdr>
                <w:top w:val="nil"/>
                <w:left w:val="nil"/>
                <w:bottom w:val="nil"/>
                <w:right w:val="nil"/>
                <w:between w:val="nil"/>
              </w:pBdr>
              <w:jc w:val="both"/>
              <w:rPr>
                <w:b/>
                <w:bCs/>
                <w:color w:val="000000"/>
              </w:rPr>
            </w:pPr>
            <w:r>
              <w:rPr>
                <w:b/>
                <w:bCs/>
                <w:color w:val="000000"/>
              </w:rPr>
              <w:t>26</w:t>
            </w:r>
          </w:p>
        </w:tc>
        <w:tc>
          <w:tcPr>
            <w:tcW w:w="484" w:type="dxa"/>
            <w:noWrap/>
            <w:hideMark/>
          </w:tcPr>
          <w:p w14:paraId="6921BF26" w14:textId="77777777" w:rsidR="00B969EA" w:rsidRDefault="00AC3943">
            <w:pPr>
              <w:pBdr>
                <w:top w:val="nil"/>
                <w:left w:val="nil"/>
                <w:bottom w:val="nil"/>
                <w:right w:val="nil"/>
                <w:between w:val="nil"/>
              </w:pBdr>
              <w:jc w:val="both"/>
              <w:rPr>
                <w:b/>
                <w:bCs/>
                <w:color w:val="000000"/>
              </w:rPr>
            </w:pPr>
            <w:r>
              <w:rPr>
                <w:b/>
                <w:bCs/>
                <w:color w:val="000000"/>
              </w:rPr>
              <w:t>27</w:t>
            </w:r>
          </w:p>
        </w:tc>
        <w:tc>
          <w:tcPr>
            <w:tcW w:w="484" w:type="dxa"/>
            <w:noWrap/>
            <w:hideMark/>
          </w:tcPr>
          <w:p w14:paraId="4EAF0426" w14:textId="77777777" w:rsidR="00B969EA" w:rsidRDefault="00AC3943">
            <w:pPr>
              <w:pBdr>
                <w:top w:val="nil"/>
                <w:left w:val="nil"/>
                <w:bottom w:val="nil"/>
                <w:right w:val="nil"/>
                <w:between w:val="nil"/>
              </w:pBdr>
              <w:jc w:val="both"/>
              <w:rPr>
                <w:b/>
                <w:bCs/>
                <w:color w:val="000000"/>
              </w:rPr>
            </w:pPr>
            <w:r>
              <w:rPr>
                <w:b/>
                <w:bCs/>
                <w:color w:val="000000"/>
              </w:rPr>
              <w:t>28</w:t>
            </w:r>
          </w:p>
        </w:tc>
        <w:tc>
          <w:tcPr>
            <w:tcW w:w="484" w:type="dxa"/>
            <w:noWrap/>
            <w:hideMark/>
          </w:tcPr>
          <w:p w14:paraId="2B3EFC80" w14:textId="77777777" w:rsidR="00B969EA" w:rsidRDefault="00AC3943">
            <w:pPr>
              <w:pBdr>
                <w:top w:val="nil"/>
                <w:left w:val="nil"/>
                <w:bottom w:val="nil"/>
                <w:right w:val="nil"/>
                <w:between w:val="nil"/>
              </w:pBdr>
              <w:jc w:val="both"/>
              <w:rPr>
                <w:b/>
                <w:bCs/>
                <w:color w:val="000000"/>
              </w:rPr>
            </w:pPr>
            <w:r>
              <w:rPr>
                <w:b/>
                <w:bCs/>
                <w:color w:val="000000"/>
              </w:rPr>
              <w:t>29</w:t>
            </w:r>
          </w:p>
        </w:tc>
        <w:tc>
          <w:tcPr>
            <w:tcW w:w="484" w:type="dxa"/>
            <w:noWrap/>
            <w:hideMark/>
          </w:tcPr>
          <w:p w14:paraId="2A69740C" w14:textId="77777777" w:rsidR="00B969EA" w:rsidRDefault="00AC3943">
            <w:pPr>
              <w:pBdr>
                <w:top w:val="nil"/>
                <w:left w:val="nil"/>
                <w:bottom w:val="nil"/>
                <w:right w:val="nil"/>
                <w:between w:val="nil"/>
              </w:pBdr>
              <w:jc w:val="both"/>
              <w:rPr>
                <w:b/>
                <w:bCs/>
                <w:color w:val="000000"/>
              </w:rPr>
            </w:pPr>
            <w:r>
              <w:rPr>
                <w:b/>
                <w:bCs/>
                <w:color w:val="000000"/>
              </w:rPr>
              <w:t>30</w:t>
            </w:r>
          </w:p>
        </w:tc>
      </w:tr>
      <w:tr w:rsidR="00B969EA" w14:paraId="30890613" w14:textId="77777777">
        <w:trPr>
          <w:trHeight w:val="290"/>
        </w:trPr>
        <w:tc>
          <w:tcPr>
            <w:tcW w:w="271" w:type="dxa"/>
            <w:noWrap/>
            <w:hideMark/>
          </w:tcPr>
          <w:p w14:paraId="4C9AF94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05B11E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CAD2A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00188D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ECB2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7EEF8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4B8FE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FB7A7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95B53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56E4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7914A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31A43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A60A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FFAD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AA26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A0FB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DB09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F9D9C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123A5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9A41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D6EAB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EF6FF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B721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7B3B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A380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7E74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453A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E74C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61D6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5BA9A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E789C48" w14:textId="77777777">
        <w:trPr>
          <w:trHeight w:val="290"/>
        </w:trPr>
        <w:tc>
          <w:tcPr>
            <w:tcW w:w="271" w:type="dxa"/>
            <w:noWrap/>
            <w:hideMark/>
          </w:tcPr>
          <w:p w14:paraId="13BAD18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10524F4"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D67504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F7E762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1877F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2E4B1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90444B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CD0EB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CB9CA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9223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69665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1887E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57017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E044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A7BF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5F8B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6480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905E4A"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377E1D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377D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D65F8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1AC7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56332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F523E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6E37F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6504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5CF95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AD6B9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9657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ABD0D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D76904D" w14:textId="77777777">
        <w:trPr>
          <w:trHeight w:val="290"/>
        </w:trPr>
        <w:tc>
          <w:tcPr>
            <w:tcW w:w="271" w:type="dxa"/>
            <w:noWrap/>
            <w:hideMark/>
          </w:tcPr>
          <w:p w14:paraId="141042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D452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712AC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829F1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1DC87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1A03CEC"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1B4DEC5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770D8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21A8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3E06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90925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44A33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9721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F56F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BBC6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BCC01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2183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B4185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915C9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EE3F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1892F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7C9E1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E161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7316C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3C8C9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E9F8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FDDE5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4709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4029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75BA3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3511D36" w14:textId="77777777">
        <w:trPr>
          <w:trHeight w:val="290"/>
        </w:trPr>
        <w:tc>
          <w:tcPr>
            <w:tcW w:w="271" w:type="dxa"/>
            <w:noWrap/>
            <w:hideMark/>
          </w:tcPr>
          <w:p w14:paraId="388AA12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955447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72F4C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C933C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77850A2"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2DBA18D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758B11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08EEB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F1D69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9C1BE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C3F41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78F6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978B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BC66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AB8A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F2131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D404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ADEE4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89AE0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9BC0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43B9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27B9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0256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C70C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28CB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08E1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C12C7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D3E0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5547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998A0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665E5A8" w14:textId="77777777">
        <w:trPr>
          <w:trHeight w:val="290"/>
        </w:trPr>
        <w:tc>
          <w:tcPr>
            <w:tcW w:w="271" w:type="dxa"/>
            <w:noWrap/>
            <w:hideMark/>
          </w:tcPr>
          <w:p w14:paraId="39DA856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3C594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93A77C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11C57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D22F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6567B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249841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5D5CA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B8DE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440C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A399A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04985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9C6BD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E107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F0F8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6DBF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5198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66E07A"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47BE75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AE66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9C1C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FFDC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ACE3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AF45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0F9E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2EA9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3B5BB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73B81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A96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DC9C5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6F61A21" w14:textId="77777777">
        <w:trPr>
          <w:trHeight w:val="290"/>
        </w:trPr>
        <w:tc>
          <w:tcPr>
            <w:tcW w:w="271" w:type="dxa"/>
            <w:noWrap/>
            <w:hideMark/>
          </w:tcPr>
          <w:p w14:paraId="6E283F3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0DEB0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FD974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A03ED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9716E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1570F4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3F23C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EFAC62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9108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ED0A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C7C8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6AC5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1772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9050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801E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2B7CD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6105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0C498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6D66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F5DE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52D0C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1FA1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7741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1777A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5714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CB4D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641DF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DE48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82B53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6EEFE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3109D4D" w14:textId="77777777">
        <w:trPr>
          <w:trHeight w:val="290"/>
        </w:trPr>
        <w:tc>
          <w:tcPr>
            <w:tcW w:w="271" w:type="dxa"/>
            <w:noWrap/>
            <w:hideMark/>
          </w:tcPr>
          <w:p w14:paraId="3A553A1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2A2062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D2EDCB"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2F966A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E4E43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133AD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C51A6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93BD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C6E7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B635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322D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04C2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B6D74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6D05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668F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9421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D497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BDC40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165D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05DF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66FE2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53214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4C8B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85BD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B785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92C9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53A5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01AB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0C9D9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0691B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BA615A4" w14:textId="77777777">
        <w:trPr>
          <w:trHeight w:val="290"/>
        </w:trPr>
        <w:tc>
          <w:tcPr>
            <w:tcW w:w="271" w:type="dxa"/>
            <w:noWrap/>
            <w:hideMark/>
          </w:tcPr>
          <w:p w14:paraId="5F6F76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3247E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DFE232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97FA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67E07C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BFE488C"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3531ED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624B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FB13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B1AD8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00A51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C9FE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2BE5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0F1C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CF3B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28D0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D170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C9EC4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B7A4F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5A66F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2DAA7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F248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CB1D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4573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7AB1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EC58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064D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D1B18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493BD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CDC90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2716B26" w14:textId="77777777">
        <w:trPr>
          <w:trHeight w:val="290"/>
        </w:trPr>
        <w:tc>
          <w:tcPr>
            <w:tcW w:w="271" w:type="dxa"/>
            <w:noWrap/>
            <w:hideMark/>
          </w:tcPr>
          <w:p w14:paraId="5D9917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21014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3BD69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8A537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52DE7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72C8A8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2CBA2C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930938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9920D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8F02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4F5E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E67F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B232F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58F4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ABD8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973DC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29A9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50B6A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77D049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268E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36407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854A9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F435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BE01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5BD2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B60B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DF7B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A21E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7206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7DDC1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16864AE" w14:textId="77777777">
        <w:trPr>
          <w:trHeight w:val="290"/>
        </w:trPr>
        <w:tc>
          <w:tcPr>
            <w:tcW w:w="271" w:type="dxa"/>
            <w:noWrap/>
            <w:hideMark/>
          </w:tcPr>
          <w:p w14:paraId="44284FF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90BBA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07BD85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A27B0A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B0430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808D11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494B8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E31F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2B51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F3A6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43900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FA9D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6B342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BBF63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4E050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7385A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DB79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C31E56"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746FB5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8AAE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639C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85D4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2B9E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6677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09FC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2097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73E7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90B6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AFB5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CBD2F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EA37E7" w14:textId="77777777">
        <w:trPr>
          <w:trHeight w:val="290"/>
        </w:trPr>
        <w:tc>
          <w:tcPr>
            <w:tcW w:w="271" w:type="dxa"/>
            <w:noWrap/>
            <w:hideMark/>
          </w:tcPr>
          <w:p w14:paraId="5CEB4E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1F8A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20320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92D2C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03078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4433C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828D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770F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8AD66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50CA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7ECF3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6E1266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8C50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08B3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D304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4DB0A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7F85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3E23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F553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8E61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2C26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BF6D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D778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2CF9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5B64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3606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98BF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F942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812C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9C3D5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4F0CBC" w14:textId="77777777">
        <w:trPr>
          <w:trHeight w:val="290"/>
        </w:trPr>
        <w:tc>
          <w:tcPr>
            <w:tcW w:w="271" w:type="dxa"/>
            <w:noWrap/>
            <w:hideMark/>
          </w:tcPr>
          <w:p w14:paraId="096F7815"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71" w:type="dxa"/>
            <w:noWrap/>
            <w:hideMark/>
          </w:tcPr>
          <w:p w14:paraId="145E64F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4543F6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F1247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58C84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80838F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E7E283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DA4AB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71C5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C493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5609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B1FF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A61B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8504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098B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04B862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6676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ED96D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2C009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3470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DA584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7886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BFB6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D688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3FCF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10C6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A18B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6117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C7655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187DDA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B4C68E" w14:textId="77777777">
        <w:trPr>
          <w:trHeight w:val="290"/>
        </w:trPr>
        <w:tc>
          <w:tcPr>
            <w:tcW w:w="271" w:type="dxa"/>
            <w:noWrap/>
            <w:hideMark/>
          </w:tcPr>
          <w:p w14:paraId="57A8638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20047E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FD44D4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EA5722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187E4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2B17AA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DBA509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B2DCD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CE12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AC34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725F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BF34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4B854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43DCE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7ECFB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5F400C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CF26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0A329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4318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1E43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166EA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89FE8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B26B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CCE0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C46D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AE02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B0C8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09C0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35750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D836A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8F9AD77" w14:textId="77777777">
        <w:trPr>
          <w:trHeight w:val="290"/>
        </w:trPr>
        <w:tc>
          <w:tcPr>
            <w:tcW w:w="271" w:type="dxa"/>
            <w:noWrap/>
            <w:hideMark/>
          </w:tcPr>
          <w:p w14:paraId="343230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77615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DF225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53589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F9EC0C"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0BE147D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C8D3D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85B46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166B73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8FDD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2F533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98B8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F39D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EFE5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523F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5EDB8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178E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B706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7024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35EF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343AB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BD11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66EC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9B07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8BD6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BC70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2787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9077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3A735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67AA3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07DDC42" w14:textId="77777777">
        <w:trPr>
          <w:trHeight w:val="290"/>
        </w:trPr>
        <w:tc>
          <w:tcPr>
            <w:tcW w:w="271" w:type="dxa"/>
            <w:noWrap/>
            <w:hideMark/>
          </w:tcPr>
          <w:p w14:paraId="3D806B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AC9D5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31D7E8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D8CE6E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1830A2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B2A4D8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ECB3D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3BB443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351CB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9C7D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7F58A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079A1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3CC9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1121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3A36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51F8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B06C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4FCC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5467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0D53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3C54E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A935D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7970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DF81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827D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1EC2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1F73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92DA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D311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14E361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55E4D1" w14:textId="77777777">
        <w:trPr>
          <w:trHeight w:val="290"/>
        </w:trPr>
        <w:tc>
          <w:tcPr>
            <w:tcW w:w="271" w:type="dxa"/>
            <w:noWrap/>
            <w:hideMark/>
          </w:tcPr>
          <w:p w14:paraId="6777A9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BD73F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316D50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DF8133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04EC8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4F2096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46058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212F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1E4E2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A895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714C8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919F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B1FD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43CD0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1D72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B283D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779D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DD4B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A2C5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78EB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E5D7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97C69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A9EE9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31D92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F63F0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1BAC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BAFA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2602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2EB61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C0B80B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BCC454D" w14:textId="77777777">
        <w:trPr>
          <w:trHeight w:val="290"/>
        </w:trPr>
        <w:tc>
          <w:tcPr>
            <w:tcW w:w="271" w:type="dxa"/>
            <w:noWrap/>
            <w:hideMark/>
          </w:tcPr>
          <w:p w14:paraId="1A37F4D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B826C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6B3ADB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1C9CE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BC05B7"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0233EF0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64FC0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625F41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117D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04C5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2B5DA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B4060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578C1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A610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D480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5A50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0DBD4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6A38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0DF8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0D38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325B8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9EDA0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204A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D293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7B1A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A6DE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BD29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FD19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C704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FC296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8F412FA" w14:textId="77777777">
        <w:trPr>
          <w:trHeight w:val="290"/>
        </w:trPr>
        <w:tc>
          <w:tcPr>
            <w:tcW w:w="271" w:type="dxa"/>
            <w:noWrap/>
            <w:hideMark/>
          </w:tcPr>
          <w:p w14:paraId="668B9D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2E9AB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F18C5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8A27C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86043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5B63D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1287C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6F082A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3D085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A8DF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9745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646D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CF4D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D82E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6C4C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B9A3B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CA4B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BEFA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9B6B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6647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C7922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13EB5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BF95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E6D4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66A1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3D86B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6581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2425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C7D0E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CA4CA5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35E13AC" w14:textId="77777777">
        <w:trPr>
          <w:trHeight w:val="290"/>
        </w:trPr>
        <w:tc>
          <w:tcPr>
            <w:tcW w:w="271" w:type="dxa"/>
            <w:noWrap/>
            <w:hideMark/>
          </w:tcPr>
          <w:p w14:paraId="3688C0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5B139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0C813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6C52B1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13CA1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33D4E1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E9B1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58EE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CE43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F7F0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E3ABA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13C74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575F7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F6F6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53FB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E476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A8C8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33C0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7AE3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76CA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403C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6539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609B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393D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F79C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4742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CF4D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DCB3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E1958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F31C4F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F999EA9" w14:textId="77777777">
        <w:trPr>
          <w:trHeight w:val="290"/>
        </w:trPr>
        <w:tc>
          <w:tcPr>
            <w:tcW w:w="271" w:type="dxa"/>
            <w:noWrap/>
            <w:hideMark/>
          </w:tcPr>
          <w:p w14:paraId="4B255C1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4AB77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46C692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E09F3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C4C28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D6863D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CA964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F5037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9260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8022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A8CF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3AD5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2DEF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43BB6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78BC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E643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AB89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BBA6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E0D4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4003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D5E7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25F0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9891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13FB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AA09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2A8B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2421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2027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9FEC1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5314E6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8C6CED" w14:textId="77777777">
        <w:trPr>
          <w:trHeight w:val="290"/>
        </w:trPr>
        <w:tc>
          <w:tcPr>
            <w:tcW w:w="271" w:type="dxa"/>
            <w:noWrap/>
            <w:hideMark/>
          </w:tcPr>
          <w:p w14:paraId="336879A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A11029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9C664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0C26A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D32C5D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DD347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432348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154E6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6E4DF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B2CB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24EADF"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045340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DD95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CAF7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7F4C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AB5A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B46DC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E451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2715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5DE4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24A4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CD70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4EF8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A90F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BFAF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CA90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2572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A042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2712D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90A8B3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67ED398" w14:textId="77777777">
        <w:trPr>
          <w:trHeight w:val="290"/>
        </w:trPr>
        <w:tc>
          <w:tcPr>
            <w:tcW w:w="271" w:type="dxa"/>
            <w:noWrap/>
            <w:hideMark/>
          </w:tcPr>
          <w:p w14:paraId="7A3BA67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D6D68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45AE2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35EF0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D1F742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B7AD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9241D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F4EF2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87BC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1610F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9313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71E5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7FAD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3BAD6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D77FB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FEB2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0927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2A1E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DF91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DF8B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EF712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9D47B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8FB6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4AC5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9859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B386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435B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1E87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31CE0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5B9DDC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B14682C" w14:textId="77777777">
        <w:trPr>
          <w:trHeight w:val="290"/>
        </w:trPr>
        <w:tc>
          <w:tcPr>
            <w:tcW w:w="271" w:type="dxa"/>
            <w:noWrap/>
            <w:hideMark/>
          </w:tcPr>
          <w:p w14:paraId="2A884B0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B433F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39BF4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6BE40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916D2B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B9E232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CB747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4DBCA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4A85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F5C8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294E7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BB2F6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AA68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6798B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85A69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7C86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34CC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8EC9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D980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30E5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E0D26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BF401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FC77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7DDB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6232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40D5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3BFD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799E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B9BD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B5D0B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AC092E" w14:textId="77777777">
        <w:trPr>
          <w:trHeight w:val="290"/>
        </w:trPr>
        <w:tc>
          <w:tcPr>
            <w:tcW w:w="271" w:type="dxa"/>
            <w:noWrap/>
            <w:hideMark/>
          </w:tcPr>
          <w:p w14:paraId="58ED57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4551F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266F12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3D953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F92667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7133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7C61B2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0D332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7187D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575F1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BC52E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BC4E2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38C5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FA40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9336C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AA5E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0B0E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2B3D9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E5DB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220E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A241C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C260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F4A7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B9E2C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3E07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C2A6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7963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EDBC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5D64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E2D25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0AE8C0C" w14:textId="77777777">
        <w:trPr>
          <w:trHeight w:val="290"/>
        </w:trPr>
        <w:tc>
          <w:tcPr>
            <w:tcW w:w="271" w:type="dxa"/>
            <w:noWrap/>
            <w:hideMark/>
          </w:tcPr>
          <w:p w14:paraId="02E8FEA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7F324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DB98CB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572F2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B9B92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FFCA0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FF755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8D594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A5DB8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E34D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0F5CA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F62AC0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6EE4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2DFB9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31A9C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F420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83CB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19FD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1511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5DD2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63EF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DD42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57F4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4071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4619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527D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AA1C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2078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CA52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D3FD7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1E7CE0F" w14:textId="77777777">
        <w:trPr>
          <w:trHeight w:val="290"/>
        </w:trPr>
        <w:tc>
          <w:tcPr>
            <w:tcW w:w="271" w:type="dxa"/>
            <w:noWrap/>
            <w:hideMark/>
          </w:tcPr>
          <w:p w14:paraId="733FAA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88AA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F57E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06B65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68DB3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242AF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7916D6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11F8F5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CAE4E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BC6C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8CEB48"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402AF2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B79D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34A5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BD77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9250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371C9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4FAE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DED9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39A5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7EFCE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2B927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389C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E9AF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028F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5816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697D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FF7A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0692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306D8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A2BA2AD" w14:textId="77777777">
        <w:trPr>
          <w:trHeight w:val="290"/>
        </w:trPr>
        <w:tc>
          <w:tcPr>
            <w:tcW w:w="271" w:type="dxa"/>
            <w:noWrap/>
            <w:hideMark/>
          </w:tcPr>
          <w:p w14:paraId="34D8D7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CBC4C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D4A33D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B43FBB"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7FDEDB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3950D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33ABA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4E3DA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A00A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3CD4F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754F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8508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AAD4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ADC6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935B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2EFB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8044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CF6F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F5A5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E449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F23C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0C15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A747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60EE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AFFD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8E452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00FB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B8BA3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CD959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EF1B7F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4F2EE8A" w14:textId="77777777">
        <w:trPr>
          <w:trHeight w:val="290"/>
        </w:trPr>
        <w:tc>
          <w:tcPr>
            <w:tcW w:w="271" w:type="dxa"/>
            <w:noWrap/>
            <w:hideMark/>
          </w:tcPr>
          <w:p w14:paraId="670C8AC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35F75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5FDEF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FA63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D4A6A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D09A7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628C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AE6E4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7CA362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8C0F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46BD3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7D65C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99DD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E173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0C63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647D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3C32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6CA48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0F02C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E80E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7F5DD1"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563F07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0C94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B06D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6725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2679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1392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DB15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E1EF7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0AD571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06FAA5E" w14:textId="77777777">
        <w:trPr>
          <w:trHeight w:val="290"/>
        </w:trPr>
        <w:tc>
          <w:tcPr>
            <w:tcW w:w="271" w:type="dxa"/>
            <w:noWrap/>
            <w:hideMark/>
          </w:tcPr>
          <w:p w14:paraId="16B5EE2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7E866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CF7837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7A9E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2653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52AB2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7C2ED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31EAEB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B21D24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8C33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9223D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7611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94BF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920AC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BB37D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D548B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4535E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606C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33D8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FAA89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23B2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766C9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2FCD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F7AE4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E5D4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1426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245D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1786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929F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0672D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4CBC201" w14:textId="77777777">
        <w:trPr>
          <w:trHeight w:val="290"/>
        </w:trPr>
        <w:tc>
          <w:tcPr>
            <w:tcW w:w="271" w:type="dxa"/>
            <w:noWrap/>
            <w:hideMark/>
          </w:tcPr>
          <w:p w14:paraId="36E7CE5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5E297B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E2703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F6CA4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BBA4A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CCBC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7204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27E6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BC28E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7A71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5863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E33E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E64D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3620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7677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C2A3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09A3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DAFD4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3427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DEF9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16D89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A8066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F300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543D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BF53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E636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C931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8B0A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2D55E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5450B3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1F96888" w14:textId="77777777">
        <w:trPr>
          <w:trHeight w:val="290"/>
        </w:trPr>
        <w:tc>
          <w:tcPr>
            <w:tcW w:w="271" w:type="dxa"/>
            <w:noWrap/>
            <w:hideMark/>
          </w:tcPr>
          <w:p w14:paraId="37DE5A5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3D458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1A1182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29187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F9B735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A4341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6DF57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6FDF0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CB098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3828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7E33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B3C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A283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8E105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11685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FFA4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4D1F2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AB168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F079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6013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D34F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A9E2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71EF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07E8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78F0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B24E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6780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B251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FC164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EE9C9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FC56F96" w14:textId="77777777">
        <w:trPr>
          <w:trHeight w:val="290"/>
        </w:trPr>
        <w:tc>
          <w:tcPr>
            <w:tcW w:w="271" w:type="dxa"/>
            <w:noWrap/>
            <w:hideMark/>
          </w:tcPr>
          <w:p w14:paraId="282BD4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868A2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86DEA7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C8558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F852F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72679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6FDE9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E9EF5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9024E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E406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D8A9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E0A6B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682D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ACD0B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CFBC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8F65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2E246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3726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C67D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C74DD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F01F9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C456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2830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E092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6011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8021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8395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0E17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9DB1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C1E6F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EA7BABE" w14:textId="77777777">
        <w:trPr>
          <w:trHeight w:val="290"/>
        </w:trPr>
        <w:tc>
          <w:tcPr>
            <w:tcW w:w="271" w:type="dxa"/>
            <w:noWrap/>
            <w:hideMark/>
          </w:tcPr>
          <w:p w14:paraId="4456A4A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F6BE3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6EBCB8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EECA0F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6E7D4C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DBE2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7C69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FAD12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3668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46C0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45F75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2EFC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A6B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4829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7501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C202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F577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F5B2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D38C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AEEC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AC8C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A0C4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9384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43E1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3111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8894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B2D4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88F7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79B7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7578C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E347A6F" w14:textId="77777777">
        <w:trPr>
          <w:trHeight w:val="290"/>
        </w:trPr>
        <w:tc>
          <w:tcPr>
            <w:tcW w:w="271" w:type="dxa"/>
            <w:noWrap/>
            <w:hideMark/>
          </w:tcPr>
          <w:p w14:paraId="33B3F14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93CEE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98F11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66C77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8FF09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B1F5B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098E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9DDBD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083B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CC2B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B7E3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B0FB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9E11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03DC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1DE0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3779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33B3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7F77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2078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C927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ECE2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BE6B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26CF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045D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8377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97C2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19D9D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C6E7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BEED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A0219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74F6ABD" w14:textId="77777777">
        <w:trPr>
          <w:trHeight w:val="290"/>
        </w:trPr>
        <w:tc>
          <w:tcPr>
            <w:tcW w:w="271" w:type="dxa"/>
            <w:noWrap/>
            <w:hideMark/>
          </w:tcPr>
          <w:p w14:paraId="3E49EE7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54DDB5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6E4747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54ED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2BBD6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0EFD4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51852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2AAF2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8ED9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32CF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4DCB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7425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DF5A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A287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3CD71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3153B6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944C9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4AE7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9F8D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1031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485D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3171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DE08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01FE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866A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AEB5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7EE6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4D85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1993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30DB0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2A05EC7" w14:textId="77777777">
        <w:trPr>
          <w:trHeight w:val="290"/>
        </w:trPr>
        <w:tc>
          <w:tcPr>
            <w:tcW w:w="271" w:type="dxa"/>
            <w:noWrap/>
            <w:hideMark/>
          </w:tcPr>
          <w:p w14:paraId="6CBED4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F0545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E099C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078FB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4BC5D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F222DA"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12FB2D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EC3A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83447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8E5C7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1888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2E43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DD95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B18E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C3474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9213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0BDB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FD27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D807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A8D6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37A7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12B2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65A6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BFB5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98EB8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8FA7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2736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730F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14F7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55C62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3C39BE3" w14:textId="77777777">
        <w:trPr>
          <w:trHeight w:val="290"/>
        </w:trPr>
        <w:tc>
          <w:tcPr>
            <w:tcW w:w="271" w:type="dxa"/>
            <w:noWrap/>
            <w:hideMark/>
          </w:tcPr>
          <w:p w14:paraId="4D60B5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11C61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EE88FE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E4A7C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105F6A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D451B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4EB1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077EF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9E380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D903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6033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A0EA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5618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E864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5924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D104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A5392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8F35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F9257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9203A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78BC6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E040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2068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56E3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5051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46BF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27CC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E2A47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CC50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46C36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859734" w14:textId="77777777">
        <w:trPr>
          <w:trHeight w:val="290"/>
        </w:trPr>
        <w:tc>
          <w:tcPr>
            <w:tcW w:w="271" w:type="dxa"/>
            <w:noWrap/>
            <w:hideMark/>
          </w:tcPr>
          <w:p w14:paraId="624040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EE1A4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735B7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68851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A885B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A1F4D8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EEBBF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AACDC5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8E2D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6DD80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05E0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7DE7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1569E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8DE6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E276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DDBF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0288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4DE2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ED55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EDDF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B2BF7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266F9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7D12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3CF6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C85E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E1B0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3D23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76698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BC89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01A0E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774118C" w14:textId="77777777">
        <w:trPr>
          <w:trHeight w:val="290"/>
        </w:trPr>
        <w:tc>
          <w:tcPr>
            <w:tcW w:w="271" w:type="dxa"/>
            <w:noWrap/>
            <w:hideMark/>
          </w:tcPr>
          <w:p w14:paraId="750679F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81B26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A6D45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12CF82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538D53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059AD1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518DEB"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2BE25F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3C289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307C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193C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36500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9AA3C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D32D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73B6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2816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0385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198A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E371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8CA2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35CE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3048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56A7E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73445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12BD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0F65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BD9F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9FCDE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AAE8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9E42C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6A5B610" w14:textId="77777777">
        <w:trPr>
          <w:trHeight w:val="290"/>
        </w:trPr>
        <w:tc>
          <w:tcPr>
            <w:tcW w:w="271" w:type="dxa"/>
            <w:noWrap/>
            <w:hideMark/>
          </w:tcPr>
          <w:p w14:paraId="3AD2187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01DA7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26A80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109C3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A2C73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5C146A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2C0149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DE2A6D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286D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FC3E6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F2DC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11113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CD29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C726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1EE8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D705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009C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707E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C099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C2A92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DFEC4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7903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7951C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42AB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A95D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61C1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3FEF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CB12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8994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04510A" w14:textId="77777777" w:rsidR="00B969EA" w:rsidRDefault="00AC3943">
            <w:pPr>
              <w:pBdr>
                <w:top w:val="nil"/>
                <w:left w:val="nil"/>
                <w:bottom w:val="nil"/>
                <w:right w:val="nil"/>
                <w:between w:val="nil"/>
              </w:pBdr>
              <w:jc w:val="both"/>
              <w:rPr>
                <w:b/>
                <w:bCs/>
                <w:color w:val="000000"/>
              </w:rPr>
            </w:pPr>
            <w:r>
              <w:rPr>
                <w:b/>
                <w:bCs/>
                <w:color w:val="000000"/>
              </w:rPr>
              <w:t>1</w:t>
            </w:r>
          </w:p>
        </w:tc>
      </w:tr>
      <w:tr w:rsidR="00B969EA" w14:paraId="0F1281E2" w14:textId="77777777">
        <w:trPr>
          <w:trHeight w:val="290"/>
        </w:trPr>
        <w:tc>
          <w:tcPr>
            <w:tcW w:w="271" w:type="dxa"/>
            <w:noWrap/>
            <w:hideMark/>
          </w:tcPr>
          <w:p w14:paraId="2E465DF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8F20D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EB078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8DC8A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258528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62583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4DFDE2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5B2FC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445A1F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62658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FDECB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35DD0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6D996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A2FD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DB66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E907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CED6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149B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9863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291C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3C6CF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2DDC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66B7C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A5EA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1B242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45E5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BAF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D77B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B0FA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90CCE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0C48EBE" w14:textId="77777777">
        <w:trPr>
          <w:trHeight w:val="290"/>
        </w:trPr>
        <w:tc>
          <w:tcPr>
            <w:tcW w:w="271" w:type="dxa"/>
            <w:noWrap/>
            <w:hideMark/>
          </w:tcPr>
          <w:p w14:paraId="540D7026"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71" w:type="dxa"/>
            <w:noWrap/>
            <w:hideMark/>
          </w:tcPr>
          <w:p w14:paraId="229452B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3652C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21298C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E7ACC4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FB810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692D7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731AE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CDD09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B8F8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326EB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CF564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B2DA0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7EF5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A964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A764D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7B7D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98117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E343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ABBD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8719D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F6F0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7141B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F3AA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DFFA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A203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7277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5205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A74D3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4AF5C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8D2B09" w14:textId="77777777">
        <w:trPr>
          <w:trHeight w:val="290"/>
        </w:trPr>
        <w:tc>
          <w:tcPr>
            <w:tcW w:w="271" w:type="dxa"/>
            <w:noWrap/>
            <w:hideMark/>
          </w:tcPr>
          <w:p w14:paraId="4FA4DD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DCCB1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68539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5B11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CAEA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967F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AAA57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C99C01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16BC6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B529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11FDE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45A17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502E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0DBC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FED9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F38E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9CC4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29D0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3E7A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F39C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CA99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7C3F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9BB63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EA90F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D2E6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DA27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314D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7320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AB8A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E2EC3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5A910AC" w14:textId="77777777">
        <w:trPr>
          <w:trHeight w:val="290"/>
        </w:trPr>
        <w:tc>
          <w:tcPr>
            <w:tcW w:w="271" w:type="dxa"/>
            <w:noWrap/>
            <w:hideMark/>
          </w:tcPr>
          <w:p w14:paraId="51B8DA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A05F7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7C1AB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19FCA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FE7D8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220B8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219E2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CBC08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922B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9F351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C5A4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31879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02C76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C2D0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BADE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F196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365B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51F0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73FD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DEF5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8B96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1882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5B69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EE703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6F24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DB59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F3F0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6ED6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637C3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65EFB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EAF7054" w14:textId="77777777">
        <w:trPr>
          <w:trHeight w:val="290"/>
        </w:trPr>
        <w:tc>
          <w:tcPr>
            <w:tcW w:w="271" w:type="dxa"/>
            <w:noWrap/>
            <w:hideMark/>
          </w:tcPr>
          <w:p w14:paraId="01F1793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C5027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FB3E0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87A45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EB8FCA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C1FC2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F2FC8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1CE556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3B032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7B306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FD73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57285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5B4833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1B23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2197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AF39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F40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6E0A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89E7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746A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2B583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E3F2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DBCF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B547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851B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79C5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A8A2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5BB7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962A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F0EC8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C82DD6B" w14:textId="77777777">
        <w:trPr>
          <w:trHeight w:val="290"/>
        </w:trPr>
        <w:tc>
          <w:tcPr>
            <w:tcW w:w="271" w:type="dxa"/>
            <w:noWrap/>
            <w:hideMark/>
          </w:tcPr>
          <w:p w14:paraId="0B752C9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3B9F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688F8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56066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41773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E8736D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50E4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4F548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46B0E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079D9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1353D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792F09"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1E0E229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F51EF2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5034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01FA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E20A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BF8B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ED7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B864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E6FF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F297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97D3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96390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91608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408E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AB91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FF4F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A3F0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4FABE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234A246" w14:textId="77777777">
        <w:trPr>
          <w:trHeight w:val="290"/>
        </w:trPr>
        <w:tc>
          <w:tcPr>
            <w:tcW w:w="271" w:type="dxa"/>
            <w:noWrap/>
            <w:hideMark/>
          </w:tcPr>
          <w:p w14:paraId="1375085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CDF3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10006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BEB667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C6221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17B8A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13E41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72319A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89B21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59BC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93DF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F558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6086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218F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83EC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1578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C9B7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9A62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CFA1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78AC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8547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05C3F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3C409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B8785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906332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E55D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3DD4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0FD0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B72B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03648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8F39BC" w14:textId="77777777">
        <w:trPr>
          <w:trHeight w:val="290"/>
        </w:trPr>
        <w:tc>
          <w:tcPr>
            <w:tcW w:w="271" w:type="dxa"/>
            <w:noWrap/>
            <w:hideMark/>
          </w:tcPr>
          <w:p w14:paraId="684254B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B898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C1D35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D549D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7F38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ACBC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C85AF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5553E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F80668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EB6B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7A33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0AED5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63F02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4F22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EEE9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6D7F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B90F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815A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678F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E669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67D7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C57C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3745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6C0E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75DE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D5965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F5186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B582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4FED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69BD4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C2B14B7" w14:textId="77777777">
        <w:trPr>
          <w:trHeight w:val="290"/>
        </w:trPr>
        <w:tc>
          <w:tcPr>
            <w:tcW w:w="271" w:type="dxa"/>
            <w:noWrap/>
            <w:hideMark/>
          </w:tcPr>
          <w:p w14:paraId="07A6E58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C0F64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B4505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7AF7F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D86A65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A7AC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9DD8FE"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0A9A66E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6ABB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B877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D2DB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2DEAF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49CCF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DF36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4C67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3963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B393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2550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7FAC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16D6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3A50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3DB7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B996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CC49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3D1F1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3DF1B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1C11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D8CB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0399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15961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AB7E715" w14:textId="77777777">
        <w:trPr>
          <w:trHeight w:val="290"/>
        </w:trPr>
        <w:tc>
          <w:tcPr>
            <w:tcW w:w="271" w:type="dxa"/>
            <w:noWrap/>
            <w:hideMark/>
          </w:tcPr>
          <w:p w14:paraId="7BC6AB0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9D64F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436738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FBC7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2847C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56C13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840051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B11466F"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60C7F7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7A477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81491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2B0D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A6CE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46FE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93E5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D309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0D85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B5BF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7BB1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5722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CE808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25E26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76C8DE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8D69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07F5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7084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8942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C512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5741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73275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9F3D0F" w14:textId="77777777">
        <w:trPr>
          <w:trHeight w:val="290"/>
        </w:trPr>
        <w:tc>
          <w:tcPr>
            <w:tcW w:w="271" w:type="dxa"/>
            <w:noWrap/>
            <w:hideMark/>
          </w:tcPr>
          <w:p w14:paraId="4C28BAE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9681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EE948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C49F2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E1BCB5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B5530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32CBE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DC4831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E578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46BF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26E0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9244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4EF6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5079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4C76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586F1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AB88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9E60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DF1A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12AE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C8503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B9A60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423D4F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DAD70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B373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6334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D060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1197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E3C9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A7421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1D4723F" w14:textId="77777777">
        <w:trPr>
          <w:trHeight w:val="290"/>
        </w:trPr>
        <w:tc>
          <w:tcPr>
            <w:tcW w:w="271" w:type="dxa"/>
            <w:noWrap/>
            <w:hideMark/>
          </w:tcPr>
          <w:p w14:paraId="25F60D9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B751D7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6F871D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43418A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DA2867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0CC41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CA954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CE454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1445E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F9A0E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19EA7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95039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5B808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3A7D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F073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9296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AB5B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D25EF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9118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60BF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A5BD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6BF0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082B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7E17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65DC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CF30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8E7B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328A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FDF9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57368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ED2FF0" w14:textId="77777777">
        <w:trPr>
          <w:trHeight w:val="290"/>
        </w:trPr>
        <w:tc>
          <w:tcPr>
            <w:tcW w:w="271" w:type="dxa"/>
            <w:noWrap/>
            <w:hideMark/>
          </w:tcPr>
          <w:p w14:paraId="7E2FCF7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37471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AE6FF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909CB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D071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927B0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8859C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E1CF1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9D393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C9D62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E28FE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A992F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783EC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0D87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07A1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C17D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F75C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A0C6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E2F9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827C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FD73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54D0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C98E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7ABE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F79F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A4A0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BEA6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F40C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96E9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97ADA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D88E482" w14:textId="77777777">
        <w:trPr>
          <w:trHeight w:val="290"/>
        </w:trPr>
        <w:tc>
          <w:tcPr>
            <w:tcW w:w="271" w:type="dxa"/>
            <w:noWrap/>
            <w:hideMark/>
          </w:tcPr>
          <w:p w14:paraId="2B54EF5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6EBEA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9636D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8C3765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DA0522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A7BAA5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43544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3040A5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D0EA0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286F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590DA3"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626D0C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87F5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D501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AB7D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037A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88EF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52C3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1F65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8DFD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4D0B5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B8D8D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56411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05906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809D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355C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E2BDC9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BA91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6BE2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E2880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ADC903C" w14:textId="77777777">
        <w:trPr>
          <w:trHeight w:val="290"/>
        </w:trPr>
        <w:tc>
          <w:tcPr>
            <w:tcW w:w="271" w:type="dxa"/>
            <w:noWrap/>
            <w:hideMark/>
          </w:tcPr>
          <w:p w14:paraId="37B32E0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F8FA6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AA84E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1B868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8283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ED8C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44A80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BEE1FE1"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0949DB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7E17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4B04B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FFC5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5253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5D46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5859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69753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C39C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14FE2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A1FF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C815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F758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1908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6FA2E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FC862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69AEB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6129D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48F7BF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92AE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2B4E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7B363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54B30C0" w14:textId="77777777">
        <w:trPr>
          <w:trHeight w:val="290"/>
        </w:trPr>
        <w:tc>
          <w:tcPr>
            <w:tcW w:w="271" w:type="dxa"/>
            <w:noWrap/>
            <w:hideMark/>
          </w:tcPr>
          <w:p w14:paraId="5A9631F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08180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8F17C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8F95C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7158B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646BF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98FF7FB"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3292E5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DE408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1AFC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66A2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7FCE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2DDA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2A11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E9B8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64DA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2275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F31A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4783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947E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C168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CBC8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E2AD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24D3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E0C3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AEE1F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1F7C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F058F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B9197D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7A7E4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9A05DBD" w14:textId="77777777">
        <w:trPr>
          <w:trHeight w:val="290"/>
        </w:trPr>
        <w:tc>
          <w:tcPr>
            <w:tcW w:w="271" w:type="dxa"/>
            <w:noWrap/>
            <w:hideMark/>
          </w:tcPr>
          <w:p w14:paraId="209A101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6904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E32AA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E8B2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26AD8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9DD1C2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8D7F1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950C8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B1F42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930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AF73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FAD2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6652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812C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81C1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F5ED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9DBC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63BA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FCC4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1309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4E31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BAB69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8FAFC9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FBA23B8"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02F940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27B0B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B330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54BA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8A88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97979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4B04C76" w14:textId="77777777">
        <w:trPr>
          <w:trHeight w:val="290"/>
        </w:trPr>
        <w:tc>
          <w:tcPr>
            <w:tcW w:w="271" w:type="dxa"/>
            <w:noWrap/>
            <w:hideMark/>
          </w:tcPr>
          <w:p w14:paraId="1839179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14AE67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78C25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C5672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12A58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663D5A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090D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64A93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5BCF1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946C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03472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CDA8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B93C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626E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34B1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87BFD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D8B1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3036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A420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771E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CFA0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4CBA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8FE16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C668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B373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5B6E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9E6A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7A95E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D537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D0433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FB8974B" w14:textId="77777777">
        <w:trPr>
          <w:trHeight w:val="290"/>
        </w:trPr>
        <w:tc>
          <w:tcPr>
            <w:tcW w:w="271" w:type="dxa"/>
            <w:noWrap/>
            <w:hideMark/>
          </w:tcPr>
          <w:p w14:paraId="1A72016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2AD225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0B2D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DCCBA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B7CDAA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FDDC3A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A7252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49E47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CEC7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C785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B66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9BE4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89A6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BD22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D7C2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3B32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13F0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F14E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4C3D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EFF0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F4FA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28C26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B787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E719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BD60C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35E0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E2EE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F5F8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4F36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F2CD3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DF250AC" w14:textId="77777777">
        <w:trPr>
          <w:trHeight w:val="290"/>
        </w:trPr>
        <w:tc>
          <w:tcPr>
            <w:tcW w:w="271" w:type="dxa"/>
            <w:noWrap/>
            <w:hideMark/>
          </w:tcPr>
          <w:p w14:paraId="2790F4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F1142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3A95F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6990DC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B3A48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EBC93B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37B62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7D55A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4BF3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C8B3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A05B0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D08A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59BA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65E4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0D35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B896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784C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1112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00AD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0C9C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DECE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B7FD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8700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1DFA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328A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F5AB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D26B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64D9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01C7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5820E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B17107A" w14:textId="77777777">
        <w:trPr>
          <w:trHeight w:val="290"/>
        </w:trPr>
        <w:tc>
          <w:tcPr>
            <w:tcW w:w="271" w:type="dxa"/>
            <w:noWrap/>
            <w:hideMark/>
          </w:tcPr>
          <w:p w14:paraId="340DB6C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D2966B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55D7A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3E76A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5B013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9499FC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8843DA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3D58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7CE3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2C25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B420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43BA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44DA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91EF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8DC3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A270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C006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B9BA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3485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EA11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B2BA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B92E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32EA0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494A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C8DF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2CE0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9FFFF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E2AE79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027AC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2DA4C6"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B49330D" w14:textId="77777777">
        <w:trPr>
          <w:trHeight w:val="290"/>
        </w:trPr>
        <w:tc>
          <w:tcPr>
            <w:tcW w:w="271" w:type="dxa"/>
            <w:noWrap/>
            <w:hideMark/>
          </w:tcPr>
          <w:p w14:paraId="6EDFFC4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1DDEF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A308B1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355FD6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E81E47"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37DE884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F1EB04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5DA59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EA6F1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7AF7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67CB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E40F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2055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8996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63F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D14C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627F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C258D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D64B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25E2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7B376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085A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8C9C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6691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E898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3D4D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CFFA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D2B1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E6AB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4E6A1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D7A032F" w14:textId="77777777">
        <w:trPr>
          <w:trHeight w:val="290"/>
        </w:trPr>
        <w:tc>
          <w:tcPr>
            <w:tcW w:w="271" w:type="dxa"/>
            <w:noWrap/>
            <w:hideMark/>
          </w:tcPr>
          <w:p w14:paraId="623837C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1C01CF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2403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A7223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D759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8C1B0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F5B8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A0DDB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67CA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E34D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2543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9FFE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F763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C2C4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FA92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D198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ED0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02DF2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36E1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780C5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7EDDF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17386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3DCC82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F8359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2DF5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2A0FF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B3CFF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B3D66DC"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6D9FC7A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BA772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B6031C3" w14:textId="77777777">
        <w:trPr>
          <w:trHeight w:val="290"/>
        </w:trPr>
        <w:tc>
          <w:tcPr>
            <w:tcW w:w="271" w:type="dxa"/>
            <w:noWrap/>
            <w:hideMark/>
          </w:tcPr>
          <w:p w14:paraId="4CD9111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E728D3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BA0E8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0074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7BD49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496A9E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00B3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F7B72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63A05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E9FC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7603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680B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7D49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8B6A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933E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C9EF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E7B9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B30F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638B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DA9C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BAB8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5528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0081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620B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6EB4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2250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7A5B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25F1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9CC0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9F828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AF1C89A" w14:textId="77777777">
        <w:trPr>
          <w:trHeight w:val="290"/>
        </w:trPr>
        <w:tc>
          <w:tcPr>
            <w:tcW w:w="271" w:type="dxa"/>
            <w:noWrap/>
            <w:hideMark/>
          </w:tcPr>
          <w:p w14:paraId="3461FE2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E60D3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9ABBB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220E0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49F55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A55DEC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B4F44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B16849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E85C7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2FCD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F1F8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E2CE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2A31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B99A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5E42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22ED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FC2E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89B5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0825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8E53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3492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DA19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16F50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C40EA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73CE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C9B5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54FF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DF24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9B00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7DCB6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DAD7515" w14:textId="77777777">
        <w:trPr>
          <w:trHeight w:val="290"/>
        </w:trPr>
        <w:tc>
          <w:tcPr>
            <w:tcW w:w="271" w:type="dxa"/>
            <w:noWrap/>
            <w:hideMark/>
          </w:tcPr>
          <w:p w14:paraId="48A971AB"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277A900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F42D6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97E2EC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8D5F6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6F432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712E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0EE8F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0BE5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67D2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09F0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5539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8AE6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B7772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6422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9660C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B0B15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4292E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097A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B747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ECB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53AC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1462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2333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8EB6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EAC0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E030E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C1BD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939E0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2234226"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EB68A1B" w14:textId="77777777">
        <w:trPr>
          <w:trHeight w:val="290"/>
        </w:trPr>
        <w:tc>
          <w:tcPr>
            <w:tcW w:w="271" w:type="dxa"/>
            <w:noWrap/>
            <w:hideMark/>
          </w:tcPr>
          <w:p w14:paraId="3271993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0EE2A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1A62E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504A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5068A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CB1A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C809D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2E680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59B6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ABC9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6F6C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A478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ABC1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3349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87FF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6A4C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06953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097EF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CBA6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C8851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1A59F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F58D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53CC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E630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CDEA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BBDE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5FF7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93BD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DD87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A1293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A9913D" w14:textId="77777777">
        <w:trPr>
          <w:trHeight w:val="290"/>
        </w:trPr>
        <w:tc>
          <w:tcPr>
            <w:tcW w:w="271" w:type="dxa"/>
            <w:noWrap/>
            <w:hideMark/>
          </w:tcPr>
          <w:p w14:paraId="5BDCFBF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7BADC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AFD16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200407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B6FBD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CE8275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3958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01136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6767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F728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591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2FF1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45EB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5C04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2667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4DB2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B653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B60C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07FBA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4F17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4D37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690E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590D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756A8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83B44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A8B4D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2F08F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7758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985F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F472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6C45017" w14:textId="77777777">
        <w:trPr>
          <w:trHeight w:val="290"/>
        </w:trPr>
        <w:tc>
          <w:tcPr>
            <w:tcW w:w="271" w:type="dxa"/>
            <w:noWrap/>
            <w:hideMark/>
          </w:tcPr>
          <w:p w14:paraId="5A35A48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6F6BB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8F3D4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C2EA12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E98FF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244CA0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082D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D81D0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DE1C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0422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B787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CEB91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9E93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7D07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A25E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142D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164B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68B3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BFDB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4B86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827B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C3BB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F2D0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421B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1E1A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FE10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C958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61831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EE43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9B7AD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D91C134" w14:textId="77777777">
        <w:trPr>
          <w:trHeight w:val="290"/>
        </w:trPr>
        <w:tc>
          <w:tcPr>
            <w:tcW w:w="271" w:type="dxa"/>
            <w:noWrap/>
            <w:hideMark/>
          </w:tcPr>
          <w:p w14:paraId="54414E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7B12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8F399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A154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32F1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7481F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AA0D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8D9EF3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BBA27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97DC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F1AE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B6B2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DE5B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77F0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5BD5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097C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EA37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5E20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0BF3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9BFB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1933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CC6D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8FF8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4B54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0536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0B8D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4526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DDA5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254E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4D891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381851" w14:textId="77777777">
        <w:trPr>
          <w:trHeight w:val="290"/>
        </w:trPr>
        <w:tc>
          <w:tcPr>
            <w:tcW w:w="271" w:type="dxa"/>
            <w:noWrap/>
            <w:hideMark/>
          </w:tcPr>
          <w:p w14:paraId="7BADAD0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D4984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6E38E0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CC640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2657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F0215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3C679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5FDD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CC23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729B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BEEB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52A9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30D1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D0D8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0625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EB26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21CE8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FDAA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84A6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05E6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6DC8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B901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71AA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AF57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AC1B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A95A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FBBA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2748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138F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785A9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6184D7F" w14:textId="77777777">
        <w:trPr>
          <w:trHeight w:val="290"/>
        </w:trPr>
        <w:tc>
          <w:tcPr>
            <w:tcW w:w="271" w:type="dxa"/>
            <w:noWrap/>
            <w:hideMark/>
          </w:tcPr>
          <w:p w14:paraId="5E099D83"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71" w:type="dxa"/>
            <w:noWrap/>
            <w:hideMark/>
          </w:tcPr>
          <w:p w14:paraId="31EC8C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AD1F3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8795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84F7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0DDB9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1AF0A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42E75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8B296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3C04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78F8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ECE0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716C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6AD4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54AD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89CC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7DD0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C50A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2D30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B2BC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006E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98AF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9A36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2ACF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6A48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6246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3547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0B7D8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DBA1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CB9B7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D663254" w14:textId="77777777">
        <w:trPr>
          <w:trHeight w:val="290"/>
        </w:trPr>
        <w:tc>
          <w:tcPr>
            <w:tcW w:w="271" w:type="dxa"/>
            <w:noWrap/>
            <w:hideMark/>
          </w:tcPr>
          <w:p w14:paraId="5D61C13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3DA6F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3BC2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AC0CB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7143D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455EA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4C558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79EC5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6DA1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CDED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11CF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4922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BA3D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E8C19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B579DE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B51EE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3B66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DA42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4598A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6FDD9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8D91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1FA6A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E489F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17B9E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043FFC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BB850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02BA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A84C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7A8BE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756F0F1"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97FCB9C" w14:textId="77777777">
        <w:trPr>
          <w:trHeight w:val="290"/>
        </w:trPr>
        <w:tc>
          <w:tcPr>
            <w:tcW w:w="271" w:type="dxa"/>
            <w:noWrap/>
            <w:hideMark/>
          </w:tcPr>
          <w:p w14:paraId="04A5A61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E2B26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E3DE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CE873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2604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97B79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69E36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44F8C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098D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9621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9991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6152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A570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E927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95CF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5682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E6B1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27C6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E469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BFDD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8FE1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BEC1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0DA9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2729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76CA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3CFB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9177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9C38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425F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4F0BA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5511968" w14:textId="77777777">
        <w:trPr>
          <w:trHeight w:val="290"/>
        </w:trPr>
        <w:tc>
          <w:tcPr>
            <w:tcW w:w="271" w:type="dxa"/>
            <w:noWrap/>
            <w:hideMark/>
          </w:tcPr>
          <w:p w14:paraId="56B2D8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2461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BA580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D0F98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01DE8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9C3A2B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145F1A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53EC0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92C5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AABE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6990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E346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09300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8844F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DECBC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C3BE4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ADD1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5BCF7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33A6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774B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A768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73486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1ACEAA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B42A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DF5B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C721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6DAA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24D229"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099F59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42A8C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DBF78FA" w14:textId="77777777">
        <w:trPr>
          <w:trHeight w:val="290"/>
        </w:trPr>
        <w:tc>
          <w:tcPr>
            <w:tcW w:w="271" w:type="dxa"/>
            <w:noWrap/>
            <w:hideMark/>
          </w:tcPr>
          <w:p w14:paraId="0348791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59ED5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F35D8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58E27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F576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E23D0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E4CC23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1C45F9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9353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06CC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DBDB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7C54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C990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C2BA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80E0E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340FE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701C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FA07A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04FB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2673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374A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27CA0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7EF7B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F1FA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29A3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844F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FD70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C480C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98E23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EAFB8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63441C" w14:textId="77777777">
        <w:trPr>
          <w:trHeight w:val="290"/>
        </w:trPr>
        <w:tc>
          <w:tcPr>
            <w:tcW w:w="271" w:type="dxa"/>
            <w:noWrap/>
            <w:hideMark/>
          </w:tcPr>
          <w:p w14:paraId="4590E4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AD93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FCB9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57574F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15069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AAA73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DD08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AC24D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0D53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36D2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3B9F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691E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CB2F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E4CC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75746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FE7C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014D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16E0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BCD2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EB1B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8FAE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2EFB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63CC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1AE92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2DD04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9C3F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4F7A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1FD1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B898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ACF5E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9B9AB6" w14:textId="77777777">
        <w:trPr>
          <w:trHeight w:val="290"/>
        </w:trPr>
        <w:tc>
          <w:tcPr>
            <w:tcW w:w="271" w:type="dxa"/>
            <w:noWrap/>
            <w:hideMark/>
          </w:tcPr>
          <w:p w14:paraId="0A38DD2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89327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616DB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BA328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A3188B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5596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77349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2A9DB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F23D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3772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418E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FEBD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B506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D23C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5FB2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53DF6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BAED0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708E5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5107C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7631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4F910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87C6D4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878F03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A378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60BA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D284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3B62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44CD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9ECE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718F8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E6B5AA1" w14:textId="77777777">
        <w:trPr>
          <w:trHeight w:val="290"/>
        </w:trPr>
        <w:tc>
          <w:tcPr>
            <w:tcW w:w="271" w:type="dxa"/>
            <w:noWrap/>
            <w:hideMark/>
          </w:tcPr>
          <w:p w14:paraId="718B17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05EC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537B9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3B8EB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327C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DE743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1D53A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81ECF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1817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5D17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4F2A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1DAA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2930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44B1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4E07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7739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E1B9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A6719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60AC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C30A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6510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23BF4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C6D89C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14BEE6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061E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D813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7AD4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2EFA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49A5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4DB6D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2AF9EAB" w14:textId="77777777">
        <w:trPr>
          <w:trHeight w:val="290"/>
        </w:trPr>
        <w:tc>
          <w:tcPr>
            <w:tcW w:w="271" w:type="dxa"/>
            <w:noWrap/>
            <w:hideMark/>
          </w:tcPr>
          <w:p w14:paraId="478078C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A63D2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854A0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76AD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F3FD6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4D5F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47B22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8B814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EB50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713C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2AD1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AB04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DB8A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6380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582C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B696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AF18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440F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22C0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4B2E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4676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39EF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B2E6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3F67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5F3E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F508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4F69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94DB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ABE6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C66F7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0B3C784" w14:textId="77777777">
        <w:trPr>
          <w:trHeight w:val="290"/>
        </w:trPr>
        <w:tc>
          <w:tcPr>
            <w:tcW w:w="271" w:type="dxa"/>
            <w:noWrap/>
            <w:hideMark/>
          </w:tcPr>
          <w:p w14:paraId="6666EFE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60EF67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131D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6886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0052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5B9ED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E8A82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88573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8661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46E1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34B7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5EFC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0EB2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DE4A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CF57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5E2A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9B6E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F1DC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9207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3889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FA5F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39D2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5222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0F35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9751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2626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A3D5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3C13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C86F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69A38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3B3E6EC" w14:textId="77777777">
        <w:trPr>
          <w:trHeight w:val="290"/>
        </w:trPr>
        <w:tc>
          <w:tcPr>
            <w:tcW w:w="271" w:type="dxa"/>
            <w:noWrap/>
            <w:hideMark/>
          </w:tcPr>
          <w:p w14:paraId="5BF9D96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157AE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19359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C294F0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7CA68D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B2590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B18B01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D274BF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9A7A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5B7C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C858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EF22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0FA8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CC34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FBF7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4361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F13F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2379E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20962E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23D7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07F6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7615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22C6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1BA8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1302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56EB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9DA0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1B75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692D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06889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E669D10" w14:textId="77777777">
        <w:trPr>
          <w:trHeight w:val="290"/>
        </w:trPr>
        <w:tc>
          <w:tcPr>
            <w:tcW w:w="271" w:type="dxa"/>
            <w:noWrap/>
            <w:hideMark/>
          </w:tcPr>
          <w:p w14:paraId="77AEB72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B682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C8C96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E4884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4D0D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11448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37F348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0FFD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8D853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3BEB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C22A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E376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50FB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C488B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BEB2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D1907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69F19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A773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FB8E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A1FA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03C6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E40D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D938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4855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FEC5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F6D8D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E946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3A2F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38029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C9163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F316722" w14:textId="77777777">
        <w:trPr>
          <w:trHeight w:val="290"/>
        </w:trPr>
        <w:tc>
          <w:tcPr>
            <w:tcW w:w="271" w:type="dxa"/>
            <w:noWrap/>
            <w:hideMark/>
          </w:tcPr>
          <w:p w14:paraId="41A4618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3E557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6216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088C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F26EB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8F77E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F846D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C18EA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8B590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E2C3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83FE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C431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9C91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7F35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354D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FBDE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92FC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FD43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142D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12BB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A27AF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535D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2751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6089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8303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3057C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A4C1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A861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AF35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ABBAFD"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43F3B8B1" w14:textId="77777777">
        <w:trPr>
          <w:trHeight w:val="290"/>
        </w:trPr>
        <w:tc>
          <w:tcPr>
            <w:tcW w:w="271" w:type="dxa"/>
            <w:noWrap/>
            <w:hideMark/>
          </w:tcPr>
          <w:p w14:paraId="354E5A6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EF974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78A97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ADEBE0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2DFA0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DE8BD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A72C5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5BF34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9081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CD60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E938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19C4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A22B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69BA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2318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825D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461A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7EF0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ECC4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30DE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C1AC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091F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0802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4D0C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D444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637D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C310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60F3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595D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6E0CF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45CD2BB" w14:textId="77777777">
        <w:trPr>
          <w:trHeight w:val="290"/>
        </w:trPr>
        <w:tc>
          <w:tcPr>
            <w:tcW w:w="271" w:type="dxa"/>
            <w:noWrap/>
            <w:hideMark/>
          </w:tcPr>
          <w:p w14:paraId="7801462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ED169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878EC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7CEA1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2D5BF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2E8E0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B0C03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EE441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B758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D217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CD1F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2E2B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5A6E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401D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C594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ED32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A65D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66F1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5B07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36F3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2CFD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03BA5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111A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414A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D53B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6A56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869D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5578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0E75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BB73F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C1104AF" w14:textId="77777777">
        <w:trPr>
          <w:trHeight w:val="290"/>
        </w:trPr>
        <w:tc>
          <w:tcPr>
            <w:tcW w:w="271" w:type="dxa"/>
            <w:noWrap/>
            <w:hideMark/>
          </w:tcPr>
          <w:p w14:paraId="780CF71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713A0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6CBE96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C5B3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7631A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5CFD0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6422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99E43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BD485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FFDA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6A3C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AA10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4814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55EA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1CDB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2A91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0EB0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A44D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4F55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974F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C45B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FF5F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FFEA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E5354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D38FBD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E216EC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3A360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B3F5A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BE3A7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9B4E1F" w14:textId="77777777" w:rsidR="00B969EA" w:rsidRDefault="00AC3943">
            <w:pPr>
              <w:pBdr>
                <w:top w:val="nil"/>
                <w:left w:val="nil"/>
                <w:bottom w:val="nil"/>
                <w:right w:val="nil"/>
                <w:between w:val="nil"/>
              </w:pBdr>
              <w:jc w:val="both"/>
              <w:rPr>
                <w:b/>
                <w:bCs/>
                <w:color w:val="000000"/>
              </w:rPr>
            </w:pPr>
            <w:r>
              <w:rPr>
                <w:b/>
                <w:bCs/>
                <w:color w:val="000000"/>
              </w:rPr>
              <w:t>1</w:t>
            </w:r>
          </w:p>
        </w:tc>
      </w:tr>
      <w:tr w:rsidR="00B969EA" w14:paraId="17727325" w14:textId="77777777">
        <w:trPr>
          <w:trHeight w:val="290"/>
        </w:trPr>
        <w:tc>
          <w:tcPr>
            <w:tcW w:w="271" w:type="dxa"/>
            <w:noWrap/>
            <w:hideMark/>
          </w:tcPr>
          <w:p w14:paraId="53ED662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7478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4379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9E96A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A05FA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641FA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201D0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06153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69CF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57C0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7B14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D19A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2F82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A3D8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BFAE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84C9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4021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60C0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CD9E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567B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DD3C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5913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497C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375C0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D271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49D64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FAD2CF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A3DA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07EBF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F5596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7C3BB7D" w14:textId="77777777">
        <w:trPr>
          <w:trHeight w:val="290"/>
        </w:trPr>
        <w:tc>
          <w:tcPr>
            <w:tcW w:w="271" w:type="dxa"/>
            <w:noWrap/>
            <w:hideMark/>
          </w:tcPr>
          <w:p w14:paraId="1CB81FE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AD4D2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76397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86A78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D69D9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B68B41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D201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9B93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6341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C3E96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DD6E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DF68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B5456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3488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6D97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5899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F48C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B8F9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4066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9F5A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71E5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78F1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DAAD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37D1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7748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172A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D87E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79F1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4033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16DA5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DA5B6C3" w14:textId="77777777">
        <w:trPr>
          <w:trHeight w:val="290"/>
        </w:trPr>
        <w:tc>
          <w:tcPr>
            <w:tcW w:w="271" w:type="dxa"/>
            <w:noWrap/>
            <w:hideMark/>
          </w:tcPr>
          <w:p w14:paraId="7AFC697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6838B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55D8B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67E2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7502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F2B5D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3649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B26C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EFEA5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1826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8FD0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4DE7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B866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4B01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7A3B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3DF1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6339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AEA7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6739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1158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7D99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7EF2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2BC2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CF64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47FC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7BDC11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5A4AE3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BD97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6A0A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0E8F8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838F295" w14:textId="77777777">
        <w:trPr>
          <w:trHeight w:val="290"/>
        </w:trPr>
        <w:tc>
          <w:tcPr>
            <w:tcW w:w="271" w:type="dxa"/>
            <w:noWrap/>
            <w:hideMark/>
          </w:tcPr>
          <w:p w14:paraId="59614C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D104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982C4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E73B7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2E038D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F255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1D3237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C0485B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899B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2488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A37F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5FE7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31F6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BE61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A328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52F4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77EC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A8F6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1155D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16EF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F485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A9C3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C541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6B000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ED17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9E5B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1ED0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2D13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4FE0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53DC5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BEA8487" w14:textId="77777777">
        <w:trPr>
          <w:trHeight w:val="290"/>
        </w:trPr>
        <w:tc>
          <w:tcPr>
            <w:tcW w:w="271" w:type="dxa"/>
            <w:noWrap/>
            <w:hideMark/>
          </w:tcPr>
          <w:p w14:paraId="3BBF3D6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2A4962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2227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5D82B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6C9CF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CDAA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401D97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6017AA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CB6E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648E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CBBF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6CC2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61B5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884C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EE41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51AC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4F93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E61C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D007B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C54A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B8B7F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37738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AC69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4757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F3432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264F21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5A8F137"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1D3AAB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C0733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81154AE"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0F1370A4" w14:textId="77777777">
        <w:trPr>
          <w:trHeight w:val="290"/>
        </w:trPr>
        <w:tc>
          <w:tcPr>
            <w:tcW w:w="271" w:type="dxa"/>
            <w:noWrap/>
            <w:hideMark/>
          </w:tcPr>
          <w:p w14:paraId="6EEB2FC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9474C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51CD6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4144E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0FD280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AF4C99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E773A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4CFC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78E5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0948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22B6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C6B3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E25A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B4B2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3BAE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8FF0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0379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51F8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A822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383B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5886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3612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8390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517C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32B8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EF859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E40CB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3C832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45C6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DC2F6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01CFCBC" w14:textId="77777777">
        <w:trPr>
          <w:trHeight w:val="290"/>
        </w:trPr>
        <w:tc>
          <w:tcPr>
            <w:tcW w:w="271" w:type="dxa"/>
            <w:noWrap/>
            <w:hideMark/>
          </w:tcPr>
          <w:p w14:paraId="77D4FE8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3618D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633A1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B812E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B997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01B8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FD46C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91D5C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C218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26E9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E3C9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C8E6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3C8C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DBB8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3B37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D579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A0B7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B030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3C3A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8CC0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AF66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093C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73C6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945F9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2329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0755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5A44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0AAC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8A33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EE46C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1A79177" w14:textId="77777777">
        <w:trPr>
          <w:trHeight w:val="290"/>
        </w:trPr>
        <w:tc>
          <w:tcPr>
            <w:tcW w:w="271" w:type="dxa"/>
            <w:noWrap/>
            <w:hideMark/>
          </w:tcPr>
          <w:p w14:paraId="131868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72A20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ABEF9E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B86DDF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FFD9FD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FEA29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3CE81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A0BFE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EDE8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00B82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5A4AAB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3641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86C04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8AE1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F5C0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EF5B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9C56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A7EE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7415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7A4F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4264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06BB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66DF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A6B3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43A7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8953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51F1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ADC6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A259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62BAD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3D6F79B" w14:textId="77777777">
        <w:trPr>
          <w:trHeight w:val="290"/>
        </w:trPr>
        <w:tc>
          <w:tcPr>
            <w:tcW w:w="271" w:type="dxa"/>
            <w:noWrap/>
            <w:hideMark/>
          </w:tcPr>
          <w:p w14:paraId="7484729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2E294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F2A22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04444D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125B5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4764B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2EF6BD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609DD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88CD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2F28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3129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04FD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7888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229E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17B3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5297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8BFBC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478E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2783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FD4B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3CD7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328F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B26DE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2DFF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B80B6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9AA5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D07C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4566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7891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74185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7D5E2C2" w14:textId="77777777">
        <w:trPr>
          <w:trHeight w:val="290"/>
        </w:trPr>
        <w:tc>
          <w:tcPr>
            <w:tcW w:w="271" w:type="dxa"/>
            <w:noWrap/>
            <w:hideMark/>
          </w:tcPr>
          <w:p w14:paraId="58E5D70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7688E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6EAE3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1EDC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A030C7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02145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4D3F32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24D27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AA5C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9EC8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6C55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2A98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34F9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637E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FD1E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7EAB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81AD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EB3F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005B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B61B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4D7F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0FA7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9055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3D8C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37E9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069C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B1F7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6A9E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41CD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7976F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BF0CD8E" w14:textId="77777777">
        <w:trPr>
          <w:trHeight w:val="290"/>
        </w:trPr>
        <w:tc>
          <w:tcPr>
            <w:tcW w:w="271" w:type="dxa"/>
            <w:noWrap/>
            <w:hideMark/>
          </w:tcPr>
          <w:p w14:paraId="5368FE1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E7F15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621CF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222CF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2363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9DF42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AD355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E53AE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109A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0466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CD4A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A89D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A597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AAA3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52B5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01C5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F456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A2CD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BE60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91BA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A50A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84DB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49F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7F5BF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CC81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9F5D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C433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0102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C1D9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AFBCF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7BF637C" w14:textId="77777777">
        <w:trPr>
          <w:trHeight w:val="290"/>
        </w:trPr>
        <w:tc>
          <w:tcPr>
            <w:tcW w:w="271" w:type="dxa"/>
            <w:noWrap/>
            <w:hideMark/>
          </w:tcPr>
          <w:p w14:paraId="600AB68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60908E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3A8223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34B78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7258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BB887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B6E168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9629A0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BBAA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8408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4DD2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A2A9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3AD82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82C7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22CA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CCD6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4FB2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7B97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82DA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F876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F4F4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64C6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124D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232D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97C3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331B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A670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443D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F55D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0F29B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93BA834" w14:textId="77777777">
        <w:trPr>
          <w:trHeight w:val="290"/>
        </w:trPr>
        <w:tc>
          <w:tcPr>
            <w:tcW w:w="271" w:type="dxa"/>
            <w:noWrap/>
            <w:hideMark/>
          </w:tcPr>
          <w:p w14:paraId="1458736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4EEFD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5497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41F58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75407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936075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8C3875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2CEB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63C7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EC42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BFD1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DFE9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FD95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50FB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D2E5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BD08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F7F1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E711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96777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7223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DB823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205C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890A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6BF5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BAE6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23BB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D914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F20B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AEBA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4723F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5ABB30E" w14:textId="77777777">
        <w:trPr>
          <w:trHeight w:val="290"/>
        </w:trPr>
        <w:tc>
          <w:tcPr>
            <w:tcW w:w="271" w:type="dxa"/>
            <w:noWrap/>
            <w:hideMark/>
          </w:tcPr>
          <w:p w14:paraId="50B094D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4A5CD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CD947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9BC29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8431A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71D2F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B7653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B3936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2B94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E69B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FAC5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85E61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D9A1C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2134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F3F0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70390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48A0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49E7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3345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ED12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FB52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A855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D51F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311F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A4E8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8019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56BB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62BC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D4B6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69674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B3D40FB" w14:textId="77777777">
        <w:trPr>
          <w:trHeight w:val="290"/>
        </w:trPr>
        <w:tc>
          <w:tcPr>
            <w:tcW w:w="271" w:type="dxa"/>
            <w:noWrap/>
            <w:hideMark/>
          </w:tcPr>
          <w:p w14:paraId="57011CFE" w14:textId="77777777" w:rsidR="00B969EA" w:rsidRDefault="00AC3943">
            <w:pPr>
              <w:pBdr>
                <w:top w:val="nil"/>
                <w:left w:val="nil"/>
                <w:bottom w:val="nil"/>
                <w:right w:val="nil"/>
                <w:between w:val="nil"/>
              </w:pBdr>
              <w:jc w:val="both"/>
              <w:rPr>
                <w:b/>
                <w:bCs/>
                <w:color w:val="000000"/>
              </w:rPr>
            </w:pPr>
            <w:r>
              <w:rPr>
                <w:b/>
                <w:bCs/>
                <w:color w:val="000000"/>
              </w:rPr>
              <w:lastRenderedPageBreak/>
              <w:t>2</w:t>
            </w:r>
          </w:p>
        </w:tc>
        <w:tc>
          <w:tcPr>
            <w:tcW w:w="271" w:type="dxa"/>
            <w:noWrap/>
            <w:hideMark/>
          </w:tcPr>
          <w:p w14:paraId="60C20E5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AC35A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934E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24BD1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E7689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728B9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961B10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3D0B0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1DA9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FEB1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E40B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922AE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8537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B71F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49F2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E511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D337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FFBB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C28F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14C4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B2399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857E39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EC214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A228B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600EC1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C6D1E1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1294BE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852939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2F4250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DBE1EE2" w14:textId="77777777">
        <w:trPr>
          <w:trHeight w:val="290"/>
        </w:trPr>
        <w:tc>
          <w:tcPr>
            <w:tcW w:w="271" w:type="dxa"/>
            <w:noWrap/>
            <w:hideMark/>
          </w:tcPr>
          <w:p w14:paraId="47F2A2F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61D58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48D3E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F5886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87DADB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87DC2A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A09E6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EB03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F25D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F533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B9E0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EC38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347B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6943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3F47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ABE4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7822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D9A3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6D9B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FD22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1C2F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4A2E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F838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9D96D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B0A3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7787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865D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C03F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5E15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78A0D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6CA8474" w14:textId="77777777">
        <w:trPr>
          <w:trHeight w:val="290"/>
        </w:trPr>
        <w:tc>
          <w:tcPr>
            <w:tcW w:w="271" w:type="dxa"/>
            <w:noWrap/>
            <w:hideMark/>
          </w:tcPr>
          <w:p w14:paraId="71B39D5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A7F9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122D1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59D76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EAA504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D6B24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81F24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389F9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4FC2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F581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71D9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A788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3019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3F7A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4941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592C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07A5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6FB3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500C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EAD1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70E4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F6A7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752A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EFF2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284E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4A0A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885B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30D0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AF95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18ADA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4A305DC" w14:textId="77777777">
        <w:trPr>
          <w:trHeight w:val="290"/>
        </w:trPr>
        <w:tc>
          <w:tcPr>
            <w:tcW w:w="271" w:type="dxa"/>
            <w:noWrap/>
            <w:hideMark/>
          </w:tcPr>
          <w:p w14:paraId="52485D7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36538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2E5B5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72425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B68C1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C1075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442CB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7F16A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93F2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C76A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49E8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7B03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3E5E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C338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62A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BC18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09C7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440D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B64B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7941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D024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08BE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911E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5697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F46B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C564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9A5E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188F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45A7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2EDB6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D051367" w14:textId="77777777">
        <w:trPr>
          <w:trHeight w:val="290"/>
        </w:trPr>
        <w:tc>
          <w:tcPr>
            <w:tcW w:w="271" w:type="dxa"/>
            <w:noWrap/>
            <w:hideMark/>
          </w:tcPr>
          <w:p w14:paraId="3D2498D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009759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F0B56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6C66A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AA983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E9D57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4148E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968A8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E4E2B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F127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7741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0B74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7D30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C876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85AB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1D6A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89FC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9BEC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CD57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9711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92A9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8C16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5085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2FDE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6B13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DCD2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86DE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18FF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0C6A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51BE7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849343" w14:textId="77777777">
        <w:trPr>
          <w:trHeight w:val="290"/>
        </w:trPr>
        <w:tc>
          <w:tcPr>
            <w:tcW w:w="271" w:type="dxa"/>
            <w:noWrap/>
            <w:hideMark/>
          </w:tcPr>
          <w:p w14:paraId="46C642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EDC66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E2241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8FF7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6242A1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6F30F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B706B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898C4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D816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D3C84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B6D2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A679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987E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4C35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B42D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435B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1268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4FF8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F5A8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585E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3381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FF20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87D8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9924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177C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05CF5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EFB8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96867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B21E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55BEC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24121EF" w14:textId="77777777">
        <w:trPr>
          <w:trHeight w:val="290"/>
        </w:trPr>
        <w:tc>
          <w:tcPr>
            <w:tcW w:w="271" w:type="dxa"/>
            <w:noWrap/>
            <w:hideMark/>
          </w:tcPr>
          <w:p w14:paraId="0912494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9318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2432B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BACE6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8E290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7C8CDE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90FBE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1BA71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E66B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B362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CD19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5A0A1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4111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55E2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D2FB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0E8E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73AB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826D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A8CE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10DE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429D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AD83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A6AC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32116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D2E9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4ECD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1B78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F452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079F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79586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1C045DB" w14:textId="77777777">
        <w:trPr>
          <w:trHeight w:val="290"/>
        </w:trPr>
        <w:tc>
          <w:tcPr>
            <w:tcW w:w="271" w:type="dxa"/>
            <w:noWrap/>
            <w:hideMark/>
          </w:tcPr>
          <w:p w14:paraId="77BFC8C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867D4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80870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C8CB8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356F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068A0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EA4C1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76F45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8968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8D2C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FFFA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2C5D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FA55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B495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D076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536A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27BB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541B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C2C9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B703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FB79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7CCD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DF80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5D9A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FB4D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E291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E257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4CCF3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B65D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3B4B3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E26C1D3" w14:textId="77777777">
        <w:trPr>
          <w:trHeight w:val="290"/>
        </w:trPr>
        <w:tc>
          <w:tcPr>
            <w:tcW w:w="271" w:type="dxa"/>
            <w:noWrap/>
            <w:hideMark/>
          </w:tcPr>
          <w:p w14:paraId="3844BF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063E2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E4AB0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81E0E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9D71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0EB0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B8553E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F12C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4E75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F403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4069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1E95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592C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19B4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1F49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5936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9EEE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255B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4419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8375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4269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DC49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F868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D97A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44728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F2A0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FE26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2980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3E7B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16DCF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0046D72" w14:textId="77777777">
        <w:trPr>
          <w:trHeight w:val="290"/>
        </w:trPr>
        <w:tc>
          <w:tcPr>
            <w:tcW w:w="271" w:type="dxa"/>
            <w:noWrap/>
            <w:hideMark/>
          </w:tcPr>
          <w:p w14:paraId="7FE67E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A09B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7571C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89B29E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3A33C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50880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7EEA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F443C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D9A7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0265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ED54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CC22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4CBB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CFE9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4164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A74B6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0415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C9A3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7F0D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375F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564D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E7BE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928A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EAF0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0C56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5D2F8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F424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257AA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DE4B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14A4D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C6A7C30" w14:textId="77777777">
        <w:trPr>
          <w:trHeight w:val="290"/>
        </w:trPr>
        <w:tc>
          <w:tcPr>
            <w:tcW w:w="271" w:type="dxa"/>
            <w:noWrap/>
            <w:hideMark/>
          </w:tcPr>
          <w:p w14:paraId="74E7A8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28A05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9B508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46CB2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1B885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04AA28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A494FD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8798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EBD0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A8578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B3336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CB39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7774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BC58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8B65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C7C3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B482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0D26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857B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E397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2B06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A1118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2960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5F32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14AC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2BC2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D0EA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B3FB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D506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60535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51B4E32" w14:textId="77777777">
        <w:trPr>
          <w:trHeight w:val="290"/>
        </w:trPr>
        <w:tc>
          <w:tcPr>
            <w:tcW w:w="271" w:type="dxa"/>
            <w:noWrap/>
            <w:hideMark/>
          </w:tcPr>
          <w:p w14:paraId="0C2B04C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962D06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EE213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17C5E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10148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F017D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9CF980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C08273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D598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3590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055B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91D0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EEE4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C849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A716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1D78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A9C8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8C141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EC75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5534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D556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5538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5345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A99A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97D5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D5E7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1D5E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B0DD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34E6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7AABB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8A26F07" w14:textId="77777777">
        <w:trPr>
          <w:trHeight w:val="290"/>
        </w:trPr>
        <w:tc>
          <w:tcPr>
            <w:tcW w:w="271" w:type="dxa"/>
            <w:noWrap/>
            <w:hideMark/>
          </w:tcPr>
          <w:p w14:paraId="6393C8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8EC3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AF2863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13F0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0511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6C62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FBC69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FDD4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CAA64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5995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B655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067E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3A61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CC70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F2CB2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67A4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142C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094A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72C6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3523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ADC4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5A4B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07F9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0441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46C3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C714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6EA25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2563B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3350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A2CD1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7F04FE" w14:textId="77777777">
        <w:trPr>
          <w:trHeight w:val="290"/>
        </w:trPr>
        <w:tc>
          <w:tcPr>
            <w:tcW w:w="271" w:type="dxa"/>
            <w:noWrap/>
            <w:hideMark/>
          </w:tcPr>
          <w:p w14:paraId="6A8A358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359CD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ACFDC6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46F0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78ADE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7B3B8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B9FB0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DF8D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3D0D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2D87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AF465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2B4B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FB84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17F6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59577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7D09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D336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D85FC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E01E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F1A0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A627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511E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FC2A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FF06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B383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B7F2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DA26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036C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67CF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9F049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AC183E2" w14:textId="77777777">
        <w:trPr>
          <w:trHeight w:val="290"/>
        </w:trPr>
        <w:tc>
          <w:tcPr>
            <w:tcW w:w="271" w:type="dxa"/>
            <w:noWrap/>
            <w:hideMark/>
          </w:tcPr>
          <w:p w14:paraId="25EF67B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6A3F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18CCA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6FD4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2C5E7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B313FC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682D0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69526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EB95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DD5D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6103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C9A3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84EF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EE77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75339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498A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620E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DA69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01CB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A54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D777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05B3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BA8D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D3F7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BBFE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208FE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3E86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AF9C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2361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65F05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6B02DEA" w14:textId="77777777">
        <w:trPr>
          <w:trHeight w:val="290"/>
        </w:trPr>
        <w:tc>
          <w:tcPr>
            <w:tcW w:w="271" w:type="dxa"/>
            <w:noWrap/>
            <w:hideMark/>
          </w:tcPr>
          <w:p w14:paraId="7CED45F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A154B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3CD2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5F35B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9C97F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A7E49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E309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FDE7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97DA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B050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0DC4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364A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CA03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E34F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625D0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9889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DCDB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EE48A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65E6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4B0F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9DD4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ED0A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B074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78E8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8576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31FF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332B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22D8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E3AE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A56F6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D12DFFF" w14:textId="77777777">
        <w:trPr>
          <w:trHeight w:val="290"/>
        </w:trPr>
        <w:tc>
          <w:tcPr>
            <w:tcW w:w="271" w:type="dxa"/>
            <w:noWrap/>
            <w:hideMark/>
          </w:tcPr>
          <w:p w14:paraId="5FDE663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05124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9BA2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C1B7D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B6885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79A997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FEA5A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24CF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45D6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4887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9479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1279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D997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86CA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1D80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D834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60FA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6BF30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577F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B20D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B565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092B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D7C9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69E7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EC5B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8065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CC15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5229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03E1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E5058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5EF95FB" w14:textId="77777777">
        <w:trPr>
          <w:trHeight w:val="290"/>
        </w:trPr>
        <w:tc>
          <w:tcPr>
            <w:tcW w:w="271" w:type="dxa"/>
            <w:noWrap/>
            <w:hideMark/>
          </w:tcPr>
          <w:p w14:paraId="7827F1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5B7C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B977B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D3370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60FC4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8BBE1C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D2486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0310D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E4D4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C275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22D9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EE16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E8B8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083A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A7905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5913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3DA5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146AC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950B4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3B91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41C6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59EE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18AAF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6289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3996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3D629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FBD8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A8CA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6B3C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027FD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2E96AA8" w14:textId="77777777">
        <w:trPr>
          <w:trHeight w:val="290"/>
        </w:trPr>
        <w:tc>
          <w:tcPr>
            <w:tcW w:w="271" w:type="dxa"/>
            <w:noWrap/>
            <w:hideMark/>
          </w:tcPr>
          <w:p w14:paraId="235972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7B71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B60AE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CD5D1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27A24E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2E5DBE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31F2A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37CBD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92B2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E1F3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46AF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C562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5760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1E2F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14C84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35492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79AE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1A0E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B07D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D3FB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5F4B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DA55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FC89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3EF6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8687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10A22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28F6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91DB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AD68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80C3E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F44FA9C" w14:textId="77777777">
        <w:trPr>
          <w:trHeight w:val="290"/>
        </w:trPr>
        <w:tc>
          <w:tcPr>
            <w:tcW w:w="271" w:type="dxa"/>
            <w:noWrap/>
            <w:hideMark/>
          </w:tcPr>
          <w:p w14:paraId="7FADB02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4AE0F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A6459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C993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3E553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3578A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56013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7A2F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7BCB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46AD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79DC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133A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ACAB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3EA8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E172F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0537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1D60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0783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41B9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6C0E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6718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1C15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7816D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1108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7296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F597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B370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E183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71F9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6AD39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5311B3E" w14:textId="77777777">
        <w:trPr>
          <w:trHeight w:val="290"/>
        </w:trPr>
        <w:tc>
          <w:tcPr>
            <w:tcW w:w="271" w:type="dxa"/>
            <w:noWrap/>
            <w:hideMark/>
          </w:tcPr>
          <w:p w14:paraId="244F24F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48E51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89EF1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A5F44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987CF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FDF1D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34434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053FF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741D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8D73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8720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EBCC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16E1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C2E8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58FB1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A4BF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5C02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D546B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B05D8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461B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91D2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40AD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53A8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8384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86BE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4B62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20F7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CE30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24F3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9BAC6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24E2528" w14:textId="77777777">
        <w:trPr>
          <w:trHeight w:val="290"/>
        </w:trPr>
        <w:tc>
          <w:tcPr>
            <w:tcW w:w="271" w:type="dxa"/>
            <w:noWrap/>
            <w:hideMark/>
          </w:tcPr>
          <w:p w14:paraId="27EF0C3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B55D8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D19D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97A7B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0AB72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B205E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D79D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CD17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FAA1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257D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52CE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C06C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1834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9762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A861B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B898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C1E7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E046C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0950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72C3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C5EE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49D7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D9D8E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63A0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0906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498C9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A398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0F2B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02232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0C7E1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27A4E1E" w14:textId="77777777">
        <w:trPr>
          <w:trHeight w:val="290"/>
        </w:trPr>
        <w:tc>
          <w:tcPr>
            <w:tcW w:w="271" w:type="dxa"/>
            <w:noWrap/>
            <w:hideMark/>
          </w:tcPr>
          <w:p w14:paraId="5AF4191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174667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8BE9E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7981FE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20BA4A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3B7563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72FF0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AF80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E9FB5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5D2D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B6A7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57BA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9AAA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9271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09225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7783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FCB7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0BB52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5316C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18F0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D9ED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6878C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EEF8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CDE6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00D5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F18C95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F0CA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9462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9FC41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3384C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2287B57" w14:textId="77777777">
        <w:trPr>
          <w:trHeight w:val="290"/>
        </w:trPr>
        <w:tc>
          <w:tcPr>
            <w:tcW w:w="271" w:type="dxa"/>
            <w:noWrap/>
            <w:hideMark/>
          </w:tcPr>
          <w:p w14:paraId="69139DB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96D7B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DD631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2F2F4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35093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7B0323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8345A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1380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7305D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738F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4370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5170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5B5D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23D4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A421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99E4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DE5B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639FD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F765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0A39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47FD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C2D7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D6E6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443A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904E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2C96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8EAA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3059A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ED25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D2EF0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D0143C1" w14:textId="77777777">
        <w:trPr>
          <w:trHeight w:val="290"/>
        </w:trPr>
        <w:tc>
          <w:tcPr>
            <w:tcW w:w="271" w:type="dxa"/>
            <w:noWrap/>
            <w:hideMark/>
          </w:tcPr>
          <w:p w14:paraId="1610A16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0DD74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094C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C43A4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FC4DC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8405D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44572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0D1378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4C42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A42B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1AE7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2834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6AC1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7B90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725D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5889C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F79E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9B006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6AC3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E6C1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8BDC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8A14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42F7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2975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8C82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7406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1A2A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EA8A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DB5D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AEE7D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5BAA230" w14:textId="77777777">
        <w:trPr>
          <w:trHeight w:val="290"/>
        </w:trPr>
        <w:tc>
          <w:tcPr>
            <w:tcW w:w="271" w:type="dxa"/>
            <w:noWrap/>
            <w:hideMark/>
          </w:tcPr>
          <w:p w14:paraId="0491076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D4B38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F94BF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E331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00D3A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C3ADD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8F0EF9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244F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0D54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604EE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BFA5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3522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8BF76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9E62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3AE09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DC768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021B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E6AFA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1EDA0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4305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37E1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D9E8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A6BB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71BD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85CD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2B1C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F012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08F34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A68C2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09096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A58CC79" w14:textId="77777777">
        <w:trPr>
          <w:trHeight w:val="290"/>
        </w:trPr>
        <w:tc>
          <w:tcPr>
            <w:tcW w:w="271" w:type="dxa"/>
            <w:noWrap/>
            <w:hideMark/>
          </w:tcPr>
          <w:p w14:paraId="43ECE9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BCFF9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A6E8D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3EC8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AD64F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07098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0684C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2060E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31F7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E725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9EEB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B0BC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4E59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D024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211E6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98ED6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D9407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8C10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51446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CB9F0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44550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7E90A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816A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E67E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94FC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A760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27B9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F230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2AAC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2B90A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5AAAC69" w14:textId="77777777">
        <w:trPr>
          <w:trHeight w:val="290"/>
        </w:trPr>
        <w:tc>
          <w:tcPr>
            <w:tcW w:w="271" w:type="dxa"/>
            <w:noWrap/>
            <w:hideMark/>
          </w:tcPr>
          <w:p w14:paraId="3BA9498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7768F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035F5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6C83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EEBD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E72E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E0C4A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E45A3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56692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0B54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BF5A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EEEB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CDAF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E3A8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D5BB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7CCC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C8ED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5591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AF4E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6563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B803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7A3E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CB441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FFCD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8007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9E69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52D3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90B7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DA71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3F04D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16D5F92" w14:textId="77777777">
        <w:trPr>
          <w:trHeight w:val="290"/>
        </w:trPr>
        <w:tc>
          <w:tcPr>
            <w:tcW w:w="271" w:type="dxa"/>
            <w:noWrap/>
            <w:hideMark/>
          </w:tcPr>
          <w:p w14:paraId="5FA52A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55F83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1F263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09476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05CC5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17D9BE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AD27C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EDF3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9370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44533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D39DE3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0DDC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EDFB73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783E4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F480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E21B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3DBD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8F324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8899D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82DB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924A9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7B6C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FF6B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DC711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7EB3A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3D79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5FF9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F027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2686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F2672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1658940" w14:textId="77777777">
        <w:trPr>
          <w:trHeight w:val="290"/>
        </w:trPr>
        <w:tc>
          <w:tcPr>
            <w:tcW w:w="271" w:type="dxa"/>
            <w:noWrap/>
            <w:hideMark/>
          </w:tcPr>
          <w:p w14:paraId="0BF85A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BA80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AECF56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F8FF0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13B85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948DB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0CAB3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E109A3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F9EE3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83404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AAEF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ADD0A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295E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09B6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AFB7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20474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5B401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B68F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A306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3E7F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B6C0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0DC9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F97E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7CF6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1610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7D8D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AE5A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E084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53DF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B9C27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111CC20" w14:textId="77777777">
        <w:trPr>
          <w:trHeight w:val="290"/>
        </w:trPr>
        <w:tc>
          <w:tcPr>
            <w:tcW w:w="271" w:type="dxa"/>
            <w:noWrap/>
            <w:hideMark/>
          </w:tcPr>
          <w:p w14:paraId="1F4F1D11"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71" w:type="dxa"/>
            <w:noWrap/>
            <w:hideMark/>
          </w:tcPr>
          <w:p w14:paraId="391ACD3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3FD87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5F9E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49BB3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A0A18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624CE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2D19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4A60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675E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AF03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12F21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CDF17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9868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FA3B3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4BFBC8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AAF417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6EFFD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D5AC3B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E13E647"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6C7609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5E5A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D187E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57E0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4C1C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E8E6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DC47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9E8F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FB6E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CD6E6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7AD1E26" w14:textId="77777777">
        <w:trPr>
          <w:trHeight w:val="290"/>
        </w:trPr>
        <w:tc>
          <w:tcPr>
            <w:tcW w:w="271" w:type="dxa"/>
            <w:noWrap/>
            <w:hideMark/>
          </w:tcPr>
          <w:p w14:paraId="42D0A58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6A942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C2051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4A1F4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9F553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94F83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0362F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F9A4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92DA6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4935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8A702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FFDF3A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79BC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5415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D8BF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4395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D13A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D066B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00F81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3A1EA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5B71B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B447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2B846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F8383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48E6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B0E1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D2FA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EEF3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FFB7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3F33A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B38BCD" w14:textId="77777777">
        <w:trPr>
          <w:trHeight w:val="290"/>
        </w:trPr>
        <w:tc>
          <w:tcPr>
            <w:tcW w:w="271" w:type="dxa"/>
            <w:noWrap/>
            <w:hideMark/>
          </w:tcPr>
          <w:p w14:paraId="776A968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F1CD8F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0BD1AC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1B93F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BF36B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4A38D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6A2C16"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112A46E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DEF9A3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BFADD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1934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0FB0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F8C09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02785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3CE8C1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5E273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6B5C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C777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3034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5709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1D8B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8EBF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562D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270A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D171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FA4A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0814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FE6E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EC04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77CB0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6817F39" w14:textId="77777777">
        <w:trPr>
          <w:trHeight w:val="290"/>
        </w:trPr>
        <w:tc>
          <w:tcPr>
            <w:tcW w:w="271" w:type="dxa"/>
            <w:noWrap/>
            <w:hideMark/>
          </w:tcPr>
          <w:p w14:paraId="5807184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33B4FB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6DAC8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B80350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7EDE5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E240A5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7AE876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8E1AF7"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4FAD62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B244A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01946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A6773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39B18E"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7B5D969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66D8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7A4EC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2DC2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7EF8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1279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C5CD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7AF1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83BF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5DA97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13A1A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0877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E2B5E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C694B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793C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0782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1A497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3265D13" w14:textId="77777777">
        <w:trPr>
          <w:trHeight w:val="290"/>
        </w:trPr>
        <w:tc>
          <w:tcPr>
            <w:tcW w:w="271" w:type="dxa"/>
            <w:noWrap/>
            <w:hideMark/>
          </w:tcPr>
          <w:p w14:paraId="20FA868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60699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358B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2EDE7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1A84D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6698E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0582C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760A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8F92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EC75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62C9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C786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6DD5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9E75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0107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7751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7745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B6E3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46EB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CE3B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D808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D58F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F9F5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4CF7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CF84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1B21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CFE7F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0376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E50E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6BDDB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2556193" w14:textId="77777777">
        <w:trPr>
          <w:trHeight w:val="290"/>
        </w:trPr>
        <w:tc>
          <w:tcPr>
            <w:tcW w:w="271" w:type="dxa"/>
            <w:noWrap/>
            <w:hideMark/>
          </w:tcPr>
          <w:p w14:paraId="11CD6B6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9E55E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551CEE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E7ACA1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7A8605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86124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78DC2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AA1B4D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8A316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B0DAB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C2EAA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AB008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3060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E035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7BA8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0A58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FF04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5004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CB2C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6F5D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6B03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7FC2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4BE0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EFE5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3D95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9AE6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81A7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0BAA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8AE3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3F9C2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9B74736" w14:textId="77777777">
        <w:trPr>
          <w:trHeight w:val="290"/>
        </w:trPr>
        <w:tc>
          <w:tcPr>
            <w:tcW w:w="271" w:type="dxa"/>
            <w:noWrap/>
            <w:hideMark/>
          </w:tcPr>
          <w:p w14:paraId="108D181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FE24CC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A9268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37923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EFF53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9ECDD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4AA36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6C1E3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0CFA5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FAFA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6C9F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2F6B6E"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47393FD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51FB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1C28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5479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C290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26CE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C0D6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F9E4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C786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6DED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392B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4BCD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27E2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2553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F0C8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4BDD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7610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570DC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35D8AC8" w14:textId="77777777">
        <w:trPr>
          <w:trHeight w:val="290"/>
        </w:trPr>
        <w:tc>
          <w:tcPr>
            <w:tcW w:w="271" w:type="dxa"/>
            <w:noWrap/>
            <w:hideMark/>
          </w:tcPr>
          <w:p w14:paraId="5733888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F099FC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F443F8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845355E"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721D3A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5A3B2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E9C54B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E6A822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105A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599C8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DD78BF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2051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DBCC0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E2E95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A97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F6C2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9A80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4AB5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1FB2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1E1A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F567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806BF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BACCA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F4B02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BB54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9256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FBE0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D5F1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8D73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9CEDD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215E66" w14:textId="77777777">
        <w:trPr>
          <w:trHeight w:val="290"/>
        </w:trPr>
        <w:tc>
          <w:tcPr>
            <w:tcW w:w="271" w:type="dxa"/>
            <w:noWrap/>
            <w:hideMark/>
          </w:tcPr>
          <w:p w14:paraId="06A1D22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08F90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46D5A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7FBD3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F8AB46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36DF6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2651E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C210E0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2491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DD0C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3CB6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414B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05E4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271A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2180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4806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32F0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4A10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5D2F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0098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EE1B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A8E58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7B88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39F3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3FA0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F122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CE63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C0CB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3BD4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624C9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175BEA0" w14:textId="77777777">
        <w:trPr>
          <w:trHeight w:val="290"/>
        </w:trPr>
        <w:tc>
          <w:tcPr>
            <w:tcW w:w="271" w:type="dxa"/>
            <w:noWrap/>
            <w:hideMark/>
          </w:tcPr>
          <w:p w14:paraId="1E2F609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98A2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8B8F1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FE902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ECCD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8B337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41676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29526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4AB8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9B59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B24F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B246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4BE2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37AE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2B5E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D9B7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533D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7534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6B60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5A28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E342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7C46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A2E6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640D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5E55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1440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F9F2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D3D1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19BF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C8BFE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0046F5F" w14:textId="77777777">
        <w:trPr>
          <w:trHeight w:val="290"/>
        </w:trPr>
        <w:tc>
          <w:tcPr>
            <w:tcW w:w="271" w:type="dxa"/>
            <w:noWrap/>
            <w:hideMark/>
          </w:tcPr>
          <w:p w14:paraId="4D1F008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6507F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EED03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BB7A1A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C085D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DC4A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13809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39F7A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DE9B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0C1B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8347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5B15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65EF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9A70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C9B8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B52A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3228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4B7C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F120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68D8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48ED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D76AA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233D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F5270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E7B5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1E53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7BA1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F667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F34A8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7F2D9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C2F9B9E" w14:textId="77777777">
        <w:trPr>
          <w:trHeight w:val="290"/>
        </w:trPr>
        <w:tc>
          <w:tcPr>
            <w:tcW w:w="271" w:type="dxa"/>
            <w:noWrap/>
            <w:hideMark/>
          </w:tcPr>
          <w:p w14:paraId="4531328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6B520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36FC7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B7F0E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493AD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633B5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E7A43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947D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A9BE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0180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A77E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BD3A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8AF8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5EF0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469D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167B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9CB6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10FA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578F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2872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B5A2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20A3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2717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AA1F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75736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D966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3E10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1722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A3962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C3DE3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4830E40" w14:textId="77777777">
        <w:trPr>
          <w:trHeight w:val="290"/>
        </w:trPr>
        <w:tc>
          <w:tcPr>
            <w:tcW w:w="271" w:type="dxa"/>
            <w:noWrap/>
            <w:hideMark/>
          </w:tcPr>
          <w:p w14:paraId="497207D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6A39E4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FC7F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AAE2E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CFFFF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9BF2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C2AD5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A817EA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E4E3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06D1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91C7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9176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6DF02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6A422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C2CF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A55B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A638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C9476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C5AF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D9AE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06C0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1F73C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AA7EE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D422D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4861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DCBF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BCBC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8E97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478E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36485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CEACBB5" w14:textId="77777777">
        <w:trPr>
          <w:trHeight w:val="290"/>
        </w:trPr>
        <w:tc>
          <w:tcPr>
            <w:tcW w:w="271" w:type="dxa"/>
            <w:noWrap/>
            <w:hideMark/>
          </w:tcPr>
          <w:p w14:paraId="32C6677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7C459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A870B1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C0A1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FFDF3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236A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CC71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2E3C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DE0A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4EBE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FC11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327B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CA9D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0931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BC30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A8D8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7E08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10D9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6E01D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499A4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AF80D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EE67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0C8B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51838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3072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FB7572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9762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B691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02DB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B077A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6EF27F3" w14:textId="77777777">
        <w:trPr>
          <w:trHeight w:val="290"/>
        </w:trPr>
        <w:tc>
          <w:tcPr>
            <w:tcW w:w="271" w:type="dxa"/>
            <w:noWrap/>
            <w:hideMark/>
          </w:tcPr>
          <w:p w14:paraId="6695C5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CB9A6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EEAD3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7719D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278CF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58F37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8029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D6C27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9F04C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C0B1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6AC83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910E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E70B6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ADA8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1658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440C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ADE8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B2DB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9C97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707C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541D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EE07C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8AE1FA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B0073B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B6473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A804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BF817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4D5F25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EBDE99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6B7095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93A1C90" w14:textId="77777777">
        <w:trPr>
          <w:trHeight w:val="290"/>
        </w:trPr>
        <w:tc>
          <w:tcPr>
            <w:tcW w:w="271" w:type="dxa"/>
            <w:noWrap/>
            <w:hideMark/>
          </w:tcPr>
          <w:p w14:paraId="5FDC761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7AAF78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E769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CBDFA0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2E558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932A1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C2108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015ED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A131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ED62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DCB8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8C06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D425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A740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6C00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66DC3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1BD3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7A5B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104A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049F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6212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6C3A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10DCB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F050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423D5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6376FD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CA91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37FC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EDC20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B3A0C9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807B5EF" w14:textId="77777777">
        <w:trPr>
          <w:trHeight w:val="290"/>
        </w:trPr>
        <w:tc>
          <w:tcPr>
            <w:tcW w:w="271" w:type="dxa"/>
            <w:noWrap/>
            <w:hideMark/>
          </w:tcPr>
          <w:p w14:paraId="05669F7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00B2A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ED2BEB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EBF4C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1994B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6BDD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D1C110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C5D12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7F55A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A177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7139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B1BD6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EBB3F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7954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AD99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ECCC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70F7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D86E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2322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F91E9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17E7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1E55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BFD7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C36C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1D05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6EC4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6859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45E4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6445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D002C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20B57A7" w14:textId="77777777">
        <w:trPr>
          <w:trHeight w:val="290"/>
        </w:trPr>
        <w:tc>
          <w:tcPr>
            <w:tcW w:w="271" w:type="dxa"/>
            <w:noWrap/>
            <w:hideMark/>
          </w:tcPr>
          <w:p w14:paraId="4ADB4E4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A575D2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49C723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D6566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BED1D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8506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466F4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28AE7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BB099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6BBC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2487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61DC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56F0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6691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E562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F359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BA43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B2BE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515B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40C1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4793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E3701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4FFF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FDD6A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32105C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4E6C0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7AF8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939B8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C34F4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C6508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7BA1806" w14:textId="77777777">
        <w:trPr>
          <w:trHeight w:val="290"/>
        </w:trPr>
        <w:tc>
          <w:tcPr>
            <w:tcW w:w="271" w:type="dxa"/>
            <w:noWrap/>
            <w:hideMark/>
          </w:tcPr>
          <w:p w14:paraId="482E85F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BD769C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0268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75118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2E397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605B4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99CD9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6FFE4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7BCC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6FA5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35060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34AB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A65A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DF3A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E1C5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6AD5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8879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B665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515A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1A37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BEB8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B32B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8E95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FC08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D563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51675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F5260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6C0BC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13F6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F471A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087E18A" w14:textId="77777777">
        <w:trPr>
          <w:trHeight w:val="290"/>
        </w:trPr>
        <w:tc>
          <w:tcPr>
            <w:tcW w:w="271" w:type="dxa"/>
            <w:noWrap/>
            <w:hideMark/>
          </w:tcPr>
          <w:p w14:paraId="093862A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2DEE5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1D96F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3531E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C8899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54414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59E4C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AAED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36A0D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8493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2804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41B6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0562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ABCD3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ED0E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5F80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CF07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6D14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C212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57D8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0850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0705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62F78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CBE8B1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4EB19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3DE7B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3EE40E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3BA77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994751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F5DE786" w14:textId="77777777" w:rsidR="00B969EA" w:rsidRDefault="00AC3943">
            <w:pPr>
              <w:pBdr>
                <w:top w:val="nil"/>
                <w:left w:val="nil"/>
                <w:bottom w:val="nil"/>
                <w:right w:val="nil"/>
                <w:between w:val="nil"/>
              </w:pBdr>
              <w:jc w:val="both"/>
              <w:rPr>
                <w:b/>
                <w:bCs/>
                <w:color w:val="000000"/>
              </w:rPr>
            </w:pPr>
            <w:r>
              <w:rPr>
                <w:b/>
                <w:bCs/>
                <w:color w:val="000000"/>
              </w:rPr>
              <w:t>1</w:t>
            </w:r>
          </w:p>
        </w:tc>
      </w:tr>
      <w:tr w:rsidR="00B969EA" w14:paraId="1F1AC7ED" w14:textId="77777777">
        <w:trPr>
          <w:trHeight w:val="290"/>
        </w:trPr>
        <w:tc>
          <w:tcPr>
            <w:tcW w:w="271" w:type="dxa"/>
            <w:noWrap/>
            <w:hideMark/>
          </w:tcPr>
          <w:p w14:paraId="47E4272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BEC9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48E8E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1B6BC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01F81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98A6D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4536F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A5A3F5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33C49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E3CC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25D2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06A1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63EA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2F39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C776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183C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C569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5A76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7561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344A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1E20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D871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976C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1F28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67BB7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48F25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A779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FCA6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903C4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667EC9"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9DBED37" w14:textId="77777777">
        <w:trPr>
          <w:trHeight w:val="290"/>
        </w:trPr>
        <w:tc>
          <w:tcPr>
            <w:tcW w:w="271" w:type="dxa"/>
            <w:noWrap/>
            <w:hideMark/>
          </w:tcPr>
          <w:p w14:paraId="61749FF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28E06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534BE7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7A6FF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B25D65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9D3E6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70752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14B0A5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D7CB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AB78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46AC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55EF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E3BB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A30F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9948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7894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EFB2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B080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143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CCEC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9149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C6D1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6E15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341B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07CA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EDFB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D790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C522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DC31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735DA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F02C1D8" w14:textId="77777777">
        <w:trPr>
          <w:trHeight w:val="290"/>
        </w:trPr>
        <w:tc>
          <w:tcPr>
            <w:tcW w:w="271" w:type="dxa"/>
            <w:noWrap/>
            <w:hideMark/>
          </w:tcPr>
          <w:p w14:paraId="252816E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0326B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F0CD9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0BD98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A5927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F0F1C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78B7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1D45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EF8F2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74E8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0CAB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0AC7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8C83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A09E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DA73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7B34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97EB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1F6D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B087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4174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119D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DD1D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C26A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8191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AD70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B296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3DB1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DB53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14A9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BDD78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810680" w14:textId="77777777">
        <w:trPr>
          <w:trHeight w:val="290"/>
        </w:trPr>
        <w:tc>
          <w:tcPr>
            <w:tcW w:w="271" w:type="dxa"/>
            <w:noWrap/>
            <w:hideMark/>
          </w:tcPr>
          <w:p w14:paraId="47D346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51C25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9906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88270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54D5EF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4182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2CAF2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482FB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5BD4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E5BC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7D2B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E986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DB16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FB19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0C08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ACFC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4E0A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00A4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A90B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2843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C34B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2A69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1B8D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22BB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6E34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EDFD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2649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DA82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D60E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E446E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AABF293" w14:textId="77777777">
        <w:trPr>
          <w:trHeight w:val="290"/>
        </w:trPr>
        <w:tc>
          <w:tcPr>
            <w:tcW w:w="271" w:type="dxa"/>
            <w:noWrap/>
            <w:hideMark/>
          </w:tcPr>
          <w:p w14:paraId="45E33CA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99EE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5C30F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D094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D757B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44D1BB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2C13B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FD391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83C0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6F9D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ED3D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6CCB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CC3A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E098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4D23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52D2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54BF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33B3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7BB2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757B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FFDF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386E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E74D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8789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AD97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9892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3D57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446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20FE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DCE78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8501B77" w14:textId="77777777">
        <w:trPr>
          <w:trHeight w:val="290"/>
        </w:trPr>
        <w:tc>
          <w:tcPr>
            <w:tcW w:w="271" w:type="dxa"/>
            <w:noWrap/>
            <w:hideMark/>
          </w:tcPr>
          <w:p w14:paraId="1185DB5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3CDF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52D50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C3FF6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B2A0EA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80D6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A9A28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ACC35F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3EE5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E4FC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A5AB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B608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6FBA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4A62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AEDC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527E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C249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96DE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EA31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7D99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7FDB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1D2F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C3C0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ADAA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623B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8B91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16683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D661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75F3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0635F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B93F31" w14:textId="77777777">
        <w:trPr>
          <w:trHeight w:val="290"/>
        </w:trPr>
        <w:tc>
          <w:tcPr>
            <w:tcW w:w="271" w:type="dxa"/>
            <w:noWrap/>
            <w:hideMark/>
          </w:tcPr>
          <w:p w14:paraId="143A97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E2FD9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27874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7DD7E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6D0B7C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026EE4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8F572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106D8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47C5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6B66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43C9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95C55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C030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13C0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C363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CABA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55E9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E51B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514B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CFC3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972E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D405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DB2D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5E185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D95A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60ED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740D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2C58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524F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C0779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DC30FA" w14:textId="77777777">
        <w:trPr>
          <w:trHeight w:val="290"/>
        </w:trPr>
        <w:tc>
          <w:tcPr>
            <w:tcW w:w="271" w:type="dxa"/>
            <w:noWrap/>
            <w:hideMark/>
          </w:tcPr>
          <w:p w14:paraId="38B9F20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86A4F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874BC2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63052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C8781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B4C2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8584E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48686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D968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9CC5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42CD4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C97A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6C6C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9772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1E08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41F1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DDC0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2C64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11A3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BE8C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28F1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BE97A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CDAD3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7B5A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5323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7B23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04AE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9C24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326A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21C70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2148740" w14:textId="77777777">
        <w:trPr>
          <w:trHeight w:val="290"/>
        </w:trPr>
        <w:tc>
          <w:tcPr>
            <w:tcW w:w="271" w:type="dxa"/>
            <w:noWrap/>
            <w:hideMark/>
          </w:tcPr>
          <w:p w14:paraId="664FC8D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D836F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C1AC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092D0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104AE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15EA4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C8F9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1BC2E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105E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0CCF0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6EA0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1C86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5B4A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5214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DB3E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0838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6B41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C2EA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9ADA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BD6D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1F34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3F199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C531A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0EF3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A5ACE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E7CB7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75D6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BF05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3F86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0A6D6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CF92741" w14:textId="77777777">
        <w:trPr>
          <w:trHeight w:val="290"/>
        </w:trPr>
        <w:tc>
          <w:tcPr>
            <w:tcW w:w="271" w:type="dxa"/>
            <w:noWrap/>
            <w:hideMark/>
          </w:tcPr>
          <w:p w14:paraId="089572E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64BFE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24156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5517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64642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6374A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7FED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C2AF0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C184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1802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1A51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C3B9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C13B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23CF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D1DA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C213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73ED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7397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7CFD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2880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DDDF7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D2B8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EC23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28BE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17D6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803A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60F0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EB18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1260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18A18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E14EA21" w14:textId="77777777">
        <w:trPr>
          <w:trHeight w:val="290"/>
        </w:trPr>
        <w:tc>
          <w:tcPr>
            <w:tcW w:w="271" w:type="dxa"/>
            <w:noWrap/>
            <w:hideMark/>
          </w:tcPr>
          <w:p w14:paraId="7D63F4CD"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71" w:type="dxa"/>
            <w:noWrap/>
            <w:hideMark/>
          </w:tcPr>
          <w:p w14:paraId="7EB356F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1CB46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4279F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4DAD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8FF5CF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9F17D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62B3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93D7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BF39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142B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DECA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0F40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32DD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6F72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8EE5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FD03D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892F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E332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22B1C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0C19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2DED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0C46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F0F4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E847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1A35D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904E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1E675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6F85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5F1E2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803FECB" w14:textId="77777777">
        <w:trPr>
          <w:trHeight w:val="290"/>
        </w:trPr>
        <w:tc>
          <w:tcPr>
            <w:tcW w:w="271" w:type="dxa"/>
            <w:noWrap/>
            <w:hideMark/>
          </w:tcPr>
          <w:p w14:paraId="1366C8A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2CB89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B321D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2742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3898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3B099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8EC012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F630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A7FE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CADB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4BB5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7F91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EB67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F333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170E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A075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D593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9B5D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6961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C88D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DC6B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181F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7C57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47BE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5D72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F719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A253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5FB8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331E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153E4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8A17727" w14:textId="77777777">
        <w:trPr>
          <w:trHeight w:val="290"/>
        </w:trPr>
        <w:tc>
          <w:tcPr>
            <w:tcW w:w="271" w:type="dxa"/>
            <w:noWrap/>
            <w:hideMark/>
          </w:tcPr>
          <w:p w14:paraId="6C527E0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B9829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ED3058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8750B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2FC2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3C59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2F85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19EA8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4764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E7A7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1CE5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8BD0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BA7D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6CDF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C264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8B02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E4DF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DD8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7F49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284B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E9022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04564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6EBF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C4E0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D80C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7151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49A0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8E67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262D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B66083"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C79C17D" w14:textId="77777777">
        <w:trPr>
          <w:trHeight w:val="290"/>
        </w:trPr>
        <w:tc>
          <w:tcPr>
            <w:tcW w:w="271" w:type="dxa"/>
            <w:noWrap/>
            <w:hideMark/>
          </w:tcPr>
          <w:p w14:paraId="2564EC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BDC97C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B7DF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107C0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7315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020F2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C0B8CF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2C414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D09D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3722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3361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3976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7CAF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549DA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31DD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15CC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B51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82B0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ACD6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B79D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1F4D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E6EE4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4FF4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5C3E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D12A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485F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87F64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FFD4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7A34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3B3C0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BC59F0B" w14:textId="77777777">
        <w:trPr>
          <w:trHeight w:val="290"/>
        </w:trPr>
        <w:tc>
          <w:tcPr>
            <w:tcW w:w="271" w:type="dxa"/>
            <w:noWrap/>
            <w:hideMark/>
          </w:tcPr>
          <w:p w14:paraId="1600C21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62197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C8C7C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A5A56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C7B83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F2CE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DF56E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1593B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D19F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EEBD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E258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6ABC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D656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B3ED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A3D3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E494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1D34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6DC5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2D36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8612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8F2A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5814F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28F4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3A1D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881A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62A9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10D8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402E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4692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6EB94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11FA4A" w14:textId="77777777">
        <w:trPr>
          <w:trHeight w:val="290"/>
        </w:trPr>
        <w:tc>
          <w:tcPr>
            <w:tcW w:w="271" w:type="dxa"/>
            <w:noWrap/>
            <w:hideMark/>
          </w:tcPr>
          <w:p w14:paraId="47735E2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F10E3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BAFE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D513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650B1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6761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26678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5E3F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C601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2990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A0BD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A03A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F2EB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3B6A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787B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2C01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48D4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1530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0289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5A38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2F8A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DFC7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F761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6975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DC97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A164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9A89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9BBF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0CF8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A6DA4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3C87F9C" w14:textId="77777777">
        <w:trPr>
          <w:trHeight w:val="290"/>
        </w:trPr>
        <w:tc>
          <w:tcPr>
            <w:tcW w:w="271" w:type="dxa"/>
            <w:noWrap/>
            <w:hideMark/>
          </w:tcPr>
          <w:p w14:paraId="21BBD0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466C9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BFC8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7E77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B4E01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0638A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B9795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713B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F8F4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D0B4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9BDA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2C02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643C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70C3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1275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3CB1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8397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5D12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949F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C7C2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8A0B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E012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37E1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D71B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3A70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0294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0F01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CB85B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FD5E3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77F39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1CAE857" w14:textId="77777777">
        <w:trPr>
          <w:trHeight w:val="290"/>
        </w:trPr>
        <w:tc>
          <w:tcPr>
            <w:tcW w:w="271" w:type="dxa"/>
            <w:noWrap/>
            <w:hideMark/>
          </w:tcPr>
          <w:p w14:paraId="5DD44D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AA381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35C13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6430B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1F7B5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CA95E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E5470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E209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8970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AFDA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4CA5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77C5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E555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1A83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349F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E6E3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B12C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1106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35F5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0B3C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1158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80F1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B3ED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BAA5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7DAF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C47E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2C48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F0A0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4A674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68F6A5"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4FAB1A5" w14:textId="77777777">
        <w:trPr>
          <w:trHeight w:val="290"/>
        </w:trPr>
        <w:tc>
          <w:tcPr>
            <w:tcW w:w="271" w:type="dxa"/>
            <w:noWrap/>
            <w:hideMark/>
          </w:tcPr>
          <w:p w14:paraId="704027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3CEC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50BB0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240A5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AE26D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14E18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11C75D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BE2BBA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4461F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3195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50CD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E021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71B8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AD31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5A1A0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A4FD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8C76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BB13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D89E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3F5D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0228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E34D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2242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51CE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6EE4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4F28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CF30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9683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432E7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5A79A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C3B6511" w14:textId="77777777">
        <w:trPr>
          <w:trHeight w:val="290"/>
        </w:trPr>
        <w:tc>
          <w:tcPr>
            <w:tcW w:w="271" w:type="dxa"/>
            <w:noWrap/>
            <w:hideMark/>
          </w:tcPr>
          <w:p w14:paraId="607DF1F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B76CB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D26AD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5A9D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69F1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61C7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385F2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A7055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8531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CE92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E993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D634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A9B1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01C3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B260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3A26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D728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377BA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9062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25937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96D3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49748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0883A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AFC6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66DF3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B8D92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35477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036A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2A30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8D211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CC01CE3" w14:textId="77777777">
        <w:trPr>
          <w:trHeight w:val="290"/>
        </w:trPr>
        <w:tc>
          <w:tcPr>
            <w:tcW w:w="271" w:type="dxa"/>
            <w:noWrap/>
            <w:hideMark/>
          </w:tcPr>
          <w:p w14:paraId="6DA124B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0ACE7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B9F451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82A03A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DB136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8357C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ACBBB4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DC2C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A6A3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CBC9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000D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0EE0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C8E9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BFE9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7CDB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0320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03E8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F2FB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962D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553F1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6308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43AC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2C3C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1123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82DF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CE2F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EFD3F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A2DD0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0647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008A23"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73560FB" w14:textId="77777777">
        <w:trPr>
          <w:trHeight w:val="290"/>
        </w:trPr>
        <w:tc>
          <w:tcPr>
            <w:tcW w:w="271" w:type="dxa"/>
            <w:noWrap/>
            <w:hideMark/>
          </w:tcPr>
          <w:p w14:paraId="4120DE7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039B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647C4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0006A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0C3F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F02E3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28D9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2648F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C97F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2E0B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7177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0FC0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582A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5674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B7E5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DBA1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C154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DFA9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896D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4768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74AA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C9E2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FB89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C9E2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09FF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9DDC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1D31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127C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38E4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A30CF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214F3EE" w14:textId="77777777">
        <w:trPr>
          <w:trHeight w:val="290"/>
        </w:trPr>
        <w:tc>
          <w:tcPr>
            <w:tcW w:w="271" w:type="dxa"/>
            <w:noWrap/>
            <w:hideMark/>
          </w:tcPr>
          <w:p w14:paraId="05D663B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CBB287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30C025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EC1DA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DEE0F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A69E73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D7B6F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9406D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D734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080C3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CA8C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7CEC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8A01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5C26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34CF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056DF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57BA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94D5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D542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5309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929A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4E185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9089B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4E95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C7D4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3CE5D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F4A49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F6E4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9897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EB7C8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DCF7AF1" w14:textId="77777777">
        <w:trPr>
          <w:trHeight w:val="290"/>
        </w:trPr>
        <w:tc>
          <w:tcPr>
            <w:tcW w:w="271" w:type="dxa"/>
            <w:noWrap/>
            <w:hideMark/>
          </w:tcPr>
          <w:p w14:paraId="48DE9D5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4809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B1765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164FD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B008E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6281A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14541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EA8BD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0455C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BB1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C2A3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0D24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5110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F770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9AA5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D13C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013B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550F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4F8E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2CA4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B265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DE99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A072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449A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DD17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EDD6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4B7A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97B3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BBD1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6FA9B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A872310" w14:textId="77777777">
        <w:trPr>
          <w:trHeight w:val="290"/>
        </w:trPr>
        <w:tc>
          <w:tcPr>
            <w:tcW w:w="271" w:type="dxa"/>
            <w:noWrap/>
            <w:hideMark/>
          </w:tcPr>
          <w:p w14:paraId="4BAC74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1EEC95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AFA5F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D7DC80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6F4DD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20B269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D58DF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B3D4F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FCA2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DFB7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874A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4E82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F720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9B35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4FC6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841F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BB30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4ED4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314A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0ACE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9658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DA2A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9508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658E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14CE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3C15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2016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085A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76E0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7E762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795BBDB" w14:textId="77777777">
        <w:trPr>
          <w:trHeight w:val="290"/>
        </w:trPr>
        <w:tc>
          <w:tcPr>
            <w:tcW w:w="271" w:type="dxa"/>
            <w:noWrap/>
            <w:hideMark/>
          </w:tcPr>
          <w:p w14:paraId="3D58EA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298B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D17EB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F6C40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CA94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A69AC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8C358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EE848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6060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787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EAA7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2279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8C42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D06B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B09D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A913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6792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74CB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B2B6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1895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283A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62C9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E155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A8A8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4A8CD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09F0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6769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50A1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5442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98377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AAEDDA2" w14:textId="77777777">
        <w:trPr>
          <w:trHeight w:val="290"/>
        </w:trPr>
        <w:tc>
          <w:tcPr>
            <w:tcW w:w="271" w:type="dxa"/>
            <w:noWrap/>
            <w:hideMark/>
          </w:tcPr>
          <w:p w14:paraId="7654AD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96CB7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0962F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2553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0405B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5B489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CFCBB4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A92DE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5360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B43B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5EB1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BB05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BFBE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F402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1E93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1DDB6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7756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2D74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DB91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5B09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81EF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BF72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860A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3B6A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799C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752F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9D65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40EE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0DB0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43BCC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67C6ABF" w14:textId="77777777">
        <w:trPr>
          <w:trHeight w:val="290"/>
        </w:trPr>
        <w:tc>
          <w:tcPr>
            <w:tcW w:w="271" w:type="dxa"/>
            <w:noWrap/>
            <w:hideMark/>
          </w:tcPr>
          <w:p w14:paraId="217995E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7870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8A213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28D5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967B1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FDD40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BC489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B38C0B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45DE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740E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3FF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7ABF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0AE5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0CFC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49D3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550E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2AB1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F205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BD04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5376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F895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7B28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BAB1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297D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D1BA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D9935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F5C4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84F0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FA69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B435A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3E37ADB" w14:textId="77777777">
        <w:trPr>
          <w:trHeight w:val="290"/>
        </w:trPr>
        <w:tc>
          <w:tcPr>
            <w:tcW w:w="271" w:type="dxa"/>
            <w:noWrap/>
            <w:hideMark/>
          </w:tcPr>
          <w:p w14:paraId="6E17D1B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D539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0777F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92E3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2AACA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42D578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83DB5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8277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3967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53F0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42C6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BB56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042E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8820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DB4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0AA9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1F9C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B421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6401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94C4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44E3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CE4D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7AB7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CE99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EBC9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97C9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1CE4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71CD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E2C2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4735B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317D737" w14:textId="77777777">
        <w:trPr>
          <w:trHeight w:val="290"/>
        </w:trPr>
        <w:tc>
          <w:tcPr>
            <w:tcW w:w="271" w:type="dxa"/>
            <w:noWrap/>
            <w:hideMark/>
          </w:tcPr>
          <w:p w14:paraId="18ECD5D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D4480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ADB69B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72738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C7062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4375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C0C55A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03EC96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C03C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D6E4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0778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A3ED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DE03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3A5E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3B17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1467F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8E4DF1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F4E90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15EB7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7F698F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56C4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B75F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E6E5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ED1B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4AB4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0AD6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D71C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5CC7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67786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82B9A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B7A34F4" w14:textId="77777777">
        <w:trPr>
          <w:trHeight w:val="290"/>
        </w:trPr>
        <w:tc>
          <w:tcPr>
            <w:tcW w:w="271" w:type="dxa"/>
            <w:noWrap/>
            <w:hideMark/>
          </w:tcPr>
          <w:p w14:paraId="44A8134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F84A6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64B70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32DCB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49F81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BFC9F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B3343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E6D9A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138B3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5BB0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935A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FCA2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FC8A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6C49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4D761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6B7429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F82819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B20C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86BBD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E075F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19E5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85A9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CC28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2EDC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DB9D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34CB4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663B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F920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6F81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D1822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0DC81E9" w14:textId="77777777">
        <w:trPr>
          <w:trHeight w:val="290"/>
        </w:trPr>
        <w:tc>
          <w:tcPr>
            <w:tcW w:w="271" w:type="dxa"/>
            <w:noWrap/>
            <w:hideMark/>
          </w:tcPr>
          <w:p w14:paraId="1A4E765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1ED1A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C5CE82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42F1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A41BEB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3DB2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EFA1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08FDF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02F8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04C4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EDC0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F29E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C4A1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6749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79E3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22F2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CB4E3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E8476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C913B4"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7F059F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D268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04BA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806F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33C7C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8352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12A0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59F6A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B733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22C7E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ECF76A"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5E98AED2" w14:textId="77777777">
        <w:trPr>
          <w:trHeight w:val="290"/>
        </w:trPr>
        <w:tc>
          <w:tcPr>
            <w:tcW w:w="271" w:type="dxa"/>
            <w:noWrap/>
            <w:hideMark/>
          </w:tcPr>
          <w:p w14:paraId="5670B0C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C3A496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31F24C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D3964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38F86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9EAD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62EF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953D0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53BF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D6A5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84F4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A1C4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E91C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E40A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6D53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16AF1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9491C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E90E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D8EF6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C6653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9E886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E4B4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EDC3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65A1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ED3F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A86C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4FCF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D40E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2E3F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50CB6B"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5D8BEA98" w14:textId="77777777">
        <w:trPr>
          <w:trHeight w:val="290"/>
        </w:trPr>
        <w:tc>
          <w:tcPr>
            <w:tcW w:w="271" w:type="dxa"/>
            <w:noWrap/>
            <w:hideMark/>
          </w:tcPr>
          <w:p w14:paraId="22779E2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FB45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FAB67A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B3C7D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070F4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E1CDD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A3848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2028C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CA20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5495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016E6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F4E0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517C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1D48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6467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DA504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14787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023E2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B24A6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1DD89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E482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750B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44F8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0D32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6757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9027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4E6F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0B5F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6AB2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4FB2D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D8DAD67" w14:textId="77777777">
        <w:trPr>
          <w:trHeight w:val="290"/>
        </w:trPr>
        <w:tc>
          <w:tcPr>
            <w:tcW w:w="271" w:type="dxa"/>
            <w:noWrap/>
            <w:hideMark/>
          </w:tcPr>
          <w:p w14:paraId="5BB3AD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24155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E54A0C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A990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11737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86D35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65FB1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5F20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6E21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0C8B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5C3C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9430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1E1D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55C7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DD93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5E51C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7512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5910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D5CA7B"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52C58C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AAFC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9A7F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2A9E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1F15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7A6D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CA91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3B86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9487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52D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55D9B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2778F6" w14:textId="77777777">
        <w:trPr>
          <w:trHeight w:val="290"/>
        </w:trPr>
        <w:tc>
          <w:tcPr>
            <w:tcW w:w="271" w:type="dxa"/>
            <w:noWrap/>
            <w:hideMark/>
          </w:tcPr>
          <w:p w14:paraId="0F42082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340BCA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5923AB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E470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B8F00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DD9A8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C7F1B2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4120F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99E1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63E9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0116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CC38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A285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D6A8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0639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CF25F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EF524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349C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5751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E3F9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F6563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56C3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A8AC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FC04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3382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2C8D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3FD0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3D6C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83FA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34582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270DB8F" w14:textId="77777777">
        <w:trPr>
          <w:trHeight w:val="290"/>
        </w:trPr>
        <w:tc>
          <w:tcPr>
            <w:tcW w:w="271" w:type="dxa"/>
            <w:noWrap/>
            <w:hideMark/>
          </w:tcPr>
          <w:p w14:paraId="60583B4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E6D85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A05D79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2BD9B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4B83D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A0CAF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C72B5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D65A4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C5266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2F6C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74EB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6DBD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1E5A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8A12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F7FF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23DA7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81978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A9EA6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6481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C962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D374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219E9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CDE0F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3D5D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450A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A4EF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93BB7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8CBD6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4B9A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693DB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E62677A" w14:textId="77777777">
        <w:trPr>
          <w:trHeight w:val="290"/>
        </w:trPr>
        <w:tc>
          <w:tcPr>
            <w:tcW w:w="271" w:type="dxa"/>
            <w:noWrap/>
            <w:hideMark/>
          </w:tcPr>
          <w:p w14:paraId="6EA3ED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DACE0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21E682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8EDE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FFE2B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A9559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C45EDF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C690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B160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CA61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0FCD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3B5A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0E78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3FB0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6B55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AA447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310546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83CE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8F92E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049E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43B5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99E2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9727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C405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18F4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7B5F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0331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7D04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34E6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8C6DF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2C65397" w14:textId="77777777">
        <w:trPr>
          <w:trHeight w:val="290"/>
        </w:trPr>
        <w:tc>
          <w:tcPr>
            <w:tcW w:w="271" w:type="dxa"/>
            <w:noWrap/>
            <w:hideMark/>
          </w:tcPr>
          <w:p w14:paraId="0028A4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3FE71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8911ED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5923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AA45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45F8A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62388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1F5C8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2E47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8BB8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249F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13BA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F0C0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1AA8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C498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233E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268F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5A8E1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608E0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A2A63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CECF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0CFD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6A43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AF72EA"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05D82F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931B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99E7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4D85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0CE0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1C250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72B719" w14:textId="77777777">
        <w:trPr>
          <w:trHeight w:val="290"/>
        </w:trPr>
        <w:tc>
          <w:tcPr>
            <w:tcW w:w="271" w:type="dxa"/>
            <w:noWrap/>
            <w:hideMark/>
          </w:tcPr>
          <w:p w14:paraId="7D81A8F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3BCEC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B790B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ABB7B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B2D3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6E52C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69B30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0598C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C34C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524A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F7B9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97BA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CE7F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F3D2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DE56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9DF8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518C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7894F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F89C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879F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F9FA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1EC9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1D5F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E375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1BB3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D27E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3FD1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4C627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6A5F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E3424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F7FE27C" w14:textId="77777777">
        <w:trPr>
          <w:trHeight w:val="290"/>
        </w:trPr>
        <w:tc>
          <w:tcPr>
            <w:tcW w:w="271" w:type="dxa"/>
            <w:noWrap/>
            <w:hideMark/>
          </w:tcPr>
          <w:p w14:paraId="0FE705FD"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71" w:type="dxa"/>
            <w:noWrap/>
            <w:hideMark/>
          </w:tcPr>
          <w:p w14:paraId="2CDD6E7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E37D8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52B97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A30B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0619E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61C1D8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A700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BA75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3E5E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B1A3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D183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BF10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EC1D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26AE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131F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9D45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8E478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5B569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14E5E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C56D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0D18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694F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296C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2B14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B82A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4F6C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F94C7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F735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CA788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38E4C5B" w14:textId="77777777">
        <w:trPr>
          <w:trHeight w:val="290"/>
        </w:trPr>
        <w:tc>
          <w:tcPr>
            <w:tcW w:w="271" w:type="dxa"/>
            <w:noWrap/>
            <w:hideMark/>
          </w:tcPr>
          <w:p w14:paraId="482095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10488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BBB1D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A291E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C3E3B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003E86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0F79A1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5DF937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2902AA"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695803B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09309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D995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46AC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63CA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66D1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8EE8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6A0F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DB99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8E71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B7B9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43D0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9A7E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E74F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D922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1AA0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881A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5C83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27C3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88E2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71170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11933C9" w14:textId="77777777">
        <w:trPr>
          <w:trHeight w:val="290"/>
        </w:trPr>
        <w:tc>
          <w:tcPr>
            <w:tcW w:w="271" w:type="dxa"/>
            <w:noWrap/>
            <w:hideMark/>
          </w:tcPr>
          <w:p w14:paraId="5513F17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924054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5EA54F8"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39CA9D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09885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1BFBAE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3723F8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FD0C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CD6D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F5ED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B75F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C51C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E08B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44D7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FD1A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E5C5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E013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6514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C458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80E4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BEE9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0C87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A41D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1A5B5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2FBB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3816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B4DB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397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2546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19568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2847B5C" w14:textId="77777777">
        <w:trPr>
          <w:trHeight w:val="290"/>
        </w:trPr>
        <w:tc>
          <w:tcPr>
            <w:tcW w:w="271" w:type="dxa"/>
            <w:noWrap/>
            <w:hideMark/>
          </w:tcPr>
          <w:p w14:paraId="1EE48F7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5FD1B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FC65D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DCC51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481320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B6A403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62E64D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E00E7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9783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A585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11E1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FEF4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EBB6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C802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021A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BC08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A21F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960C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732F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E042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6757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A4D3F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665C09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9B45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BB24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6D59B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17D2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EC4B8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1AA6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5F491C"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AEF28B7" w14:textId="77777777">
        <w:trPr>
          <w:trHeight w:val="290"/>
        </w:trPr>
        <w:tc>
          <w:tcPr>
            <w:tcW w:w="271" w:type="dxa"/>
            <w:noWrap/>
            <w:hideMark/>
          </w:tcPr>
          <w:p w14:paraId="2F7D37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B914D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460F50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6A63DF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A39CF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9CAB71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0DE6F4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060D28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79AB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B0B1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9F38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5164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9910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2DAB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1EF5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B041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D70F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688D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FC1C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EDE7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D0E6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2773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8995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30E4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CAC5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FCB1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32C2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6E1F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B0AE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350AE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1A8C7D0" w14:textId="77777777">
        <w:trPr>
          <w:trHeight w:val="290"/>
        </w:trPr>
        <w:tc>
          <w:tcPr>
            <w:tcW w:w="271" w:type="dxa"/>
            <w:noWrap/>
            <w:hideMark/>
          </w:tcPr>
          <w:p w14:paraId="33F9B93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4255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E7701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6C3FA0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5B7F9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C3A7B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9922B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D4EBD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6793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7F84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10B4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F287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4DFF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481C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6D66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FD59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5007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35BC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8FD0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3255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131C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3371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A850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12C5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33937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AD13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C187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739F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BBF1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2FBE6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4C8EEBD" w14:textId="77777777">
        <w:trPr>
          <w:trHeight w:val="290"/>
        </w:trPr>
        <w:tc>
          <w:tcPr>
            <w:tcW w:w="271" w:type="dxa"/>
            <w:noWrap/>
            <w:hideMark/>
          </w:tcPr>
          <w:p w14:paraId="7306788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A4C0BD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26F4E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137C0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D8B0BAA"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A4B45D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4C3DF3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580A9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9B1E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DF47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D55A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FFCE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B256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9E14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9422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FA9B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35E5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C177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1361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8744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68F5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AB73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8BF2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D33A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8525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08A9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55C7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C5D4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720D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7C7CB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2C2C5D" w14:textId="77777777">
        <w:trPr>
          <w:trHeight w:val="290"/>
        </w:trPr>
        <w:tc>
          <w:tcPr>
            <w:tcW w:w="271" w:type="dxa"/>
            <w:noWrap/>
            <w:hideMark/>
          </w:tcPr>
          <w:p w14:paraId="3B7BB15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4F009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8D589B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1170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0C0C4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C3F24F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7A85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59C0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41B2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78D3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4F48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9F34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B470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42D8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77DE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99B2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7324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4CA8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F2D4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E20F2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6C47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F354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FAB3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C861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1F3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2ADD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776B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6D43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BF5E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A0A6C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C4730F1" w14:textId="77777777">
        <w:trPr>
          <w:trHeight w:val="290"/>
        </w:trPr>
        <w:tc>
          <w:tcPr>
            <w:tcW w:w="271" w:type="dxa"/>
            <w:noWrap/>
            <w:hideMark/>
          </w:tcPr>
          <w:p w14:paraId="05AECB7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C092B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FC91A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1C878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88A5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388C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75B4B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A2140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E6A0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B710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0428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90BB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7954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A568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A0D0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6CE6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C313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C999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04DE3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3CC7E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171A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5CE2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7C20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E887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AC7F5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9EB6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C1A5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FE29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99679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27F74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C34D7CD" w14:textId="77777777">
        <w:trPr>
          <w:trHeight w:val="290"/>
        </w:trPr>
        <w:tc>
          <w:tcPr>
            <w:tcW w:w="271" w:type="dxa"/>
            <w:noWrap/>
            <w:hideMark/>
          </w:tcPr>
          <w:p w14:paraId="322D83F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2B67B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3726B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D5BD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DF7B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7E8F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5FC5B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A32308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7C02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8484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D3AA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3284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FF40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5F3C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A696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DC2F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1795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CB37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210F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4C16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0C15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ADE7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891F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4A0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05A2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4378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7675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877D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F03A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FDE48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B86D97F" w14:textId="77777777">
        <w:trPr>
          <w:trHeight w:val="290"/>
        </w:trPr>
        <w:tc>
          <w:tcPr>
            <w:tcW w:w="271" w:type="dxa"/>
            <w:noWrap/>
            <w:hideMark/>
          </w:tcPr>
          <w:p w14:paraId="0247954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35F1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374E9C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39A41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5867D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953F8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B331B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8786E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505A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BC7F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78F4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5996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FEA4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0390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DC986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CEED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6E92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EB6B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9141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80027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EAA7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3B16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E025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0BD2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8BF6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8E7F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B98C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5673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9BFC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440BD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FC21D3F" w14:textId="77777777">
        <w:trPr>
          <w:trHeight w:val="290"/>
        </w:trPr>
        <w:tc>
          <w:tcPr>
            <w:tcW w:w="271" w:type="dxa"/>
            <w:noWrap/>
            <w:hideMark/>
          </w:tcPr>
          <w:p w14:paraId="0F52C54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676DC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EBCA4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BBF53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BAF64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786DD9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BEF642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E25A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AC3B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648B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4577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09AF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8C6AD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EBCF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7EF6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B163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36A0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AF58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E7B8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A2F5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BE34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FFC5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3577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3096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FE3E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AD9B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3987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2047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5BEA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50686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E8E19C" w14:textId="77777777">
        <w:trPr>
          <w:trHeight w:val="290"/>
        </w:trPr>
        <w:tc>
          <w:tcPr>
            <w:tcW w:w="271" w:type="dxa"/>
            <w:noWrap/>
            <w:hideMark/>
          </w:tcPr>
          <w:p w14:paraId="74E8CD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3202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8B42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7F6E7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BEA20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5AC0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B9BE10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14F14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7A31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D73C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4B39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E15F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1FD4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3380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D012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676F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38BF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1C20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2299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6EA0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094A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6E5E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1B3F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606B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FC1D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0A38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2C46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8EC4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0B0F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5437A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FA37CA5" w14:textId="77777777">
        <w:trPr>
          <w:trHeight w:val="290"/>
        </w:trPr>
        <w:tc>
          <w:tcPr>
            <w:tcW w:w="271" w:type="dxa"/>
            <w:noWrap/>
            <w:hideMark/>
          </w:tcPr>
          <w:p w14:paraId="4523D78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0FC5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17FA6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EEA29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DFDB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E7942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32C6B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3513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4B3B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3A53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938D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A37B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BC75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F7B0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39AF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024B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13AA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83A2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FD94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393B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AD23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3E6CD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E1D7B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1D1AA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94B26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8D71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42C2F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3F6BA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12D12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1EE5799"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1F5E4DA" w14:textId="77777777">
        <w:trPr>
          <w:trHeight w:val="290"/>
        </w:trPr>
        <w:tc>
          <w:tcPr>
            <w:tcW w:w="271" w:type="dxa"/>
            <w:noWrap/>
            <w:hideMark/>
          </w:tcPr>
          <w:p w14:paraId="1DF1ADB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BA2354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E298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03E03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BDB3C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3A61D8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C6934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B0D44E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719A6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0F2F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A0D7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071321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9C6D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2B82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3BF6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67F4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2374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45E8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EE5C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620B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52C7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B324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9EDA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434CD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E87B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E6EB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D4DF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8ACE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24CA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7A7C0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8772949" w14:textId="77777777">
        <w:trPr>
          <w:trHeight w:val="290"/>
        </w:trPr>
        <w:tc>
          <w:tcPr>
            <w:tcW w:w="271" w:type="dxa"/>
            <w:noWrap/>
            <w:hideMark/>
          </w:tcPr>
          <w:p w14:paraId="115948C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49BC0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BE57A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3604C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620E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E547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FFE85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8181C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5BF1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3D556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030E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4CCD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81F9D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5A78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C17D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E7AE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1E16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4886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5B6E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B1CE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581E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8FBC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433C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65D8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363F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3236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50AB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9B7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6064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0860D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9C15777" w14:textId="77777777">
        <w:trPr>
          <w:trHeight w:val="290"/>
        </w:trPr>
        <w:tc>
          <w:tcPr>
            <w:tcW w:w="271" w:type="dxa"/>
            <w:noWrap/>
            <w:hideMark/>
          </w:tcPr>
          <w:p w14:paraId="0E77BCE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9776B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B1065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D4C3D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D0C2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3C62B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475C43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F4427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A7F2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1E6FF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9BB48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DC1F6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7AE3AF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219E41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4EFF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B521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DC3F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6CBF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0BC2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4045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B9DA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FA0F7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2F926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11762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EDA6A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20411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6F08E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B6043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CCEB4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6AE433"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BAB678B" w14:textId="77777777">
        <w:trPr>
          <w:trHeight w:val="290"/>
        </w:trPr>
        <w:tc>
          <w:tcPr>
            <w:tcW w:w="271" w:type="dxa"/>
            <w:noWrap/>
            <w:hideMark/>
          </w:tcPr>
          <w:p w14:paraId="2945290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D43BF3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0C953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CC5948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E003A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F97E1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669FA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06BF9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F04D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D2A0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65F4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5AE9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BC82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F1FD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A2CF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F20D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EA4A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32B7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A590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B552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2BBF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63AB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BEE9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2081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1362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B048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D06B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CB66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3998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A100E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854D80D" w14:textId="77777777">
        <w:trPr>
          <w:trHeight w:val="290"/>
        </w:trPr>
        <w:tc>
          <w:tcPr>
            <w:tcW w:w="271" w:type="dxa"/>
            <w:noWrap/>
            <w:hideMark/>
          </w:tcPr>
          <w:p w14:paraId="39B014F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221CE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BABD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1607C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135BB8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68208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B3D57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10556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9A9F6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5D17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5912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30711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7055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9D50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2AB0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BEA56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DB50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9A1B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30DE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CEFE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16E1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CE35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F838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A685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56B8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FE06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4EC9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88E8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3D8A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020A6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08105B0" w14:textId="77777777">
        <w:trPr>
          <w:trHeight w:val="290"/>
        </w:trPr>
        <w:tc>
          <w:tcPr>
            <w:tcW w:w="271" w:type="dxa"/>
            <w:noWrap/>
            <w:hideMark/>
          </w:tcPr>
          <w:p w14:paraId="39F10FA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F2B54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D21AB2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FAEE35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5425A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3414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FA1D7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4930E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E4E8A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EBD27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A710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2663C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CD9F2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5EA1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716BF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247DB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C2E9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730E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F1FE9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C122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4336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8892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6FE6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E47C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7EE1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9C59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27A0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32EF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2A56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34D29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A8FC34B" w14:textId="77777777">
        <w:trPr>
          <w:trHeight w:val="290"/>
        </w:trPr>
        <w:tc>
          <w:tcPr>
            <w:tcW w:w="271" w:type="dxa"/>
            <w:noWrap/>
            <w:hideMark/>
          </w:tcPr>
          <w:p w14:paraId="30C4086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824A1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61B19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EE7E31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FF203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6842E8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7F8F81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5531D9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0A223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4777A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BC556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8990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7605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CA6F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1AF7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8F9F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EC4B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06BC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7F672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A4DD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D3F4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687F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F23D0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1B48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A8CC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B1B5A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92BD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6F7A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AF0E9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D00655"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74C5E889" w14:textId="77777777">
        <w:trPr>
          <w:trHeight w:val="290"/>
        </w:trPr>
        <w:tc>
          <w:tcPr>
            <w:tcW w:w="271" w:type="dxa"/>
            <w:noWrap/>
            <w:hideMark/>
          </w:tcPr>
          <w:p w14:paraId="5843FAF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FFFD6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A9DF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E9F4E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6653C2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C07B4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4642F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83ADF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B675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C607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0EA0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4021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42B2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B71F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4B06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3455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BEFB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B455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3C86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F6B2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39C1C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CBA6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CB6A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B820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C93C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1EE27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E26E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AF85D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ADCC6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87D368"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62CF4187" w14:textId="77777777">
        <w:trPr>
          <w:trHeight w:val="290"/>
        </w:trPr>
        <w:tc>
          <w:tcPr>
            <w:tcW w:w="271" w:type="dxa"/>
            <w:noWrap/>
            <w:hideMark/>
          </w:tcPr>
          <w:p w14:paraId="6776D2F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88500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7317E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667C57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60F3EF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EEA62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68F0A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E4D8E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623C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C592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81A7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0ADB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81C8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0052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63712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4F7C8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C7EB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9E7B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F88A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EEE7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2E98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9150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D8850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744D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D615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0CA6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523C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F8A7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4514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3DBED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95C4666" w14:textId="77777777">
        <w:trPr>
          <w:trHeight w:val="290"/>
        </w:trPr>
        <w:tc>
          <w:tcPr>
            <w:tcW w:w="271" w:type="dxa"/>
            <w:noWrap/>
            <w:hideMark/>
          </w:tcPr>
          <w:p w14:paraId="4411C8C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51953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D5A3D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FC23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DCC4F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7DFE7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9906C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A60C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4544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6589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5ED7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77C7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3C8B3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B65DF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4030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86732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FBF8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7F10F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B97A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A67D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21C83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0BC1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FCB0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199F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00FA0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F83D8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183B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B224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2E77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B3C369"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6810D33" w14:textId="77777777">
        <w:trPr>
          <w:trHeight w:val="290"/>
        </w:trPr>
        <w:tc>
          <w:tcPr>
            <w:tcW w:w="271" w:type="dxa"/>
            <w:noWrap/>
            <w:hideMark/>
          </w:tcPr>
          <w:p w14:paraId="340573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39250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B4EE41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91696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8551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93DD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9E02A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D9A50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59CE9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C87C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5197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35B2E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91C17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B16D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BA91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61C2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80A1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B4C8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A7C4E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E173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28DA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5D1C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2A3D8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884B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C727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3CA9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4B8AC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2178B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44D3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731F3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772367D" w14:textId="77777777">
        <w:trPr>
          <w:trHeight w:val="290"/>
        </w:trPr>
        <w:tc>
          <w:tcPr>
            <w:tcW w:w="271" w:type="dxa"/>
            <w:noWrap/>
            <w:hideMark/>
          </w:tcPr>
          <w:p w14:paraId="1FE401F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2B5F0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E97FA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BD25FD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B47E5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5FE6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23A26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18FB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0814A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16FE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3A2C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C575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3E8D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B478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8604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5534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BF35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69E9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32D67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85B5FB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472BA7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67D3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3BDD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ADAD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DA69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16C3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48E2E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B3522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7051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F6BB0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E90E270" w14:textId="77777777">
        <w:trPr>
          <w:trHeight w:val="290"/>
        </w:trPr>
        <w:tc>
          <w:tcPr>
            <w:tcW w:w="271" w:type="dxa"/>
            <w:noWrap/>
            <w:hideMark/>
          </w:tcPr>
          <w:p w14:paraId="53A13AA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54831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36FD4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A03F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C12F7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47472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81188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96D4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6F7E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441C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0F01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B9AE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614E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063A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0653C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C975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9F396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6AB42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8F41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D9171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357D9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3064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9438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41369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D9384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45085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30E2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8131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4CF0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A89CB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C7AAA12" w14:textId="77777777">
        <w:trPr>
          <w:trHeight w:val="290"/>
        </w:trPr>
        <w:tc>
          <w:tcPr>
            <w:tcW w:w="271" w:type="dxa"/>
            <w:noWrap/>
            <w:hideMark/>
          </w:tcPr>
          <w:p w14:paraId="074BA0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67A86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B59C3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36C76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8D1AC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48318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A028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3EECB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0C6B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911F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6D66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FAEC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62B59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DE7D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7F021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7FDC0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2826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5F7F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9F44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17C4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EA91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CAF7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825BA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01D2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02EB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062D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0546D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E7B1B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C846C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50813C" w14:textId="77777777" w:rsidR="00B969EA" w:rsidRDefault="00AC3943">
            <w:pPr>
              <w:pBdr>
                <w:top w:val="nil"/>
                <w:left w:val="nil"/>
                <w:bottom w:val="nil"/>
                <w:right w:val="nil"/>
                <w:between w:val="nil"/>
              </w:pBdr>
              <w:jc w:val="both"/>
              <w:rPr>
                <w:b/>
                <w:bCs/>
                <w:color w:val="000000"/>
              </w:rPr>
            </w:pPr>
            <w:r>
              <w:rPr>
                <w:b/>
                <w:bCs/>
                <w:color w:val="000000"/>
              </w:rPr>
              <w:t>2</w:t>
            </w:r>
          </w:p>
        </w:tc>
      </w:tr>
      <w:tr w:rsidR="00B969EA" w14:paraId="1059288D" w14:textId="77777777">
        <w:trPr>
          <w:trHeight w:val="290"/>
        </w:trPr>
        <w:tc>
          <w:tcPr>
            <w:tcW w:w="271" w:type="dxa"/>
            <w:noWrap/>
            <w:hideMark/>
          </w:tcPr>
          <w:p w14:paraId="48DB551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5D654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02EE3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78BDB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140A1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8D446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9D0D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20557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7AB1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EE14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A1CE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6F60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E630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CC49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3C6EA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D6DAB9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5BF5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D2EF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3E77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8CAE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0B41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5EE82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0ED7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6002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3D75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D5DD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A0678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B148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27793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620B5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4AE5D05" w14:textId="77777777">
        <w:trPr>
          <w:trHeight w:val="290"/>
        </w:trPr>
        <w:tc>
          <w:tcPr>
            <w:tcW w:w="271" w:type="dxa"/>
            <w:noWrap/>
            <w:hideMark/>
          </w:tcPr>
          <w:p w14:paraId="477561F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3B47A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63870C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4AD15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4EC58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FCF0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9260B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F96251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1931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9969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6F86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82AE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6668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BF8D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AB45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A25B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9F67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5AF7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E24EC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F48B5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49391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2EB6F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72D24BF"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19E7B4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03F80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84FDFF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B50E1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F616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CE160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43086C1"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8CF7851" w14:textId="77777777">
        <w:trPr>
          <w:trHeight w:val="290"/>
        </w:trPr>
        <w:tc>
          <w:tcPr>
            <w:tcW w:w="271" w:type="dxa"/>
            <w:noWrap/>
            <w:hideMark/>
          </w:tcPr>
          <w:p w14:paraId="603390E2"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71" w:type="dxa"/>
            <w:noWrap/>
            <w:hideMark/>
          </w:tcPr>
          <w:p w14:paraId="354A28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10415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FA6B5F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A084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0BCBC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59493B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F39C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D490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C82C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58C1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07B7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1622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368A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6390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A575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ABFB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D26A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4480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113C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48628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5F917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03E85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F634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393D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F4A9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071A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9F60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3CD6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FC4AD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C9A723D" w14:textId="77777777">
        <w:trPr>
          <w:trHeight w:val="290"/>
        </w:trPr>
        <w:tc>
          <w:tcPr>
            <w:tcW w:w="271" w:type="dxa"/>
            <w:noWrap/>
            <w:hideMark/>
          </w:tcPr>
          <w:p w14:paraId="1A4771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EC404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6B20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D4B66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6748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51FC0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3E53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08413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BA39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3962F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964DD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34D5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F8D3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D320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9312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344C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5F3F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12CC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3129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1F82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D1434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0FA3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094E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04DC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81BF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9CFC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A2BE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840A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96A03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8E212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964240F" w14:textId="77777777">
        <w:trPr>
          <w:trHeight w:val="290"/>
        </w:trPr>
        <w:tc>
          <w:tcPr>
            <w:tcW w:w="271" w:type="dxa"/>
            <w:noWrap/>
            <w:hideMark/>
          </w:tcPr>
          <w:p w14:paraId="4C1D7A4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E8FA3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D3021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7031EF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C7CCE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0DF08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D2114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EE02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F4E2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90CD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1E5F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4A14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1057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081F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B491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45AB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DFD7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5F8C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8CF61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9CA882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9D552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D548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4297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AE42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3F1D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6B646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F7F82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F781C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3A7D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DFC3B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DEEF96" w14:textId="77777777">
        <w:trPr>
          <w:trHeight w:val="290"/>
        </w:trPr>
        <w:tc>
          <w:tcPr>
            <w:tcW w:w="271" w:type="dxa"/>
            <w:noWrap/>
            <w:hideMark/>
          </w:tcPr>
          <w:p w14:paraId="11C858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0456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74107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A7F3D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42D77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5213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B5AE4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EEC0EA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0FBA26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91C2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D7D4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EF97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828A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19026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7D6A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7353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68AC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A6FF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93B5C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B11F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1E087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3877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499C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F2E0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A13E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D5B12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FA86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08B7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7283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31859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8558E2F" w14:textId="77777777">
        <w:trPr>
          <w:trHeight w:val="290"/>
        </w:trPr>
        <w:tc>
          <w:tcPr>
            <w:tcW w:w="271" w:type="dxa"/>
            <w:noWrap/>
            <w:hideMark/>
          </w:tcPr>
          <w:p w14:paraId="009A1F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B3074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2A573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603E4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441AD2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69D04C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CCAB3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6D253C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E49C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46AF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8D0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CFF6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2DDA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288E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E255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EB2F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923D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40A1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70B1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513DF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C2E5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FA99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D307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C51D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1557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BB76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BF23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BF45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EC23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198D7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3E1D3FA" w14:textId="77777777">
        <w:trPr>
          <w:trHeight w:val="290"/>
        </w:trPr>
        <w:tc>
          <w:tcPr>
            <w:tcW w:w="271" w:type="dxa"/>
            <w:noWrap/>
            <w:hideMark/>
          </w:tcPr>
          <w:p w14:paraId="653C8D7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0D14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DC65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2E247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3971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BA687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454F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03FD8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C221F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1D5E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CEEC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4885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3FB7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77E4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8CFB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98FC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1F3B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40F0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66A96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7DCC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1677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FC40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4A6E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710D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0CF8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9585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2424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A13E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E85D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558BD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782B8D6" w14:textId="77777777">
        <w:trPr>
          <w:trHeight w:val="290"/>
        </w:trPr>
        <w:tc>
          <w:tcPr>
            <w:tcW w:w="271" w:type="dxa"/>
            <w:noWrap/>
            <w:hideMark/>
          </w:tcPr>
          <w:p w14:paraId="498DEB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99D4A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7F00F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5449A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9ABB1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E07AA3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19991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128EC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FC1B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A847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CDD2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0B90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AAB5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01FB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0D6A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B2EE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73792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FB24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A50B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B088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6FBC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A17B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0C27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65B3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B36C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63A9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5971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5D65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FB87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8F321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F303A2B" w14:textId="77777777">
        <w:trPr>
          <w:trHeight w:val="290"/>
        </w:trPr>
        <w:tc>
          <w:tcPr>
            <w:tcW w:w="271" w:type="dxa"/>
            <w:noWrap/>
            <w:hideMark/>
          </w:tcPr>
          <w:p w14:paraId="4CF9C10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6F41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B250D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86CE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B153C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E88F2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C7AC8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333C3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9AF8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2924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63FF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51F3F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0A15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E926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82595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AA5A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68C3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2E7A4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16E2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0390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D5A1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A8F2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5D5B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9073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A7CF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E234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0924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CA4E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424F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033C6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CD1CA77" w14:textId="77777777">
        <w:trPr>
          <w:trHeight w:val="290"/>
        </w:trPr>
        <w:tc>
          <w:tcPr>
            <w:tcW w:w="271" w:type="dxa"/>
            <w:noWrap/>
            <w:hideMark/>
          </w:tcPr>
          <w:p w14:paraId="083450C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A0C7F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C8025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184CA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E40E8A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2AF8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7B2EB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BCF9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CDD1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F25B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9FB7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520BB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977E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E6C32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DA61F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EE6CD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D37C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6D83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5E27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26C5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6F57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7729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8305C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819C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619C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C5A0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B0D28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885C6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4CD3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6BDB8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660FC0E" w14:textId="77777777">
        <w:trPr>
          <w:trHeight w:val="290"/>
        </w:trPr>
        <w:tc>
          <w:tcPr>
            <w:tcW w:w="271" w:type="dxa"/>
            <w:noWrap/>
            <w:hideMark/>
          </w:tcPr>
          <w:p w14:paraId="1751442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B119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1C374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82B52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6B8E4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3D103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A47F4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B28F9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3B8F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07FC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6E4B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61FC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1A43F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AF05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634EF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D882F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250A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11E4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6CDF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C83E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05E8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C245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E52E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3801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AE19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0572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FB0F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8DAC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184F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B2BF4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2D9CCB0" w14:textId="77777777">
        <w:trPr>
          <w:trHeight w:val="290"/>
        </w:trPr>
        <w:tc>
          <w:tcPr>
            <w:tcW w:w="271" w:type="dxa"/>
            <w:noWrap/>
            <w:hideMark/>
          </w:tcPr>
          <w:p w14:paraId="61B2893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45EA0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A30D8F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00CA0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C528AB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A150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9DD28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A3445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78089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3273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86F2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20B7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21C7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EF19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A0A6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2F68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BF16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D0D4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7AAB5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50BE39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42656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CC37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7744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838F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2E43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D0A5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7342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CB89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616C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81FD2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06AEF5F" w14:textId="77777777">
        <w:trPr>
          <w:trHeight w:val="290"/>
        </w:trPr>
        <w:tc>
          <w:tcPr>
            <w:tcW w:w="271" w:type="dxa"/>
            <w:noWrap/>
            <w:hideMark/>
          </w:tcPr>
          <w:p w14:paraId="488E37A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F9F8F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D0891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D276EF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CD934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CC71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385A9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F814A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3CC3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3247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F699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7E5C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B228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D514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6EF1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3AEB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6352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6E64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1C787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45343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AF1A99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036D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7B87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FEBC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A253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7A42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4F4F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B664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3AD0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4B7F9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39D349E" w14:textId="77777777">
        <w:trPr>
          <w:trHeight w:val="290"/>
        </w:trPr>
        <w:tc>
          <w:tcPr>
            <w:tcW w:w="271" w:type="dxa"/>
            <w:noWrap/>
            <w:hideMark/>
          </w:tcPr>
          <w:p w14:paraId="216DBA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93A47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18E8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9FE75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7C090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735B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950CB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162C3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2AA07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EEA0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7FEC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9BA8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9DA0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2464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1DA2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ED19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F9E3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9B94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9546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B9F3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BE22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4715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0291D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BA1D2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20D9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3DBF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F80C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F940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3789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90D73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4F4EC9" w14:textId="77777777">
        <w:trPr>
          <w:trHeight w:val="290"/>
        </w:trPr>
        <w:tc>
          <w:tcPr>
            <w:tcW w:w="271" w:type="dxa"/>
            <w:noWrap/>
            <w:hideMark/>
          </w:tcPr>
          <w:p w14:paraId="50F870D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0E6B2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30CE9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717B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D887F2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883A27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CFC5C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8075A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32E00A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6DAD11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9541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F79C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4D6F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C3C4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4FA63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1A8E5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791E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9775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819A8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1176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F5F7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1AE7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2596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1A04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2825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3B6A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6C7B4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C238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0020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DCB66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20B0BB" w14:textId="77777777">
        <w:trPr>
          <w:trHeight w:val="290"/>
        </w:trPr>
        <w:tc>
          <w:tcPr>
            <w:tcW w:w="271" w:type="dxa"/>
            <w:noWrap/>
            <w:hideMark/>
          </w:tcPr>
          <w:p w14:paraId="518E510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BC77BD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E6E27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89BBC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0F59A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221A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71403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B9203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1605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CA7F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93F62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5693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6765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A28C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E69A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CA38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DF737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C5D4F4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B6653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5547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AA50E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4EF28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E81A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3F60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5284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BA3A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61ED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D5B50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8F0F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56986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1FB3EED" w14:textId="77777777">
        <w:trPr>
          <w:trHeight w:val="290"/>
        </w:trPr>
        <w:tc>
          <w:tcPr>
            <w:tcW w:w="271" w:type="dxa"/>
            <w:noWrap/>
            <w:hideMark/>
          </w:tcPr>
          <w:p w14:paraId="0628DA9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559D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9A6D9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6B17A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77BE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D359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2A48D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38979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71BC2D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0E5C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0B85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1DEAB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C2D7A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1D82C0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1F28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54E90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7D02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CDD33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02B871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EB69F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4CB09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1FBA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36D7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9E79AB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26A8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0B0C6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E80FB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B04EE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8CECE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CE360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3DE86C0" w14:textId="77777777">
        <w:trPr>
          <w:trHeight w:val="290"/>
        </w:trPr>
        <w:tc>
          <w:tcPr>
            <w:tcW w:w="271" w:type="dxa"/>
            <w:noWrap/>
            <w:hideMark/>
          </w:tcPr>
          <w:p w14:paraId="0EA9CD2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3067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F2F58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C2F1A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BD35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B8C6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A91BB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99977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54BB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B650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34E6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7804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54E2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7E899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C726A6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69FDB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3723C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364826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1EA8B1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DE6F9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ED3F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B4061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5A69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907E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5394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71219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216B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29C8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ECF4D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79AC9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8EC67BF" w14:textId="77777777">
        <w:trPr>
          <w:trHeight w:val="290"/>
        </w:trPr>
        <w:tc>
          <w:tcPr>
            <w:tcW w:w="271" w:type="dxa"/>
            <w:noWrap/>
            <w:hideMark/>
          </w:tcPr>
          <w:p w14:paraId="1AE45D8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E5AFF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9D0E2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F3472B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22999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C6A58D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6E02C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27046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E12B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4800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4E811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BAC3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E004D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26DA0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86957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217B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806C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DBF34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010EB2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19CA0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C6925D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DEAA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5270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B74C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0DAB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778A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0E4E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EA5D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141B3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064751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CE649CD" w14:textId="77777777">
        <w:trPr>
          <w:trHeight w:val="290"/>
        </w:trPr>
        <w:tc>
          <w:tcPr>
            <w:tcW w:w="271" w:type="dxa"/>
            <w:noWrap/>
            <w:hideMark/>
          </w:tcPr>
          <w:p w14:paraId="4054B7F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2183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B21B0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C3D8E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64C4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E560F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C6D6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2496C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B87A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31FB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9BDA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0C85E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47994D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74F85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CBC0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B69A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6040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922A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73183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E75477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4440E6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1EA562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F7AE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EEFF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CA0B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1522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E1C24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2E660E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1F57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75590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01588F1" w14:textId="77777777">
        <w:trPr>
          <w:trHeight w:val="290"/>
        </w:trPr>
        <w:tc>
          <w:tcPr>
            <w:tcW w:w="271" w:type="dxa"/>
            <w:noWrap/>
            <w:hideMark/>
          </w:tcPr>
          <w:p w14:paraId="79A9FD8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70563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A8A07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202A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FDF3D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8102A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64FC8A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D1EF3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D3A3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37CD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C4DC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3BBF7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02DD8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CB384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3AAD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2EFE1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7D5A90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C1EC4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93046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1C2F9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59B33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73CB0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4A0E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1980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6F6B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69BF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E8BC3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8A07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4486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F81A4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DEA9072" w14:textId="77777777">
        <w:trPr>
          <w:trHeight w:val="290"/>
        </w:trPr>
        <w:tc>
          <w:tcPr>
            <w:tcW w:w="271" w:type="dxa"/>
            <w:noWrap/>
            <w:hideMark/>
          </w:tcPr>
          <w:p w14:paraId="553322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CF99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3B86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9A8D6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2EC8A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D4CFF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23BF98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E050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8257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66A4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CF22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5C10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E9E6C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4789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6693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38AE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583540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3C6AA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D3C8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D20FE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AB8550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CA3A8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85A7A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7D6C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AF21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B753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02B45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CE51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1447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F8CD5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57E0A9C" w14:textId="77777777">
        <w:trPr>
          <w:trHeight w:val="290"/>
        </w:trPr>
        <w:tc>
          <w:tcPr>
            <w:tcW w:w="271" w:type="dxa"/>
            <w:noWrap/>
            <w:hideMark/>
          </w:tcPr>
          <w:p w14:paraId="6AB439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085C8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D1868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237FD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ECA39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C4D9A9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82FB9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E80FD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B37A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66B5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5B78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1AC28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AA67DE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38E9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5815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3EFCD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76964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770EBC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12090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8F16C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E1CFC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ECFD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BF58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C28A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4868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F031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9AD2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9AB0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7404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F029BD"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C3BBE33" w14:textId="77777777">
        <w:trPr>
          <w:trHeight w:val="290"/>
        </w:trPr>
        <w:tc>
          <w:tcPr>
            <w:tcW w:w="271" w:type="dxa"/>
            <w:noWrap/>
            <w:hideMark/>
          </w:tcPr>
          <w:p w14:paraId="1F69B91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EDBC6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62C07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7DB2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82C1D3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688F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5541B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C7EA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808C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88160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C2A4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3629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E0C4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EE4D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31251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B67C31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B3E88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EC4C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A3038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FDAC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DB6E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2E9E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855F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A197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4BFA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E59FC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2F54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D08A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64E5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B85FB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966B7B3" w14:textId="77777777">
        <w:trPr>
          <w:trHeight w:val="290"/>
        </w:trPr>
        <w:tc>
          <w:tcPr>
            <w:tcW w:w="271" w:type="dxa"/>
            <w:noWrap/>
            <w:hideMark/>
          </w:tcPr>
          <w:p w14:paraId="2AFC8D8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CD8C0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8257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5D7A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24D47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0F76A9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C1E84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F873C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97FB6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92A2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6F8A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1B27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B47E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584C8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7D81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DA57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696E0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9AF245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10F11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FF06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B6DC2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B294A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2CD9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B3A2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5C3F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F886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3C10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5195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D5C7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46062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6E8FE12" w14:textId="77777777">
        <w:trPr>
          <w:trHeight w:val="290"/>
        </w:trPr>
        <w:tc>
          <w:tcPr>
            <w:tcW w:w="271" w:type="dxa"/>
            <w:noWrap/>
            <w:hideMark/>
          </w:tcPr>
          <w:p w14:paraId="44A203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7F5F4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769E8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AD61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A8E333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C4EB55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28FC2F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36669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20AED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4DB8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98DF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B948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1B93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F387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A8D1D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86DE5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70CF3D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6F374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C6FE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10FDA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4802B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D9E0A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0CEF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54D09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D20E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716B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330D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9E11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1D06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7C918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0D4F601" w14:textId="77777777">
        <w:trPr>
          <w:trHeight w:val="290"/>
        </w:trPr>
        <w:tc>
          <w:tcPr>
            <w:tcW w:w="271" w:type="dxa"/>
            <w:noWrap/>
            <w:hideMark/>
          </w:tcPr>
          <w:p w14:paraId="4367CF0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7D4AB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1A8BAF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19066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81646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A4FE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B9E60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BAE7D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C5D3DF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1FB1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E5B9E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A1A76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3124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5D9B2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E15D0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D98F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754C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15EC0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D0CBC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956F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D1DC6D"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2D021C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1A06E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87A3B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A138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06C12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2C931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12B8D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4AA6E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F2348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F26A873" w14:textId="77777777">
        <w:trPr>
          <w:trHeight w:val="290"/>
        </w:trPr>
        <w:tc>
          <w:tcPr>
            <w:tcW w:w="271" w:type="dxa"/>
            <w:noWrap/>
            <w:hideMark/>
          </w:tcPr>
          <w:p w14:paraId="14EE66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E2B41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C233B7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ACC95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B45C7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4CA0B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DBF6C7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3B204F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F74BCA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7780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907D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3840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0F4C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F51C2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14654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1AB8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1E0D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0881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60E8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C85F3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CF9CA2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CDEA3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9F90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8311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46B72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EC4EB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93D71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B01B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29230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31C38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C165A5E" w14:textId="77777777">
        <w:trPr>
          <w:trHeight w:val="290"/>
        </w:trPr>
        <w:tc>
          <w:tcPr>
            <w:tcW w:w="271" w:type="dxa"/>
            <w:noWrap/>
            <w:hideMark/>
          </w:tcPr>
          <w:p w14:paraId="5919032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9B55B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534708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CDA81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7B7158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C106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199FE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18A5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95FDB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33C14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8AB2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F001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6D83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51A1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A963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582E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F25A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966F7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33E10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1A3E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DCF8F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447D9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6BE4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239F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AF4B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E816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A1AA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0CB9A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3A3C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36242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420AAFE" w14:textId="77777777">
        <w:trPr>
          <w:trHeight w:val="290"/>
        </w:trPr>
        <w:tc>
          <w:tcPr>
            <w:tcW w:w="271" w:type="dxa"/>
            <w:noWrap/>
            <w:hideMark/>
          </w:tcPr>
          <w:p w14:paraId="70958C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4357DF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32DFB3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60A62D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77DA18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A9977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24CCF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D892B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819F5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CBC3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0589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8863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4F6D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39433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DD463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EEB4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7C7CB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1C8E6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36DF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3A42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2622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125F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E883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1653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8F31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5851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3C71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CE89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8223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A077C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614F79D" w14:textId="77777777">
        <w:trPr>
          <w:trHeight w:val="290"/>
        </w:trPr>
        <w:tc>
          <w:tcPr>
            <w:tcW w:w="271" w:type="dxa"/>
            <w:noWrap/>
            <w:hideMark/>
          </w:tcPr>
          <w:p w14:paraId="544CC2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E05EC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A041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7F5CE0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BED14F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4B2E3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C37C01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D094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DF1A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F0376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EF34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C7D9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E595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AD227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0FDD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AA14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EA65D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5282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66A4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D0F14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C630C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4AFED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E204E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7766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AC5D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98AF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7FD35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8DCBAF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6FCFB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496E2F"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C9060EA" w14:textId="77777777">
        <w:trPr>
          <w:trHeight w:val="290"/>
        </w:trPr>
        <w:tc>
          <w:tcPr>
            <w:tcW w:w="271" w:type="dxa"/>
            <w:noWrap/>
            <w:hideMark/>
          </w:tcPr>
          <w:p w14:paraId="6D6C034C"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71" w:type="dxa"/>
            <w:noWrap/>
            <w:hideMark/>
          </w:tcPr>
          <w:p w14:paraId="63C75C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3323C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EEFC43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F47137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C2EA3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4A010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B82E3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D20DA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C62D4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8C7B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69A7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4BAB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00EFB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6F992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781F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523B5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BBB24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B32BA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E9F7C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799B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427C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B745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00BB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12EF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724F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5E2A9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94D7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2872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BE535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F7BBC9D" w14:textId="77777777">
        <w:trPr>
          <w:trHeight w:val="290"/>
        </w:trPr>
        <w:tc>
          <w:tcPr>
            <w:tcW w:w="271" w:type="dxa"/>
            <w:noWrap/>
            <w:hideMark/>
          </w:tcPr>
          <w:p w14:paraId="09E2B3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1A403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1E09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6B8B9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D6F29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24DF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A3B80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D768D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DCDA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C902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78BB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CF6B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54B6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ED0F6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575A3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0512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B4539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EF85A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A23D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1276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5F26E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637EBF"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33024C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42EE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CDCD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54AF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EF3A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9D405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BA40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4FABB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C19345C" w14:textId="77777777">
        <w:trPr>
          <w:trHeight w:val="290"/>
        </w:trPr>
        <w:tc>
          <w:tcPr>
            <w:tcW w:w="271" w:type="dxa"/>
            <w:noWrap/>
            <w:hideMark/>
          </w:tcPr>
          <w:p w14:paraId="68FF95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02286E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9D42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70A1D8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A1B73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3B013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4A9BA8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666F7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CF039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C8BB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D2BC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A29A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FB10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BF51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B1DF1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C869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7E35B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DF00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352E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3FB04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5B34A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DFF71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A050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4F06B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C2A0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8AD9E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D6F3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4180A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F18E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E6BE2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9E91BF7" w14:textId="77777777">
        <w:trPr>
          <w:trHeight w:val="290"/>
        </w:trPr>
        <w:tc>
          <w:tcPr>
            <w:tcW w:w="271" w:type="dxa"/>
            <w:noWrap/>
            <w:hideMark/>
          </w:tcPr>
          <w:p w14:paraId="5DFA79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18BE8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952EF6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B6331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1D274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BD3AF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8B61E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536DA4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60414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B48A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1FC4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B3BF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B6A9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8E8C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BC2B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E277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1C16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AB0E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5FCF9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FAC3A5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46C49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EF0BC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78BC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F092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2BDD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EF20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CFEA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6099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F58D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3E30F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505167C" w14:textId="77777777">
        <w:trPr>
          <w:trHeight w:val="290"/>
        </w:trPr>
        <w:tc>
          <w:tcPr>
            <w:tcW w:w="271" w:type="dxa"/>
            <w:noWrap/>
            <w:hideMark/>
          </w:tcPr>
          <w:p w14:paraId="7EE2C1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224AD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A9DB3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EEB0C94"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1A4E8A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26BFC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99279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59098F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48C5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C6BE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C7C45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872E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0D64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BD5F0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65E8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908E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BE80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65DF0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29762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CA62D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1FF8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9F82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6740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1170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1C15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6657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4589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B1753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EB81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CD10A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6ADC06F" w14:textId="77777777">
        <w:trPr>
          <w:trHeight w:val="290"/>
        </w:trPr>
        <w:tc>
          <w:tcPr>
            <w:tcW w:w="271" w:type="dxa"/>
            <w:noWrap/>
            <w:hideMark/>
          </w:tcPr>
          <w:p w14:paraId="3F3C6CE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2A122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06A21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85B40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658890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8D77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211A6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BFF291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D8A7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8DB1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DBBD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F410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AED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F7541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C63291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2C2C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BBA4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A645D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AD2352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4DFB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BAF68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9064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7A91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3E40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4774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4374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EA3C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2023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0BB6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545E2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C00FEDF" w14:textId="77777777">
        <w:trPr>
          <w:trHeight w:val="290"/>
        </w:trPr>
        <w:tc>
          <w:tcPr>
            <w:tcW w:w="271" w:type="dxa"/>
            <w:noWrap/>
            <w:hideMark/>
          </w:tcPr>
          <w:p w14:paraId="32BC453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B8B94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8A8D89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8B211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481DE7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3FD33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96F0D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5A379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7BB8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700C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AE44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7E75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6970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120C6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671BA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1B3B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BA2D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8780B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633D5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A35E7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08E8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CE40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9952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F9A7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8F71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F08A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0FE2A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76C7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D556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6C68E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160F959" w14:textId="77777777">
        <w:trPr>
          <w:trHeight w:val="290"/>
        </w:trPr>
        <w:tc>
          <w:tcPr>
            <w:tcW w:w="271" w:type="dxa"/>
            <w:noWrap/>
            <w:hideMark/>
          </w:tcPr>
          <w:p w14:paraId="1D3E772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6DA0E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C1BAC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27DC8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3442A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11189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FE8CD2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12479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51A5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5669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11D6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6828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E986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EC6D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3F2B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69FA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AF93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C1FD7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2583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455E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5562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A964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85B4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75E7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3846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F947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3AE2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1454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EF77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D2F72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5BED727" w14:textId="77777777">
        <w:trPr>
          <w:trHeight w:val="290"/>
        </w:trPr>
        <w:tc>
          <w:tcPr>
            <w:tcW w:w="271" w:type="dxa"/>
            <w:noWrap/>
            <w:hideMark/>
          </w:tcPr>
          <w:p w14:paraId="404AA52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AF5AA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35B86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BF0D57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39DBA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3AB2EB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2CE9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08598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5F01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C109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8F19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E381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FD3F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6A19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6E27B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F5A2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5FED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32305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775E1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6A58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C5D7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E138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3CBC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26BC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2720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2807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C246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261C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1790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1EE83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84AC16C" w14:textId="77777777">
        <w:trPr>
          <w:trHeight w:val="290"/>
        </w:trPr>
        <w:tc>
          <w:tcPr>
            <w:tcW w:w="271" w:type="dxa"/>
            <w:noWrap/>
            <w:hideMark/>
          </w:tcPr>
          <w:p w14:paraId="5550B8D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D05A3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20B8D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A6086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052D1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59EEA0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84C3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C5BE8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E9EB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EEA2A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E229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6E18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AEA5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21C8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2132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A76D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2708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828A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16F9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5F8E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E7AA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8919B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AD0C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D1D8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5BB1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AB44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71DB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0CBD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C12B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9D802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74D93B1" w14:textId="77777777">
        <w:trPr>
          <w:trHeight w:val="290"/>
        </w:trPr>
        <w:tc>
          <w:tcPr>
            <w:tcW w:w="271" w:type="dxa"/>
            <w:noWrap/>
            <w:hideMark/>
          </w:tcPr>
          <w:p w14:paraId="56EB10D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F2FD2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E769B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D0289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B1F3C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E2321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A7C47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28E0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3D1F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ED79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5F64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962B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04C4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FD0F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5AF1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E78D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24D8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A4E1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6762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365E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D391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8DBF7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4F6149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F80A3B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515B2E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C7CC7F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113C1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3ABF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C5217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A2100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09C3A5C" w14:textId="77777777">
        <w:trPr>
          <w:trHeight w:val="290"/>
        </w:trPr>
        <w:tc>
          <w:tcPr>
            <w:tcW w:w="271" w:type="dxa"/>
            <w:noWrap/>
            <w:hideMark/>
          </w:tcPr>
          <w:p w14:paraId="2627D2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B60EB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604A1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064D1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C90A5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9E2C9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21118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1AACB0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3AA0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1D15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C4681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BD9A1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2319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8A1C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869B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FB1C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7E8C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D035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9E7A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DBD8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0903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DC79F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A401A6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42A0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1B58A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24DA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EEC0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65C17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BB0CA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DE04AA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82D24C6" w14:textId="77777777">
        <w:trPr>
          <w:trHeight w:val="290"/>
        </w:trPr>
        <w:tc>
          <w:tcPr>
            <w:tcW w:w="271" w:type="dxa"/>
            <w:noWrap/>
            <w:hideMark/>
          </w:tcPr>
          <w:p w14:paraId="6477D1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3BBAB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B357B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38CB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DE9E5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86DCE4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8FE6C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95C18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2E32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537B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BEE07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B546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6691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D69C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39D8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3D41B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0E5B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E67C4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3AB7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AF4D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40D7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9819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06DB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0C54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10F4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9216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7308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1F92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51D1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DECB6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5CDA2C5" w14:textId="77777777">
        <w:trPr>
          <w:trHeight w:val="290"/>
        </w:trPr>
        <w:tc>
          <w:tcPr>
            <w:tcW w:w="271" w:type="dxa"/>
            <w:noWrap/>
            <w:hideMark/>
          </w:tcPr>
          <w:p w14:paraId="06E8A64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63FF6A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EE5CD4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01764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249A3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3D81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A2E02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C7EB3E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C970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FE08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8C2B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79D4B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E2E1A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F878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2907D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31F65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72A8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AED8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C5D9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3E09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FEC93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7B18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5F43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BE60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9544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65AE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E3F56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4B7F1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58429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FE960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FE6CB39" w14:textId="77777777">
        <w:trPr>
          <w:trHeight w:val="290"/>
        </w:trPr>
        <w:tc>
          <w:tcPr>
            <w:tcW w:w="271" w:type="dxa"/>
            <w:noWrap/>
            <w:hideMark/>
          </w:tcPr>
          <w:p w14:paraId="2CEA237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5EE25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1E359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F9CF3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38F857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00E6B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9F362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3ED107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89D9C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7915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2DAFC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BCE5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B548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9B45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CC642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2AD40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1502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13D9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86F2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0DE1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85AA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E1A2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328A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E7C9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35A1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8478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FD15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36AA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312F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010343"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4549543" w14:textId="77777777">
        <w:trPr>
          <w:trHeight w:val="290"/>
        </w:trPr>
        <w:tc>
          <w:tcPr>
            <w:tcW w:w="271" w:type="dxa"/>
            <w:noWrap/>
            <w:hideMark/>
          </w:tcPr>
          <w:p w14:paraId="040F38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EA001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A13517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2948E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DDA2E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BE3BA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E0248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98AA5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3CB8E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387E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6886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F089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EADC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096F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0BA2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5A08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0A69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7B390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470D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E524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C2B7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0965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77B8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FE8E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B370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F8D5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1079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02D07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03F5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F0861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72084D5" w14:textId="77777777">
        <w:trPr>
          <w:trHeight w:val="290"/>
        </w:trPr>
        <w:tc>
          <w:tcPr>
            <w:tcW w:w="271" w:type="dxa"/>
            <w:noWrap/>
            <w:hideMark/>
          </w:tcPr>
          <w:p w14:paraId="6BEF300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12BD7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FC0D6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79AC33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40FC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202E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AA5C5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6A62F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6FB7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EA9E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DAA6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31F3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68E31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DC77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EA89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9931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029F6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A99B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D033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54DC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A248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D312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719B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6044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356B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6C71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47E4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0C1E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FDD7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412B2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27E41B2" w14:textId="77777777">
        <w:trPr>
          <w:trHeight w:val="290"/>
        </w:trPr>
        <w:tc>
          <w:tcPr>
            <w:tcW w:w="271" w:type="dxa"/>
            <w:noWrap/>
            <w:hideMark/>
          </w:tcPr>
          <w:p w14:paraId="55948B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C4796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271A81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4ABED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873BC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0E2C8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CFC11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304F9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6A87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CFFC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26B91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97422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D2B9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2709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9457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DC61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897B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6604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BD20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8848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615E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6A58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C891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8783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BBD1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6BBE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873D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5F3B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7419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FD53A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57B415C" w14:textId="77777777">
        <w:trPr>
          <w:trHeight w:val="290"/>
        </w:trPr>
        <w:tc>
          <w:tcPr>
            <w:tcW w:w="271" w:type="dxa"/>
            <w:noWrap/>
            <w:hideMark/>
          </w:tcPr>
          <w:p w14:paraId="50AB2D5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F66C9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5B0D9D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CA1BFA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43676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E3AC0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4C0DF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DC0B31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A45F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EE27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7B99B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C481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A825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B457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87F1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38B2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2BA74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BE63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F581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7052D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276A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290EB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273A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EA28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3145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42F4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BCA8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A8AB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D43B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EC4E0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191C112" w14:textId="77777777">
        <w:trPr>
          <w:trHeight w:val="290"/>
        </w:trPr>
        <w:tc>
          <w:tcPr>
            <w:tcW w:w="271" w:type="dxa"/>
            <w:noWrap/>
            <w:hideMark/>
          </w:tcPr>
          <w:p w14:paraId="04872A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8301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CA2B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FD3A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CA1ED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0EE7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6DF29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A4C683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45F8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673B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6915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77C9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8298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1875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6608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4F64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CB14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D90A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8509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C87B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3438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65850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ADA9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4C57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C41A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27D9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C0DB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A1EB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E6C1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A838A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9B2E88E" w14:textId="77777777">
        <w:trPr>
          <w:trHeight w:val="290"/>
        </w:trPr>
        <w:tc>
          <w:tcPr>
            <w:tcW w:w="271" w:type="dxa"/>
            <w:noWrap/>
            <w:hideMark/>
          </w:tcPr>
          <w:p w14:paraId="5FA8B31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EC6F1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A6EECD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800CD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79FB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BFF9A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8D8F6C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80D1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6ECD4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9376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4309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CD3C9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9B3EB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C197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D5130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47A8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1E79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2D7A6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BD4B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F92E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8900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E7EB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34482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BFC6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262C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7F04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E823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A52A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5979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89BA0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21F4B36" w14:textId="77777777">
        <w:trPr>
          <w:trHeight w:val="290"/>
        </w:trPr>
        <w:tc>
          <w:tcPr>
            <w:tcW w:w="271" w:type="dxa"/>
            <w:noWrap/>
            <w:hideMark/>
          </w:tcPr>
          <w:p w14:paraId="2F9037A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B4A22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BD250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436C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969EA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F52110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647D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2EB13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51B3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6E35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0822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1CC9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6FAA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EA3D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4E63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53E2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2561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0EE8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04C8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8AB9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F846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AE62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FFD0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F8C0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F52BC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9E20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4CF8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F7D96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5BE4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539F9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D4F629" w14:textId="77777777">
        <w:trPr>
          <w:trHeight w:val="290"/>
        </w:trPr>
        <w:tc>
          <w:tcPr>
            <w:tcW w:w="271" w:type="dxa"/>
            <w:noWrap/>
            <w:hideMark/>
          </w:tcPr>
          <w:p w14:paraId="6595362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4B405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F069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709654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E7FE1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F19A3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B5DF6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4898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022E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C42A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8C86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06A1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6360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7208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C17A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8195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538E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8DBE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BF04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1E8D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23B6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0E16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74C9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5123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C05F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CDF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81CB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6BA9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568C0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46D7E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A6CE00" w14:textId="77777777">
        <w:trPr>
          <w:trHeight w:val="290"/>
        </w:trPr>
        <w:tc>
          <w:tcPr>
            <w:tcW w:w="271" w:type="dxa"/>
            <w:noWrap/>
            <w:hideMark/>
          </w:tcPr>
          <w:p w14:paraId="26F43C8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C2619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264B7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2B341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79FE9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28D57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917A8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15D65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CCD7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7006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C84A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E504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F6B4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7550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91DB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A1F2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DCCB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79EF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EB0D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64F3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CB32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63CB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7262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3AD1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9529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5C4B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BBD4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E3BB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AC24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01E47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D2B9473" w14:textId="77777777">
        <w:trPr>
          <w:trHeight w:val="290"/>
        </w:trPr>
        <w:tc>
          <w:tcPr>
            <w:tcW w:w="271" w:type="dxa"/>
            <w:noWrap/>
            <w:hideMark/>
          </w:tcPr>
          <w:p w14:paraId="663999E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AD162A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DC325B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8AD7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75DF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FD0F7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46F6F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B7E08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1BBF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9CD1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1E5F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54443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CB03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55CE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ECC1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D3F9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1441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2E58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0AE0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58F0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174D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0A1F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6E62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CD5C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747E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1EDC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044D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1F4A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7140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C5B13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5790599" w14:textId="77777777">
        <w:trPr>
          <w:trHeight w:val="290"/>
        </w:trPr>
        <w:tc>
          <w:tcPr>
            <w:tcW w:w="271" w:type="dxa"/>
            <w:noWrap/>
            <w:hideMark/>
          </w:tcPr>
          <w:p w14:paraId="5BEAA5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E62D9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6ED39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B81F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985F5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8E991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941DA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42C47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7814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C685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F148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6F8A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115F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7E5F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2A42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32CA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7D21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8383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45C4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9469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9452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2BAA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3B5D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83EB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EDF9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97A3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D99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C35F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43F9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C7FE7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6814993" w14:textId="77777777">
        <w:trPr>
          <w:trHeight w:val="290"/>
        </w:trPr>
        <w:tc>
          <w:tcPr>
            <w:tcW w:w="271" w:type="dxa"/>
            <w:noWrap/>
            <w:hideMark/>
          </w:tcPr>
          <w:p w14:paraId="6ED8A29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7E3275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6836F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10F10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FB70D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248CA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B356E8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BDE659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DED55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E8DBE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49679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16EB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475FC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331D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F6220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8431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5C5B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3529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779C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B9A9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B665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55D8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58F7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0FE3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8911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77E5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AD31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3FA4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9F47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8F10B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1F06BC2" w14:textId="77777777">
        <w:trPr>
          <w:trHeight w:val="290"/>
        </w:trPr>
        <w:tc>
          <w:tcPr>
            <w:tcW w:w="271" w:type="dxa"/>
            <w:noWrap/>
            <w:hideMark/>
          </w:tcPr>
          <w:p w14:paraId="48F0410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FA8A7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9F05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8B1F60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389B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9F1FC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92C16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134B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5417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0D5B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7F08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76A2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3CF8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07DE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EFF6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DE94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E6F0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9A49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0152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B814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F197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3D1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BAD4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6D7F5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BB93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0F21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9668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4069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0A0D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B3FCA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7D4B348" w14:textId="77777777">
        <w:trPr>
          <w:trHeight w:val="290"/>
        </w:trPr>
        <w:tc>
          <w:tcPr>
            <w:tcW w:w="271" w:type="dxa"/>
            <w:noWrap/>
            <w:hideMark/>
          </w:tcPr>
          <w:p w14:paraId="0F62E1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660E5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940C48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4C0F76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9DF8A9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FD3FBB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6DC02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7081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22A27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31B0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4173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F755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85BB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6D21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A070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09EF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3C39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872B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AB87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8558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B34D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B7EF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79E17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CAF5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45CC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BDD9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4D51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45F5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DCF6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F7DC8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E2E914D" w14:textId="77777777">
        <w:trPr>
          <w:trHeight w:val="290"/>
        </w:trPr>
        <w:tc>
          <w:tcPr>
            <w:tcW w:w="271" w:type="dxa"/>
            <w:noWrap/>
            <w:hideMark/>
          </w:tcPr>
          <w:p w14:paraId="35EEDBD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774F61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D10A2A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23D78A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B4B56A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448C57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CB92C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ACA0F7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4C127A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11ABA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80570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987D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16EA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40C8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63DD0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2321B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ED26BD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7ED2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66B3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054E8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A339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EBB8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052A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422B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7D38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DB30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DB8A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6D54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4EB6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CA47B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0A163B3" w14:textId="77777777">
        <w:trPr>
          <w:trHeight w:val="290"/>
        </w:trPr>
        <w:tc>
          <w:tcPr>
            <w:tcW w:w="271" w:type="dxa"/>
            <w:noWrap/>
            <w:hideMark/>
          </w:tcPr>
          <w:p w14:paraId="7B88EB92" w14:textId="77777777" w:rsidR="00B969EA" w:rsidRDefault="00AC3943">
            <w:pPr>
              <w:pBdr>
                <w:top w:val="nil"/>
                <w:left w:val="nil"/>
                <w:bottom w:val="nil"/>
                <w:right w:val="nil"/>
                <w:between w:val="nil"/>
              </w:pBdr>
              <w:jc w:val="both"/>
              <w:rPr>
                <w:b/>
                <w:bCs/>
                <w:color w:val="000000"/>
              </w:rPr>
            </w:pPr>
            <w:r>
              <w:rPr>
                <w:b/>
                <w:bCs/>
                <w:color w:val="000000"/>
              </w:rPr>
              <w:lastRenderedPageBreak/>
              <w:t>3</w:t>
            </w:r>
          </w:p>
        </w:tc>
        <w:tc>
          <w:tcPr>
            <w:tcW w:w="271" w:type="dxa"/>
            <w:noWrap/>
            <w:hideMark/>
          </w:tcPr>
          <w:p w14:paraId="4EC22D8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A58BC9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9483AC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03040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5BDB14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946772A"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F564A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7875D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44EBEE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FDBA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D71E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CB19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A8EE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DC984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4CA31F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EC5CB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AF01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CCE3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40A2A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ABE1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F195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0B1F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CDCE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6F8F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E3D8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E4B9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B6CF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4BB6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9267B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35B7110" w14:textId="77777777">
        <w:trPr>
          <w:trHeight w:val="290"/>
        </w:trPr>
        <w:tc>
          <w:tcPr>
            <w:tcW w:w="271" w:type="dxa"/>
            <w:noWrap/>
            <w:hideMark/>
          </w:tcPr>
          <w:p w14:paraId="4A7A6E8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5EEA96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FE5A57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80A9AC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E0B37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528B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B1B2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D190B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EB448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B01F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A2DC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036A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0D7C5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680B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9569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F6A8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9E156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A892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0DB5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E7A5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B2568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AD7A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498F0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00E3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2464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3C6C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0A55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8DC8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5275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6337AB"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D7B6238" w14:textId="77777777">
        <w:trPr>
          <w:trHeight w:val="290"/>
        </w:trPr>
        <w:tc>
          <w:tcPr>
            <w:tcW w:w="271" w:type="dxa"/>
            <w:noWrap/>
            <w:hideMark/>
          </w:tcPr>
          <w:p w14:paraId="760D59C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397DB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D9869F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B24E64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1A3975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BF306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546B72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4ED4F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1FFB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F21E7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88AB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19E5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83A2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ED891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CB04D0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880F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C411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DB6E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33FA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231EF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86815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0F3C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867FE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E553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C9D0C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5A28D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DDD1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AE2B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BEEF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EF32C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24A155A" w14:textId="77777777">
        <w:trPr>
          <w:trHeight w:val="290"/>
        </w:trPr>
        <w:tc>
          <w:tcPr>
            <w:tcW w:w="271" w:type="dxa"/>
            <w:noWrap/>
            <w:hideMark/>
          </w:tcPr>
          <w:p w14:paraId="7173D01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302F9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32C8F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5432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32895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CC71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27544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DA370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7D3F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FB55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1069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9E3C5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7E44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1026C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AAC3C8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9B665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0B1897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F2A7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1429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7B29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EF96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7171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1865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0D98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9FDD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0A457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17F4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FB2A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98B5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6978B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678424F" w14:textId="77777777">
        <w:trPr>
          <w:trHeight w:val="290"/>
        </w:trPr>
        <w:tc>
          <w:tcPr>
            <w:tcW w:w="271" w:type="dxa"/>
            <w:noWrap/>
            <w:hideMark/>
          </w:tcPr>
          <w:p w14:paraId="3F21C8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1AA5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481CE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C88FA5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DF8DF8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FA51F7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B583C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A8E52A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1066C5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E77605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B77A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D39C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2F38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9466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261E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6DC0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70E7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061180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7E413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BE5D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2393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D869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4D13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FD95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56D3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FA6F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9AAF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5A7D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857A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B247C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B280D17" w14:textId="77777777">
        <w:trPr>
          <w:trHeight w:val="290"/>
        </w:trPr>
        <w:tc>
          <w:tcPr>
            <w:tcW w:w="271" w:type="dxa"/>
            <w:noWrap/>
            <w:hideMark/>
          </w:tcPr>
          <w:p w14:paraId="1E94A0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6D293A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777405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EB245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BDCF67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6E71DA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B6A3A6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54F895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754951C"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02E950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C040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7AC1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5EBB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4EA8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B56F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9515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5352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8941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ABF3D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B61C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60F6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E12D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A1A3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1141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1045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3FD6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23D7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2047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531D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F9A8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D1701D7" w14:textId="77777777">
        <w:trPr>
          <w:trHeight w:val="290"/>
        </w:trPr>
        <w:tc>
          <w:tcPr>
            <w:tcW w:w="271" w:type="dxa"/>
            <w:noWrap/>
            <w:hideMark/>
          </w:tcPr>
          <w:p w14:paraId="2A8B172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50501C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22D0E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EB4963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0F4931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1BB35E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6102F2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ED6FE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EA42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FED1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BDBE4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3A40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BBEA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1235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AD9B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43A0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6B5A9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7F07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567A4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9E98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4DD0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5021F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32C96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647C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FED6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6A4D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220A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F8EB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60E7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96ED3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57F3137" w14:textId="77777777">
        <w:trPr>
          <w:trHeight w:val="290"/>
        </w:trPr>
        <w:tc>
          <w:tcPr>
            <w:tcW w:w="271" w:type="dxa"/>
            <w:noWrap/>
            <w:hideMark/>
          </w:tcPr>
          <w:p w14:paraId="36AE6B0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C4D924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F2D0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382BC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1F4811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08CBE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88375D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64CD54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9E0D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6AA8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C06D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45ED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B7D7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C0EA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0364F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444F8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AB25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D952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3A0FB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B795CA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E3907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28ED9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2F3F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9A571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0BC2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3F19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C460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A9DD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99268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68F4A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430C85F" w14:textId="77777777">
        <w:trPr>
          <w:trHeight w:val="290"/>
        </w:trPr>
        <w:tc>
          <w:tcPr>
            <w:tcW w:w="271" w:type="dxa"/>
            <w:noWrap/>
            <w:hideMark/>
          </w:tcPr>
          <w:p w14:paraId="5B8FF6C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CFBFEE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6F858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61F4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E884B4"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0637BCF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35925D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E0CDE2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EB44BF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D3715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BAEEC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B197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1B2FC7"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4604DE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CE378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93420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E05F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B0C9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42046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9AF58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E22C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D588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EC1D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27D8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A11D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0693F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668C3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71F24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D8825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0D5989"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410AA0A" w14:textId="77777777">
        <w:trPr>
          <w:trHeight w:val="290"/>
        </w:trPr>
        <w:tc>
          <w:tcPr>
            <w:tcW w:w="271" w:type="dxa"/>
            <w:noWrap/>
            <w:hideMark/>
          </w:tcPr>
          <w:p w14:paraId="5E8391B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79217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A04ECB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9F98A9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46642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87BEBF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18B32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F9ED1F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EAAE6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8326B6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50410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DAF9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91C70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8C7C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97063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D5FC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4619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DBF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BAAC4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7056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B20D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B4A5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41D6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E1A4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62D9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2E08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0971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4C0C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9065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91DE7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8BCB484" w14:textId="77777777">
        <w:trPr>
          <w:trHeight w:val="290"/>
        </w:trPr>
        <w:tc>
          <w:tcPr>
            <w:tcW w:w="271" w:type="dxa"/>
            <w:noWrap/>
            <w:hideMark/>
          </w:tcPr>
          <w:p w14:paraId="1E58128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CCBD7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08E071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3B34E1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0C83D9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EFDDB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918913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E88A50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B2EFB1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6398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DDEC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BDEC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2512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4C5BA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1663A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EF03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75165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E729F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4226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DB1F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55F7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F877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19CA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8892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5C6E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0A56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9A55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DE0A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5262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9F48E8"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50A8A58" w14:textId="77777777">
        <w:trPr>
          <w:trHeight w:val="290"/>
        </w:trPr>
        <w:tc>
          <w:tcPr>
            <w:tcW w:w="271" w:type="dxa"/>
            <w:noWrap/>
            <w:hideMark/>
          </w:tcPr>
          <w:p w14:paraId="1A65E35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CEC9E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24B28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BE2D34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7D0B8B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D4A2D0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1AF21F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6B6DD3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50802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526DC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44967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1159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AAFC2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598FD2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347A7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D4BE5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B136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093DA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378B3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4E3807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C413D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3B262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33A5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687D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9D97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CAC1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6E32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A0B5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4F6D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23BCB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12B25B1" w14:textId="77777777">
        <w:trPr>
          <w:trHeight w:val="290"/>
        </w:trPr>
        <w:tc>
          <w:tcPr>
            <w:tcW w:w="271" w:type="dxa"/>
            <w:noWrap/>
            <w:hideMark/>
          </w:tcPr>
          <w:p w14:paraId="306A4D1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91BBC8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81C4CB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0B852B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A49F37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20E3D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50A75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30FF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B8BA9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FDAA9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B644C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79C2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309F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7079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F8F7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2F79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6547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6B27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C554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483A6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5F52B0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7F97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F48C1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AFD1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FD93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2199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052E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D0C5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2596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1B522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0DC9E5" w14:textId="77777777">
        <w:trPr>
          <w:trHeight w:val="290"/>
        </w:trPr>
        <w:tc>
          <w:tcPr>
            <w:tcW w:w="271" w:type="dxa"/>
            <w:noWrap/>
            <w:hideMark/>
          </w:tcPr>
          <w:p w14:paraId="5F51BF6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27E2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254E0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130314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0DE26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57D128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3BD02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3AD5A9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78EDF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64E869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D8DD8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ACD1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E68B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93073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87EB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727F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97BE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79BAC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FFE266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14F2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B355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EC7D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9132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37D0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4FB8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7832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2C9C8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7D30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C2E8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6202A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8C6B113" w14:textId="77777777">
        <w:trPr>
          <w:trHeight w:val="290"/>
        </w:trPr>
        <w:tc>
          <w:tcPr>
            <w:tcW w:w="271" w:type="dxa"/>
            <w:noWrap/>
            <w:hideMark/>
          </w:tcPr>
          <w:p w14:paraId="2907134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F7AA63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F48552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4F71DE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742AF8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454F0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94FDB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3D6339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B86071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CAD2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E813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50A2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73B5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0770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6860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4207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2DD5D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723A7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3A47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C9F9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80B6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D945C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5763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8194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2D5A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F16E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24D7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76EB3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2BB6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0C5FD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885AC41" w14:textId="77777777">
        <w:trPr>
          <w:trHeight w:val="290"/>
        </w:trPr>
        <w:tc>
          <w:tcPr>
            <w:tcW w:w="271" w:type="dxa"/>
            <w:noWrap/>
            <w:hideMark/>
          </w:tcPr>
          <w:p w14:paraId="0983EF4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57E8A2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2869F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92BDB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58475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5A1D77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CD47E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0B6E9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9F3B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B5B0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4154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61F3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CF5AE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DECB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31AB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9A35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0C7D5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301DE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F74D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5D79E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19B7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9079C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29C1A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AB2F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51094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ADD54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FF10A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2DECC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FE20E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5AB2A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F491A19" w14:textId="77777777">
        <w:trPr>
          <w:trHeight w:val="290"/>
        </w:trPr>
        <w:tc>
          <w:tcPr>
            <w:tcW w:w="271" w:type="dxa"/>
            <w:noWrap/>
            <w:hideMark/>
          </w:tcPr>
          <w:p w14:paraId="7B2E1AC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2C6CE2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DF003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918F0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D84E9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14AC44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C599D95"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4FF2E4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9F28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EBD24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EEB6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EF40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8011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2624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5CB4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7978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10588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2237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AE48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2B9C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3093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97A06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F1F9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002FF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D3C7C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78AB7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5823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462D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57D7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E5F08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02EFB12" w14:textId="77777777">
        <w:trPr>
          <w:trHeight w:val="290"/>
        </w:trPr>
        <w:tc>
          <w:tcPr>
            <w:tcW w:w="271" w:type="dxa"/>
            <w:noWrap/>
            <w:hideMark/>
          </w:tcPr>
          <w:p w14:paraId="727B0D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C64CB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37B406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A61D95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DB2A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F2D46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CBDDCB"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E08952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A4FD6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F284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E130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0569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BCD4E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3F8F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68AB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80834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38767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254D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1C2A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A5D6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2B61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354F7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37260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B9EC0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A07F1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3878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6793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8B680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7220FE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C928C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F2AB95C" w14:textId="77777777">
        <w:trPr>
          <w:trHeight w:val="290"/>
        </w:trPr>
        <w:tc>
          <w:tcPr>
            <w:tcW w:w="271" w:type="dxa"/>
            <w:noWrap/>
            <w:hideMark/>
          </w:tcPr>
          <w:p w14:paraId="456296A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23AC94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489A9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60293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19F4F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2D703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AFB79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23B3B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B237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02DA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7F9A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4F02C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2AED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E72E5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1E948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7BE8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99923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8BBE6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14F8A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294A43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B6DBC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E4B2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9AB6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66B89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C382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824E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1BE1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B326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E48DD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23601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D8FCFFA" w14:textId="77777777">
        <w:trPr>
          <w:trHeight w:val="290"/>
        </w:trPr>
        <w:tc>
          <w:tcPr>
            <w:tcW w:w="271" w:type="dxa"/>
            <w:noWrap/>
            <w:hideMark/>
          </w:tcPr>
          <w:p w14:paraId="1515D84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16540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A1D0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C7CCE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0CE96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162D75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EB933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37BC62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6D94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CF6D1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D170A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DA8D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783BB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97E0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94319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B3EF2F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FB3B9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2A6F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FC5C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7EF6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CD558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5803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92BF1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7B8F59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B2C32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DF671F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27EB1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6597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1727F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80858A" w14:textId="77777777" w:rsidR="00B969EA" w:rsidRDefault="00AC3943">
            <w:pPr>
              <w:pBdr>
                <w:top w:val="nil"/>
                <w:left w:val="nil"/>
                <w:bottom w:val="nil"/>
                <w:right w:val="nil"/>
                <w:between w:val="nil"/>
              </w:pBdr>
              <w:jc w:val="both"/>
              <w:rPr>
                <w:b/>
                <w:bCs/>
                <w:color w:val="000000"/>
              </w:rPr>
            </w:pPr>
            <w:r>
              <w:rPr>
                <w:b/>
                <w:bCs/>
                <w:color w:val="000000"/>
              </w:rPr>
              <w:t>1</w:t>
            </w:r>
          </w:p>
        </w:tc>
      </w:tr>
      <w:tr w:rsidR="00B969EA" w14:paraId="6F1D331D" w14:textId="77777777">
        <w:trPr>
          <w:trHeight w:val="290"/>
        </w:trPr>
        <w:tc>
          <w:tcPr>
            <w:tcW w:w="271" w:type="dxa"/>
            <w:noWrap/>
            <w:hideMark/>
          </w:tcPr>
          <w:p w14:paraId="412AA9A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CBB1AA7"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0FA27D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7D8807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C5F3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00E24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A547D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C3199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BB99F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1A96B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13FF1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82EA3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536A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38F5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2BA0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BEF0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2D67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F6C3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BBED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9BC4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C1B0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9B8EF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C84E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7A79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97BE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74C94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45ACE9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AB50F6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F1C25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CC065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9BD6825" w14:textId="77777777">
        <w:trPr>
          <w:trHeight w:val="290"/>
        </w:trPr>
        <w:tc>
          <w:tcPr>
            <w:tcW w:w="271" w:type="dxa"/>
            <w:noWrap/>
            <w:hideMark/>
          </w:tcPr>
          <w:p w14:paraId="4E3EE01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D2886AF"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76C3D2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77D3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F237E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58116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9F9C5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A3E8BC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86268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8077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6743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9EBB8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8DB67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9CB2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7C24C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29B72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7930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44A33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9923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EB38E8"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8F2D5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E80DD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67AE5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9768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A38C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5794F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F9DD2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1A722A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3EA0F2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542FD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406F6369" w14:textId="77777777">
        <w:trPr>
          <w:trHeight w:val="290"/>
        </w:trPr>
        <w:tc>
          <w:tcPr>
            <w:tcW w:w="271" w:type="dxa"/>
            <w:noWrap/>
            <w:hideMark/>
          </w:tcPr>
          <w:p w14:paraId="02511DC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EFEF9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BC7A30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C69B1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239714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BB0D5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FC12C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6866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F3FAD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F90A0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50149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6A2F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DB923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8AC6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E7BA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F99B0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BCA8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9115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FDF0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07E8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772DE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02837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F57B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A1DE6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DD817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1BD66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0327D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61D7ED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97B60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B2E0B2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10077E1" w14:textId="77777777">
        <w:trPr>
          <w:trHeight w:val="290"/>
        </w:trPr>
        <w:tc>
          <w:tcPr>
            <w:tcW w:w="271" w:type="dxa"/>
            <w:noWrap/>
            <w:hideMark/>
          </w:tcPr>
          <w:p w14:paraId="0C45977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D0DF1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C0C336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1DB8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E4B941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7D213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6FA2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8BED30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BB38E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6A3EB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F3AD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5F260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041DC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AFBA1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8405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C218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4393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8D70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20488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8ACE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12FAF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133B9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6B5A3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70D60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CFD9E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8E678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BA4DC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245B2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6D59E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2776A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EC06F01" w14:textId="77777777">
        <w:trPr>
          <w:trHeight w:val="290"/>
        </w:trPr>
        <w:tc>
          <w:tcPr>
            <w:tcW w:w="271" w:type="dxa"/>
            <w:noWrap/>
            <w:hideMark/>
          </w:tcPr>
          <w:p w14:paraId="7A03D2F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FC0707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4A699D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6695BA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EEABA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3BFB29"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4D1F37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19D264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4D29D6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EC6A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BBCF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1F12F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128138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82151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6EB3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E2269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9EEFB2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0258C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7FED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D275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E78B1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D079A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ED6E1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9FF2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2A9BB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A3B3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26A26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43037E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DDA2D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BDBB2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069205D" w14:textId="77777777">
        <w:trPr>
          <w:trHeight w:val="290"/>
        </w:trPr>
        <w:tc>
          <w:tcPr>
            <w:tcW w:w="271" w:type="dxa"/>
            <w:noWrap/>
            <w:hideMark/>
          </w:tcPr>
          <w:p w14:paraId="576F2B9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E727F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4F5748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784C05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AD41DF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8DEAA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D6F56B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35D983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8A586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379D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ACB2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40700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1606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0AB7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279F8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1FD69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178EC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27DF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A9AF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C13A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EB940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E99E8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8671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DB6423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417E3C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389D8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33D294"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61226B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06FED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E9478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1FBF59A" w14:textId="77777777">
        <w:trPr>
          <w:trHeight w:val="290"/>
        </w:trPr>
        <w:tc>
          <w:tcPr>
            <w:tcW w:w="271" w:type="dxa"/>
            <w:noWrap/>
            <w:hideMark/>
          </w:tcPr>
          <w:p w14:paraId="0C0B88C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18BBB1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8948D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1409F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9CF340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0BCE9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00DC0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105F7D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D020A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5DE72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798CE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1F23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965E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C581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F46A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B996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E19C5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3651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F39E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02C4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3EADB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29AC25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61E1E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965B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521C9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1ED5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F9D50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C6E379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B56C7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32ABF7"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D6748D3" w14:textId="77777777">
        <w:trPr>
          <w:trHeight w:val="290"/>
        </w:trPr>
        <w:tc>
          <w:tcPr>
            <w:tcW w:w="271" w:type="dxa"/>
            <w:noWrap/>
            <w:hideMark/>
          </w:tcPr>
          <w:p w14:paraId="5A09EAB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97F2DA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F08179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47E029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35B1D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F58424"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CDB218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DA2510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70C0FC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C5232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E23FF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BC0A4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3E2CD5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ED29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5ED1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896B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DF94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5C3E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DE95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1916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72BB4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87F4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C649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00057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DF0B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BB142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021A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AF44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DB88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06D00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D2A5568" w14:textId="77777777">
        <w:trPr>
          <w:trHeight w:val="290"/>
        </w:trPr>
        <w:tc>
          <w:tcPr>
            <w:tcW w:w="271" w:type="dxa"/>
            <w:noWrap/>
            <w:hideMark/>
          </w:tcPr>
          <w:p w14:paraId="2E61ADE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595C7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33C5FF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3AB64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6FFEC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C8D5C6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1F96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DA520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68991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94A71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DA51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6DE9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96C3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CB7E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C6A19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30E3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91F6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9D5E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4906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68A5F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70EC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3593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A5CF54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397D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8CBA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DB916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66BC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60BD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46EF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57F3A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CF6EFE8" w14:textId="77777777">
        <w:trPr>
          <w:trHeight w:val="290"/>
        </w:trPr>
        <w:tc>
          <w:tcPr>
            <w:tcW w:w="271" w:type="dxa"/>
            <w:noWrap/>
            <w:hideMark/>
          </w:tcPr>
          <w:p w14:paraId="6C1B628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9FB68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72A18A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500C7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E3747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F78CF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4E6A44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38665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1BB2D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C34C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695E2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4D04A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B7A3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FDC2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2A37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A532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8B1FF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4550C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CBCF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DBAA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2573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C381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411D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2147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B611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DB72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C8DAF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85C9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86253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E4F8D9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0186399" w14:textId="77777777">
        <w:trPr>
          <w:trHeight w:val="290"/>
        </w:trPr>
        <w:tc>
          <w:tcPr>
            <w:tcW w:w="271" w:type="dxa"/>
            <w:noWrap/>
            <w:hideMark/>
          </w:tcPr>
          <w:p w14:paraId="385E776A" w14:textId="77777777" w:rsidR="00B969EA" w:rsidRDefault="00AC3943">
            <w:pPr>
              <w:pBdr>
                <w:top w:val="nil"/>
                <w:left w:val="nil"/>
                <w:bottom w:val="nil"/>
                <w:right w:val="nil"/>
                <w:between w:val="nil"/>
              </w:pBdr>
              <w:jc w:val="both"/>
              <w:rPr>
                <w:b/>
                <w:bCs/>
                <w:color w:val="000000"/>
              </w:rPr>
            </w:pPr>
            <w:r>
              <w:rPr>
                <w:b/>
                <w:bCs/>
                <w:color w:val="000000"/>
              </w:rPr>
              <w:lastRenderedPageBreak/>
              <w:t>3</w:t>
            </w:r>
          </w:p>
        </w:tc>
        <w:tc>
          <w:tcPr>
            <w:tcW w:w="271" w:type="dxa"/>
            <w:noWrap/>
            <w:hideMark/>
          </w:tcPr>
          <w:p w14:paraId="1B17F91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1BB000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FCFA3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18CD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7D7DD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51C99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4B09FD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6F1EFF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8F11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90B5E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9FC2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E90E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EFF2A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3D7B4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AE9D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E962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6246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4184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8D9D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EF619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7F99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41CCA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55FB0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8C81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53E7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E5FB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DE5B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57D6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C5BE0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DA780B4" w14:textId="77777777">
        <w:trPr>
          <w:trHeight w:val="290"/>
        </w:trPr>
        <w:tc>
          <w:tcPr>
            <w:tcW w:w="271" w:type="dxa"/>
            <w:noWrap/>
            <w:hideMark/>
          </w:tcPr>
          <w:p w14:paraId="12B18FA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0E157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FEAAFE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96AD53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81429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3E579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6E006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12A0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9A848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DA06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41F5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6C67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BA8D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D08CC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B583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87D9C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BAB8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3C67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687A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26A6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C47B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B75C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58CFF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B30175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FC5D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8EF80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1CF558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11F6F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E3C150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200A43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DD10F15" w14:textId="77777777">
        <w:trPr>
          <w:trHeight w:val="290"/>
        </w:trPr>
        <w:tc>
          <w:tcPr>
            <w:tcW w:w="271" w:type="dxa"/>
            <w:noWrap/>
            <w:hideMark/>
          </w:tcPr>
          <w:p w14:paraId="7E016D3A"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17C8433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C7FD54"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B4E89F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F1055C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B8575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AFC662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E69D3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29F4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8E76C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6FA8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A7D7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F9DE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EB50F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8F01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26704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AF64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B298D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9D915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DCD9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87134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FBC9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761E1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B6C28A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60442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B23F3C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D4BB7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D6977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F7CF3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7896AC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7515141" w14:textId="77777777">
        <w:trPr>
          <w:trHeight w:val="290"/>
        </w:trPr>
        <w:tc>
          <w:tcPr>
            <w:tcW w:w="271" w:type="dxa"/>
            <w:noWrap/>
            <w:hideMark/>
          </w:tcPr>
          <w:p w14:paraId="183C6F7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18D3C7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54797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C4AFD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D9A63E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F7B0D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48282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3970A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4A2B2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981C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9631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EF2E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CCF7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4D5A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923D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4DF2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5914E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8411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8DFF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A1E9C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391FD2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A908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AA6A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D301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F6C5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F8BE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A1AD3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7F9C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B1510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C7E60B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283B280" w14:textId="77777777">
        <w:trPr>
          <w:trHeight w:val="290"/>
        </w:trPr>
        <w:tc>
          <w:tcPr>
            <w:tcW w:w="271" w:type="dxa"/>
            <w:noWrap/>
            <w:hideMark/>
          </w:tcPr>
          <w:p w14:paraId="75A6FF5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29F309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188F8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94763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CD3C1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6871F2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C35BC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A5EDF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A6E7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0F2A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E415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12BD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02D2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4654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22B7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F55F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69EB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863D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F62B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F9CA7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D9A7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EB6E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F357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61D6E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7DBD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CD35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87E8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DFDBD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50118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0A419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1CCFC2C" w14:textId="77777777">
        <w:trPr>
          <w:trHeight w:val="290"/>
        </w:trPr>
        <w:tc>
          <w:tcPr>
            <w:tcW w:w="271" w:type="dxa"/>
            <w:noWrap/>
            <w:hideMark/>
          </w:tcPr>
          <w:p w14:paraId="61638E2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35123B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D504F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92D5D5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63918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2D1B7B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282982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1365D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3684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89FB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7621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FD71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FFC1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A11EC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2681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45B0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94F9D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4049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9C7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82C4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B3E2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10A3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4DBA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FE072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164903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FDB1B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496F57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52F2F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3F3AA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B910F8"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E3D32F8" w14:textId="77777777">
        <w:trPr>
          <w:trHeight w:val="290"/>
        </w:trPr>
        <w:tc>
          <w:tcPr>
            <w:tcW w:w="271" w:type="dxa"/>
            <w:noWrap/>
            <w:hideMark/>
          </w:tcPr>
          <w:p w14:paraId="7FF2E40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42385D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D1544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9C02B6"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3A20D9C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50B4F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3A33C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E0416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53A52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7169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E11D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27BF1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DA23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389344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1A7C35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FDACE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DE30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F73C2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CC3B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051DF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5BFAA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AAC1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C137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795D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F62B0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DD91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1BDD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1565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E136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FE70E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9F824D3" w14:textId="77777777">
        <w:trPr>
          <w:trHeight w:val="290"/>
        </w:trPr>
        <w:tc>
          <w:tcPr>
            <w:tcW w:w="271" w:type="dxa"/>
            <w:noWrap/>
            <w:hideMark/>
          </w:tcPr>
          <w:p w14:paraId="7CD915A7"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2F20A5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760C1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BB175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7A380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C4F1F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A84314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635DB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B0FF9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E53A4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F904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E285B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5BFA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A210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6A16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F7C5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5337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7B29B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FBB2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FFEAC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0DFBC6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4B6D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BC1A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621CE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FC87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D472E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48E8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0F35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856C0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8F6A9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CAB11CE" w14:textId="77777777">
        <w:trPr>
          <w:trHeight w:val="290"/>
        </w:trPr>
        <w:tc>
          <w:tcPr>
            <w:tcW w:w="271" w:type="dxa"/>
            <w:noWrap/>
            <w:hideMark/>
          </w:tcPr>
          <w:p w14:paraId="1FA99EE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942AFA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E58A2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6E7B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E95A8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67D8A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EEC68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43C0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94941E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733B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B10C0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273F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C020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A077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1953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B62E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1738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E7846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CEEE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89547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D4FD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FF57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D9BB5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F478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C96B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3CD3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81651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10F71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E3A98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EBBC7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9CC4205" w14:textId="77777777">
        <w:trPr>
          <w:trHeight w:val="290"/>
        </w:trPr>
        <w:tc>
          <w:tcPr>
            <w:tcW w:w="271" w:type="dxa"/>
            <w:noWrap/>
            <w:hideMark/>
          </w:tcPr>
          <w:p w14:paraId="09D6D21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147B14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668A5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981B0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52D8A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4D6BB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2ADD9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82EE7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029C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36E11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6679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5352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9E23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B669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02DC0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ABF37F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D275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0454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3A098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8CFB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938E1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BE5B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D0B1F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F48967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C13A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ED66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71448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5E211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129595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54FF1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578AF13" w14:textId="77777777">
        <w:trPr>
          <w:trHeight w:val="290"/>
        </w:trPr>
        <w:tc>
          <w:tcPr>
            <w:tcW w:w="271" w:type="dxa"/>
            <w:noWrap/>
            <w:hideMark/>
          </w:tcPr>
          <w:p w14:paraId="0C0D9A07"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DABAB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39AC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99AFF1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A3A00A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390AC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600A0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86E7BA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18B655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BC0E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90B7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EBBB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91CC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702F5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D4E4C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058E3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2098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7B2B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52D4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B626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F494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0228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FE819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33DA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4488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27D0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87EE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D527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47D7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34178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1CDFDF6" w14:textId="77777777">
        <w:trPr>
          <w:trHeight w:val="290"/>
        </w:trPr>
        <w:tc>
          <w:tcPr>
            <w:tcW w:w="271" w:type="dxa"/>
            <w:noWrap/>
            <w:hideMark/>
          </w:tcPr>
          <w:p w14:paraId="31E15BE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90357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060E49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02D2E3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5306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2341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97A86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825396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71752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B184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46F60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5A80E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0F13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58C9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497A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DA27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430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66E23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0242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C320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B2C0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95F6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3097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36E2C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A678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5B7EC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1C5F3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7D3A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4701A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1647D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F130E69" w14:textId="77777777">
        <w:trPr>
          <w:trHeight w:val="290"/>
        </w:trPr>
        <w:tc>
          <w:tcPr>
            <w:tcW w:w="271" w:type="dxa"/>
            <w:noWrap/>
            <w:hideMark/>
          </w:tcPr>
          <w:p w14:paraId="5694827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A5DB64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2657E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06DC7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C436BE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18F9E7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DBF066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464BE8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EF4F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CD0C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76AF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4515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56275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3000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9614E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ABF2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82EE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05376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2A31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C973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5458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C202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BE3C91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CA577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DBD5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68EB3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7637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3774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7990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A571F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257E929" w14:textId="77777777">
        <w:trPr>
          <w:trHeight w:val="290"/>
        </w:trPr>
        <w:tc>
          <w:tcPr>
            <w:tcW w:w="271" w:type="dxa"/>
            <w:noWrap/>
            <w:hideMark/>
          </w:tcPr>
          <w:p w14:paraId="191CDD2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35C5F7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C6D9E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A1666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6E34DB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928874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DB3C1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9CEA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1E8163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A8CC6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B5E9C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D63B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C2FBC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640E1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1C67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C24CA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703D0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5448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70E6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57DC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B022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2D5C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537D5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BFB58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7588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04B2C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4BA4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0140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0502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469F3D"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3D93A771" w14:textId="77777777">
        <w:trPr>
          <w:trHeight w:val="290"/>
        </w:trPr>
        <w:tc>
          <w:tcPr>
            <w:tcW w:w="271" w:type="dxa"/>
            <w:noWrap/>
            <w:hideMark/>
          </w:tcPr>
          <w:p w14:paraId="7198A95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8A5CB4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B73ED5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65AD5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B821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F3843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24E88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5FA8BF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7D870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667C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B1E0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F8D0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64EA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878B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FF8A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7660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643E6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B9B8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6DD4A4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76A0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0624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C0FF50"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510F6F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831F6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D1E5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6038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6CFD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4ADCF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0BA1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335D6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63F1C847" w14:textId="77777777">
        <w:trPr>
          <w:trHeight w:val="290"/>
        </w:trPr>
        <w:tc>
          <w:tcPr>
            <w:tcW w:w="271" w:type="dxa"/>
            <w:noWrap/>
            <w:hideMark/>
          </w:tcPr>
          <w:p w14:paraId="648B5E2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A8290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B39EA9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7E9C44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1AAE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B1E43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8CEC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62276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08EC0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8B755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421B4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2390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6469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1F6B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67E0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2419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E5DD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6343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12B7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E066AA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369A8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D406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FD454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58CF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1F24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CCBDC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9969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F6628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D2759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9E2B5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B4B77B" w14:textId="77777777">
        <w:trPr>
          <w:trHeight w:val="290"/>
        </w:trPr>
        <w:tc>
          <w:tcPr>
            <w:tcW w:w="271" w:type="dxa"/>
            <w:noWrap/>
            <w:hideMark/>
          </w:tcPr>
          <w:p w14:paraId="4D9D288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29A47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97D4C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CCBBFA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85055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D2AF55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4129B2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8D7799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5F8B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5705B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273E6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6D900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3BE0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1990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DB32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1F63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4559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944BD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2D92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564E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0CE4E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B72C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3A5E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457FDF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EB6C7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00BF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CB24B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4D5D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170D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6FB66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2280256" w14:textId="77777777">
        <w:trPr>
          <w:trHeight w:val="290"/>
        </w:trPr>
        <w:tc>
          <w:tcPr>
            <w:tcW w:w="271" w:type="dxa"/>
            <w:noWrap/>
            <w:hideMark/>
          </w:tcPr>
          <w:p w14:paraId="51EF900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75F63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72D43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43821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E1A25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1DA71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1A0F6B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2511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2A0C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26730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1704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1FBD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AC5AD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2546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06657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6F653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8BBB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9CDD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DBAA5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12332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53A4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E2139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17246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DD8B3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32B57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6873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132F0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E0060C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8DC3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9D85E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C18A98C" w14:textId="77777777">
        <w:trPr>
          <w:trHeight w:val="290"/>
        </w:trPr>
        <w:tc>
          <w:tcPr>
            <w:tcW w:w="271" w:type="dxa"/>
            <w:noWrap/>
            <w:hideMark/>
          </w:tcPr>
          <w:p w14:paraId="73EE4EE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85677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37D81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16ACA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D6DFD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562A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96153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2B9E4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072BD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D52CF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2A81C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C09F5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AE42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E3AC7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0C00A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81223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09756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E92AA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166B1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18099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346F1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95EC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9E674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ECEF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BC33F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22ED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FF9A4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CF6D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B3B4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2DDA33"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0A95967" w14:textId="77777777">
        <w:trPr>
          <w:trHeight w:val="290"/>
        </w:trPr>
        <w:tc>
          <w:tcPr>
            <w:tcW w:w="271" w:type="dxa"/>
            <w:noWrap/>
            <w:hideMark/>
          </w:tcPr>
          <w:p w14:paraId="192D439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86C8A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CB9AF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058EF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495B6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44BD4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1D7F5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AA274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0B2D6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D3D7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0CD9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0F729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AAF8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1589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4BFC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3340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2C394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9DAEA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4346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4F13E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F1E77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9F2A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EE1D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E8B9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2B9D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4ABB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09BB1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5AEA9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E5C9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D82DEC6"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11F9616" w14:textId="77777777">
        <w:trPr>
          <w:trHeight w:val="290"/>
        </w:trPr>
        <w:tc>
          <w:tcPr>
            <w:tcW w:w="271" w:type="dxa"/>
            <w:noWrap/>
            <w:hideMark/>
          </w:tcPr>
          <w:p w14:paraId="1BD787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7542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96C9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2CDA5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649506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9E7C9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C1FCD9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B1F981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1A69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51D1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E86B0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5E88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A8FB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BD019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F341D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C32C2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4C70B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8C716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E71E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98B33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2053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2FF5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D892F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98B041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29CC7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94C0D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B72E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87A2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71228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B46405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53FDAAAF" w14:textId="77777777">
        <w:trPr>
          <w:trHeight w:val="290"/>
        </w:trPr>
        <w:tc>
          <w:tcPr>
            <w:tcW w:w="271" w:type="dxa"/>
            <w:noWrap/>
            <w:hideMark/>
          </w:tcPr>
          <w:p w14:paraId="23CD983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15568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87530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8A47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DF5C6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0E88AB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41DC02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46285A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AECC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EC4E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809F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7846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437D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3842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661D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88122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2DF0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5F53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181B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EEAE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B31F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5DC53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0720E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B528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E6FE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ABE47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6969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FD4D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9943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CEEA42"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193E278" w14:textId="77777777">
        <w:trPr>
          <w:trHeight w:val="290"/>
        </w:trPr>
        <w:tc>
          <w:tcPr>
            <w:tcW w:w="271" w:type="dxa"/>
            <w:noWrap/>
            <w:hideMark/>
          </w:tcPr>
          <w:p w14:paraId="4589EB1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0BCFC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2FE98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1DC14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8C51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30C80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C77360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45F55F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71FF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59694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27AE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6D37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EC49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D5D5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5F8F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182E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B41D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D7E5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9CD7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05C1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2DEC7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931A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76C5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77C98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7B535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398D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E4C7A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5CCE1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FF914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740FEE"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ADD01F2" w14:textId="77777777">
        <w:trPr>
          <w:trHeight w:val="290"/>
        </w:trPr>
        <w:tc>
          <w:tcPr>
            <w:tcW w:w="271" w:type="dxa"/>
            <w:noWrap/>
            <w:hideMark/>
          </w:tcPr>
          <w:p w14:paraId="6163FA9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9193B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2DD1FB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174EF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3DCB4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AAD13D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DE7119"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CA5B83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9880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93FC7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54A4AB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1FFE6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6FA5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3321F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AB6F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D1246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6DC6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70826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47CB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4AD0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2D6C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FB11E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EDA7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4BD7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8F0DF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17C6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13BED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8D64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4D8C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1F8279"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2CF491" w14:textId="77777777">
        <w:trPr>
          <w:trHeight w:val="290"/>
        </w:trPr>
        <w:tc>
          <w:tcPr>
            <w:tcW w:w="271" w:type="dxa"/>
            <w:noWrap/>
            <w:hideMark/>
          </w:tcPr>
          <w:p w14:paraId="3BA07E4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71940C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ED7347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03893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B436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F8ABBF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589B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A53BD3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8E0C9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86E0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7230B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C398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ACED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2821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9D09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72F8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A96B2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80F6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7EBC2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3055B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8C23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3670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7FCE1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711E2C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36D73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6EC60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43EB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9C9D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4D3A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C7FC74"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B48E9F6" w14:textId="77777777">
        <w:trPr>
          <w:trHeight w:val="290"/>
        </w:trPr>
        <w:tc>
          <w:tcPr>
            <w:tcW w:w="271" w:type="dxa"/>
            <w:noWrap/>
            <w:hideMark/>
          </w:tcPr>
          <w:p w14:paraId="1BAF0D0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594BCA3"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61577E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0A6C09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8369C7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21CA17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6B738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3CC4D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E580C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EC09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311D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424E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C7095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BEC18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1306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FB87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77241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AFF0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AF10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1516E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1DAE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C2491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7A93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7D67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EAB5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62EDAF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E938D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97ED1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6F675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DD5D1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F216088" w14:textId="77777777">
        <w:trPr>
          <w:trHeight w:val="290"/>
        </w:trPr>
        <w:tc>
          <w:tcPr>
            <w:tcW w:w="271" w:type="dxa"/>
            <w:noWrap/>
            <w:hideMark/>
          </w:tcPr>
          <w:p w14:paraId="47445B7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75703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5EF09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404E9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7147F4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863A11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12777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229C16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6EDCFF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50B8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C800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D2E2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3529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7434F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206A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9166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2032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3326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05D75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811E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79DB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D726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E41D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43079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867EC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B9584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47B7A8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192AE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8F6B7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1A404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87F7C33" w14:textId="77777777">
        <w:trPr>
          <w:trHeight w:val="290"/>
        </w:trPr>
        <w:tc>
          <w:tcPr>
            <w:tcW w:w="271" w:type="dxa"/>
            <w:noWrap/>
            <w:hideMark/>
          </w:tcPr>
          <w:p w14:paraId="0E80E85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25F496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C8E989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580422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476C19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1AED752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B434F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660620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A9DD49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F1EF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9080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9A9DB5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4F77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AE61F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F022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61F12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26DD3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A60E0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9890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4E8E9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4480C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D0D8B2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9FC20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E3CA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ECE9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EC4A4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DC97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B60B9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E8A40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AEAB06F"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10A270E" w14:textId="77777777">
        <w:trPr>
          <w:trHeight w:val="290"/>
        </w:trPr>
        <w:tc>
          <w:tcPr>
            <w:tcW w:w="271" w:type="dxa"/>
            <w:noWrap/>
            <w:hideMark/>
          </w:tcPr>
          <w:p w14:paraId="3DCC7D4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8EE007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9433D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9948BF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2C9DDD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51596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CDF906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B353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9A02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06EED6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956D5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18F969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C8FFFD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5763D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9D975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C441A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172A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CB84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B796D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23BEE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35E9DE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FDB4F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8892E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78228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D145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64ED2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DEB22A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09E06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5C5F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C94FE0"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1407930B" w14:textId="77777777">
        <w:trPr>
          <w:trHeight w:val="290"/>
        </w:trPr>
        <w:tc>
          <w:tcPr>
            <w:tcW w:w="271" w:type="dxa"/>
            <w:noWrap/>
            <w:hideMark/>
          </w:tcPr>
          <w:p w14:paraId="3D8926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92B0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7CC29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42602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6F28E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0803D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2D155D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D7192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DED09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82B7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C01B0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D9018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A1D78A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AA973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786FE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568BC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0599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D5EC1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D024F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0282C4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37208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DE847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03D7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5EAA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BC680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934A8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245B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CABA3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56CD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20D51C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729188C" w14:textId="77777777">
        <w:trPr>
          <w:trHeight w:val="290"/>
        </w:trPr>
        <w:tc>
          <w:tcPr>
            <w:tcW w:w="271" w:type="dxa"/>
            <w:noWrap/>
            <w:hideMark/>
          </w:tcPr>
          <w:p w14:paraId="01A0CC9D" w14:textId="77777777" w:rsidR="00B969EA" w:rsidRDefault="00AC3943">
            <w:pPr>
              <w:pBdr>
                <w:top w:val="nil"/>
                <w:left w:val="nil"/>
                <w:bottom w:val="nil"/>
                <w:right w:val="nil"/>
                <w:between w:val="nil"/>
              </w:pBdr>
              <w:jc w:val="both"/>
              <w:rPr>
                <w:b/>
                <w:bCs/>
                <w:color w:val="000000"/>
              </w:rPr>
            </w:pPr>
            <w:r>
              <w:rPr>
                <w:b/>
                <w:bCs/>
                <w:color w:val="000000"/>
              </w:rPr>
              <w:lastRenderedPageBreak/>
              <w:t>4</w:t>
            </w:r>
          </w:p>
        </w:tc>
        <w:tc>
          <w:tcPr>
            <w:tcW w:w="271" w:type="dxa"/>
            <w:noWrap/>
            <w:hideMark/>
          </w:tcPr>
          <w:p w14:paraId="10D65E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FB032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AB552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23A66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B3D61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92A444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8AD3B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9E86D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CE905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833E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F3557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23DD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EF94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32CE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35619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EE087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AC7AD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6817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649C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DDAC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35E3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720F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C60F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47D2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58CF7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1AE9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868AC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878D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4675F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20C57B93" w14:textId="77777777">
        <w:trPr>
          <w:trHeight w:val="290"/>
        </w:trPr>
        <w:tc>
          <w:tcPr>
            <w:tcW w:w="271" w:type="dxa"/>
            <w:noWrap/>
            <w:hideMark/>
          </w:tcPr>
          <w:p w14:paraId="4E9F57B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1F547A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C9F7E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43841E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D44B40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BB2F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0B125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2CBBD9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D3635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3B73C6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94A7C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F5B39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8F7A57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927D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1EB197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3D44C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851A0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D44802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7F5D49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CE9EFC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59FE13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18E9D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742870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43DBD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55599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5BB0B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96CD1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47EF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A9FE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9F7E85"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7F0D844" w14:textId="77777777">
        <w:trPr>
          <w:trHeight w:val="290"/>
        </w:trPr>
        <w:tc>
          <w:tcPr>
            <w:tcW w:w="271" w:type="dxa"/>
            <w:noWrap/>
            <w:hideMark/>
          </w:tcPr>
          <w:p w14:paraId="5322864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861D6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A22901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AFED1D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C51F3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4C43D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D3A9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272D9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E0CD23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E8A7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7EE7D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3902A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A8ED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B16E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F231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26140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EFBD7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43DA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1EF5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AD525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3D9F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2C9D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A66B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7F3EB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9600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A29D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753AF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62F6D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A333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BEB2B8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251A6E4" w14:textId="77777777">
        <w:trPr>
          <w:trHeight w:val="290"/>
        </w:trPr>
        <w:tc>
          <w:tcPr>
            <w:tcW w:w="271" w:type="dxa"/>
            <w:noWrap/>
            <w:hideMark/>
          </w:tcPr>
          <w:p w14:paraId="7DA591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D845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AFA0CD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5CC096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92423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903D50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0F86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5971A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CDA4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374F4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E8CF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7C8F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9955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6748F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6817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5D8AC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A160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061CF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922D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E11A0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B028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08EC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95EE7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E987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1FF01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E2BB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354D0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D8DEC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8E785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F1FBB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2C0228D" w14:textId="77777777">
        <w:trPr>
          <w:trHeight w:val="290"/>
        </w:trPr>
        <w:tc>
          <w:tcPr>
            <w:tcW w:w="271" w:type="dxa"/>
            <w:noWrap/>
            <w:hideMark/>
          </w:tcPr>
          <w:p w14:paraId="717C60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B98A37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9C477B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3216C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A1967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715D42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B77D6B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F753D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FD04C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107D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A060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A101E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D2EA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88E20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52D8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595F3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A63C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7C7E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FADC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F6A3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EE5A8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14C1B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596C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AF68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4554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CC0E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50AF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65C8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3BD44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F25BFF"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0886501B" w14:textId="77777777">
        <w:trPr>
          <w:trHeight w:val="290"/>
        </w:trPr>
        <w:tc>
          <w:tcPr>
            <w:tcW w:w="271" w:type="dxa"/>
            <w:noWrap/>
            <w:hideMark/>
          </w:tcPr>
          <w:p w14:paraId="6FFA37B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D374B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D4C017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E055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331BD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7BFEBA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8C0831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C71FB4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BC07D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94A00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ACC4C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A5F60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DCC72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D0339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158631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DEB33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8E05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B759B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E4DA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A26B0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F1EBA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BE9368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DEF93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0AC6B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75FB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A5060B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89B1D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1C6B8B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A95E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F8E1346"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9B5EDFE" w14:textId="77777777">
        <w:trPr>
          <w:trHeight w:val="290"/>
        </w:trPr>
        <w:tc>
          <w:tcPr>
            <w:tcW w:w="271" w:type="dxa"/>
            <w:noWrap/>
            <w:hideMark/>
          </w:tcPr>
          <w:p w14:paraId="23BBD00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28B3E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8A55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EF722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4FA31E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5A5E6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EE4D2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599E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16CD9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D9E32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EB81E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7E3E3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A9B1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FD5E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19D6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4D69D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5E313F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382761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EF8945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15F947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D052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0589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6758F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CDD4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62DB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8B0A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E17E9B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6F04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18F4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6BE17A"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4FB6DBE" w14:textId="77777777">
        <w:trPr>
          <w:trHeight w:val="290"/>
        </w:trPr>
        <w:tc>
          <w:tcPr>
            <w:tcW w:w="271" w:type="dxa"/>
            <w:noWrap/>
            <w:hideMark/>
          </w:tcPr>
          <w:p w14:paraId="53781FF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6EEF6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4E3A78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C9F913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93697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40C1D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58E18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D1712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AEFC9D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C1E94D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41F42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4108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F248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FC93FE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A50C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EA1C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459DA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62FBE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0AC855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83A3E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33E48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D3FD4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A8FAB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A627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C34F3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7D47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F25F84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EB337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64222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8016E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98B7AA2" w14:textId="77777777">
        <w:trPr>
          <w:trHeight w:val="290"/>
        </w:trPr>
        <w:tc>
          <w:tcPr>
            <w:tcW w:w="271" w:type="dxa"/>
            <w:noWrap/>
            <w:hideMark/>
          </w:tcPr>
          <w:p w14:paraId="3CADD2F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383F9E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91692B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067BA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DC35A7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A73418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2A6BDB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1CA4E7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92FD08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A5F29C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D28F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BCEBA4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CC43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3ECC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2C71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00C0F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6F7D07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C0483E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444EA5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DEF90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03565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13D2D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8C8BC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FDA121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BF44E2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65F8B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1027AB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298A5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FAD856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EE45B32"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0824AC0" w14:textId="77777777">
        <w:trPr>
          <w:trHeight w:val="290"/>
        </w:trPr>
        <w:tc>
          <w:tcPr>
            <w:tcW w:w="271" w:type="dxa"/>
            <w:noWrap/>
            <w:hideMark/>
          </w:tcPr>
          <w:p w14:paraId="76EC8126"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A23890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04C1BD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2D4181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ABF07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349FC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5E1947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A0A766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E6CEB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97C79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D0D8E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1CEE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EC13A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ABA5C1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6A915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55704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5D6E7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962F68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499C2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C416A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A5DC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10F6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BA4D9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3E9F4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7113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18259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675F6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AC315A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22ACD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4C9F27"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F8800EE" w14:textId="77777777">
        <w:trPr>
          <w:trHeight w:val="290"/>
        </w:trPr>
        <w:tc>
          <w:tcPr>
            <w:tcW w:w="271" w:type="dxa"/>
            <w:noWrap/>
            <w:hideMark/>
          </w:tcPr>
          <w:p w14:paraId="417A68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0019B1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8A8624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CF273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2058A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FF4BE5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366B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D7C4B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DA22A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46173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8F49B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06074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15131A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EB13B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5FF58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59F4C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119AB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3693F8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B6670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9C04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6F78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750B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B3668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14117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1D3C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AA268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795C3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8605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8F46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80BAB9"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2FC4A62C" w14:textId="77777777">
        <w:trPr>
          <w:trHeight w:val="290"/>
        </w:trPr>
        <w:tc>
          <w:tcPr>
            <w:tcW w:w="271" w:type="dxa"/>
            <w:noWrap/>
            <w:hideMark/>
          </w:tcPr>
          <w:p w14:paraId="4F988D5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A741FF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FC531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20CE1A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39183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0629BF8"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206567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82F9D6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5B706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988483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47E56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38CF2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76FD52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84FEA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CF0249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B9D9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BDFB91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0CD07B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ACE4B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7CE60F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6A0D6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916BC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3DFB98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DE72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E4F4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803C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C8F805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3CBA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CBECE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09A324"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EE56D84" w14:textId="77777777">
        <w:trPr>
          <w:trHeight w:val="290"/>
        </w:trPr>
        <w:tc>
          <w:tcPr>
            <w:tcW w:w="271" w:type="dxa"/>
            <w:noWrap/>
            <w:hideMark/>
          </w:tcPr>
          <w:p w14:paraId="2627B6D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C9DE2D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144DA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5F43A6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570DAA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58222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C75215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448BF7F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B3B8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B56DA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83C88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52E7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8927BD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A6741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C0C0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A0B5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35E25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DC3B5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1B12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969B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C812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7E6A9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BCC427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61E31E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F6E76D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D1E7D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EB876A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ABCF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468F5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F5059E"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771DACD1" w14:textId="77777777">
        <w:trPr>
          <w:trHeight w:val="290"/>
        </w:trPr>
        <w:tc>
          <w:tcPr>
            <w:tcW w:w="271" w:type="dxa"/>
            <w:noWrap/>
            <w:hideMark/>
          </w:tcPr>
          <w:p w14:paraId="02A7491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6AC56B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C87966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A0E74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FD6235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5171E5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2F2F579"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DBFF9F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8E4B4B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8F4ED3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73CA3E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67CD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38DF6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DFF24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75F331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A36C46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2198A3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8D8684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1252EC8"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7A8070F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C7AAA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E899E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65BE6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046AD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8145B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45BB01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7ED71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90F6A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F6DBBA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C3D70B" w14:textId="77777777" w:rsidR="00B969EA" w:rsidRDefault="00AC3943">
            <w:pPr>
              <w:pBdr>
                <w:top w:val="nil"/>
                <w:left w:val="nil"/>
                <w:bottom w:val="nil"/>
                <w:right w:val="nil"/>
                <w:between w:val="nil"/>
              </w:pBdr>
              <w:jc w:val="both"/>
              <w:rPr>
                <w:b/>
                <w:bCs/>
                <w:color w:val="000000"/>
              </w:rPr>
            </w:pPr>
            <w:r>
              <w:rPr>
                <w:b/>
                <w:bCs/>
                <w:color w:val="000000"/>
              </w:rPr>
              <w:t>3</w:t>
            </w:r>
          </w:p>
        </w:tc>
      </w:tr>
      <w:tr w:rsidR="00B969EA" w14:paraId="64D095B5" w14:textId="77777777">
        <w:trPr>
          <w:trHeight w:val="290"/>
        </w:trPr>
        <w:tc>
          <w:tcPr>
            <w:tcW w:w="271" w:type="dxa"/>
            <w:noWrap/>
            <w:hideMark/>
          </w:tcPr>
          <w:p w14:paraId="487BB66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D1062CE"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8AB6230"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1E28D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B64CF1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568DAF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2A48E5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DF4A4C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D630B1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BAE2BA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3CE8B6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5C5C18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9F631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3A84E0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AC64E1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4ADAEC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615EE0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258E95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FD93C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61B81B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84C92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8F3331"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CAB96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BB581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2F65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0544A6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B7A99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F1BA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90A15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8AD9C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44D3F5A9" w14:textId="77777777">
        <w:trPr>
          <w:trHeight w:val="290"/>
        </w:trPr>
        <w:tc>
          <w:tcPr>
            <w:tcW w:w="271" w:type="dxa"/>
            <w:noWrap/>
            <w:hideMark/>
          </w:tcPr>
          <w:p w14:paraId="310C1D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8CF661B"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78CF42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580181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284D7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B2FDF4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694E6CF"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967420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5CF4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1E1E7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84586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4074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B6FA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BCC95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851BC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87368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9428F7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98770B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BFC398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637E57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6A85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84211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F607A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8FA5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E000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8B982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D590E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93C12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66070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2970A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394C2D7" w14:textId="77777777">
        <w:trPr>
          <w:trHeight w:val="290"/>
        </w:trPr>
        <w:tc>
          <w:tcPr>
            <w:tcW w:w="271" w:type="dxa"/>
            <w:noWrap/>
            <w:hideMark/>
          </w:tcPr>
          <w:p w14:paraId="12842E5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3F1655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EC98FE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5A1531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8FEC8C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169E93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725ACBE"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3B60B7D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87A4D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70224F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850BF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CD5D5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798753"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1B495C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6AF92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AE4C1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DF58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7582D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DCEBC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4D6E3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8AB7D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BB3D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3411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96E51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DEF1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F0296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B7066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19046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CBD8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B31765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D0BCF28" w14:textId="77777777">
        <w:trPr>
          <w:trHeight w:val="290"/>
        </w:trPr>
        <w:tc>
          <w:tcPr>
            <w:tcW w:w="271" w:type="dxa"/>
            <w:noWrap/>
            <w:hideMark/>
          </w:tcPr>
          <w:p w14:paraId="1D037B8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9A710E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94081D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AC16AE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92FAF7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6AFF8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D9F10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801683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90921A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E5C41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49E32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9C419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28CD8F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06CE59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CB05B2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A5885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D6D1D2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E04DC1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B7CB76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A958C3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631F0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E35C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71ADF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2AE45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85FB9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12064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E88C3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FC074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541D6B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D64B18"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43C7351" w14:textId="77777777">
        <w:trPr>
          <w:trHeight w:val="290"/>
        </w:trPr>
        <w:tc>
          <w:tcPr>
            <w:tcW w:w="271" w:type="dxa"/>
            <w:noWrap/>
            <w:hideMark/>
          </w:tcPr>
          <w:p w14:paraId="1916F98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16FEB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DBC2B7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6DD1C3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B8F967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E8B0C3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760AFC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343A98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5CA6F4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1C30E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8D625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1027BA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74E533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2DA48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0939F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0165E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CAF89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45E4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626F9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C604D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9C19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9B9C7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CDAB3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2E22B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9F78A9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88DC71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21A67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FC174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714E2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41D95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707CB8DD" w14:textId="77777777">
        <w:trPr>
          <w:trHeight w:val="290"/>
        </w:trPr>
        <w:tc>
          <w:tcPr>
            <w:tcW w:w="271" w:type="dxa"/>
            <w:noWrap/>
            <w:hideMark/>
          </w:tcPr>
          <w:p w14:paraId="0E20BCA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F1039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122A96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9CA3C3F"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E7616B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352AF3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619B6E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38AFD3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621B28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5CB973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E7460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A370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25FF6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AC3DD7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152B2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244A3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540B0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D102E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68A98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83CDC43"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11DADAF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0F33C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41874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AEE59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F3EB6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9A1A1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EE8D2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4F2B8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E90A41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F4B97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3BCD38E5" w14:textId="77777777">
        <w:trPr>
          <w:trHeight w:val="290"/>
        </w:trPr>
        <w:tc>
          <w:tcPr>
            <w:tcW w:w="271" w:type="dxa"/>
            <w:noWrap/>
            <w:hideMark/>
          </w:tcPr>
          <w:p w14:paraId="7BCCE8E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F10A2A3"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C3C3FA0"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E61B31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51F7A2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39D0DA5"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B213BA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4F923F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4E4C4F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7643D1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B87CE7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40910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CE24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15A624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379A8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3DF9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9FD9D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7489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CC24D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7AEBD3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9E217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E77232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8B92B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488354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707A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0AD4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08FC40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5F2B7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C122FB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0BC887E"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69A3EAF" w14:textId="77777777">
        <w:trPr>
          <w:trHeight w:val="290"/>
        </w:trPr>
        <w:tc>
          <w:tcPr>
            <w:tcW w:w="271" w:type="dxa"/>
            <w:noWrap/>
            <w:hideMark/>
          </w:tcPr>
          <w:p w14:paraId="4B0C6AF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670E51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4118F4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0B179A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439572C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7613E7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8A5627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BBE90C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8C3C7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9C3AAF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8306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78FA4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CACE4D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FD34F0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88C0B0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90B21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D0CD10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FBBEDF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A59A5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1FB60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696248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02F7B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1E5668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89AC3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4508E2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6A0F4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CD948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6B7713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7F0A2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2B50C00"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510E59CD" w14:textId="77777777">
        <w:trPr>
          <w:trHeight w:val="290"/>
        </w:trPr>
        <w:tc>
          <w:tcPr>
            <w:tcW w:w="271" w:type="dxa"/>
            <w:noWrap/>
            <w:hideMark/>
          </w:tcPr>
          <w:p w14:paraId="66637B8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1865CC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AA238B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6709C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7EE880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4E48C7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EEDA5F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E04F4C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2F86D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D545B9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4B85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57104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188B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7B8E62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636C5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03F5810"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922223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D87B85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AB73D4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2B62FDF"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257538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B2B5F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F67B6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FE8171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CAF24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5BD395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74D137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2EFE4A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23347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9A02DEB"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27E23521" w14:textId="77777777">
        <w:trPr>
          <w:trHeight w:val="290"/>
        </w:trPr>
        <w:tc>
          <w:tcPr>
            <w:tcW w:w="271" w:type="dxa"/>
            <w:noWrap/>
            <w:hideMark/>
          </w:tcPr>
          <w:p w14:paraId="2E97E79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49D393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EA8E23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FFC80F9"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4ECB47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7D4E5B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7D7C9FD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10C4A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8F28D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21F58C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79E013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3A09D7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3C621A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30585F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F22CF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6B351A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850324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7A6D4D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6403BB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93F75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287EAC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469F8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76299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9DB6E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97E1A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5D419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E60BA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85A954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1DD62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1AD7EB1"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0A4D5503" w14:textId="77777777">
        <w:trPr>
          <w:trHeight w:val="290"/>
        </w:trPr>
        <w:tc>
          <w:tcPr>
            <w:tcW w:w="271" w:type="dxa"/>
            <w:noWrap/>
            <w:hideMark/>
          </w:tcPr>
          <w:p w14:paraId="2C1CEAF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C6EAD24"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CF52CB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4C2802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4BBB0F0"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2F7FAD5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028FD3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F877D2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BD8136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B6D745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161017"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674295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161853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53FFD0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D9AC1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3AAAB1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7283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3BDB29"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53996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31A2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93F28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FEBFE7"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14E6B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AE5018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E78979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35B9BB9"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C71E05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7B79B0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C260C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108D12C"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3ADF439D" w14:textId="77777777">
        <w:trPr>
          <w:trHeight w:val="290"/>
        </w:trPr>
        <w:tc>
          <w:tcPr>
            <w:tcW w:w="271" w:type="dxa"/>
            <w:noWrap/>
            <w:hideMark/>
          </w:tcPr>
          <w:p w14:paraId="53C3074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BFA97D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7A0E32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23768B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2B8557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4B3D082"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152E4F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427AEFA"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1708A5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77ACB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2A513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17A3ED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C976C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0DD89E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DFF465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539798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8F708C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19907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7C8FA8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3FF53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4AE451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C9CAF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20324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DA56AA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FA975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18D91D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F1FE04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4EB1BF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A9BCF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680EBB5"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4323A542" w14:textId="77777777">
        <w:trPr>
          <w:trHeight w:val="290"/>
        </w:trPr>
        <w:tc>
          <w:tcPr>
            <w:tcW w:w="271" w:type="dxa"/>
            <w:noWrap/>
            <w:hideMark/>
          </w:tcPr>
          <w:p w14:paraId="2231B51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7FD82D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390FDCC"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C653B7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2A76BE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BE403FD"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579F72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30B4F7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F52A5A"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F66A48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C27CD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33B83D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D3CC8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E8E0C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404703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952993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0CDCB7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204972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527D96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4CD53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408A5E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AD21B7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97457B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F558C6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F90AF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0275A2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0B9BC7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080139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C7BA8E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0C3A40"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41E38AB" w14:textId="77777777">
        <w:trPr>
          <w:trHeight w:val="290"/>
        </w:trPr>
        <w:tc>
          <w:tcPr>
            <w:tcW w:w="271" w:type="dxa"/>
            <w:noWrap/>
            <w:hideMark/>
          </w:tcPr>
          <w:p w14:paraId="4987A021"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316F2F1"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273096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23C860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6EE19E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76378B8"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E1B1C96"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124762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D5202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13ECF7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1AA89A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670DCE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D7A46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CB8B8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CB511D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97A346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384DD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0E504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F2B59B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D1E7F9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612A46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3981F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D3CDC2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2D730D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47A86E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96D04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3C1AEC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85BDB5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6FA95E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654F3EA" w14:textId="77777777" w:rsidR="00B969EA" w:rsidRDefault="00AC3943">
            <w:pPr>
              <w:pBdr>
                <w:top w:val="nil"/>
                <w:left w:val="nil"/>
                <w:bottom w:val="nil"/>
                <w:right w:val="nil"/>
                <w:between w:val="nil"/>
              </w:pBdr>
              <w:jc w:val="both"/>
              <w:rPr>
                <w:b/>
                <w:bCs/>
                <w:color w:val="000000"/>
              </w:rPr>
            </w:pPr>
            <w:r>
              <w:rPr>
                <w:b/>
                <w:bCs/>
                <w:color w:val="000000"/>
              </w:rPr>
              <w:t>5</w:t>
            </w:r>
          </w:p>
        </w:tc>
      </w:tr>
      <w:tr w:rsidR="00B969EA" w14:paraId="1CF53EB3" w14:textId="77777777">
        <w:trPr>
          <w:trHeight w:val="290"/>
        </w:trPr>
        <w:tc>
          <w:tcPr>
            <w:tcW w:w="271" w:type="dxa"/>
            <w:noWrap/>
            <w:hideMark/>
          </w:tcPr>
          <w:p w14:paraId="6670B7BC"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D45894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FB13F4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DD5DE7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C33F62"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D63847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2DDEB33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538DE580"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AA32E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D6F5B66"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4123A9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5E60F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1B9A5D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A1CDE7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9014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275918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5CC4B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F407DD"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4DE592B"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310F7CB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A307E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6759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E81D3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B47E1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2565FB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6A3F423"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AD99CB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95DBC3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C0AA2E8"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F189411"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DABA33F" w14:textId="77777777">
        <w:trPr>
          <w:trHeight w:val="290"/>
        </w:trPr>
        <w:tc>
          <w:tcPr>
            <w:tcW w:w="271" w:type="dxa"/>
            <w:noWrap/>
            <w:hideMark/>
          </w:tcPr>
          <w:p w14:paraId="07730982"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34087B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DA30F88"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3397BA03"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EC7C441"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0C0D02D"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6FFF0AAA"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648FE11"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594791A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9AB14A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343F681"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154704F" w14:textId="77777777" w:rsidR="00B969EA" w:rsidRDefault="00AC3943">
            <w:pPr>
              <w:pBdr>
                <w:top w:val="nil"/>
                <w:left w:val="nil"/>
                <w:bottom w:val="nil"/>
                <w:right w:val="nil"/>
                <w:between w:val="nil"/>
              </w:pBdr>
              <w:jc w:val="both"/>
              <w:rPr>
                <w:b/>
                <w:bCs/>
                <w:color w:val="000000"/>
              </w:rPr>
            </w:pPr>
            <w:r>
              <w:rPr>
                <w:b/>
                <w:bCs/>
                <w:color w:val="000000"/>
              </w:rPr>
              <w:t>1</w:t>
            </w:r>
          </w:p>
        </w:tc>
        <w:tc>
          <w:tcPr>
            <w:tcW w:w="484" w:type="dxa"/>
            <w:noWrap/>
            <w:hideMark/>
          </w:tcPr>
          <w:p w14:paraId="1F653814"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92525A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121E9C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11FCF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621D85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B761259"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BAA9A6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AF2327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887D3C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DD46890"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8BC2C0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5F239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8D054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50F76F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D54A2B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2F372B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085AD3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35276FD"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1EB21F76" w14:textId="77777777">
        <w:trPr>
          <w:trHeight w:val="290"/>
        </w:trPr>
        <w:tc>
          <w:tcPr>
            <w:tcW w:w="271" w:type="dxa"/>
            <w:noWrap/>
            <w:hideMark/>
          </w:tcPr>
          <w:p w14:paraId="3CA291D6" w14:textId="77777777" w:rsidR="00B969EA" w:rsidRDefault="00AC3943">
            <w:pPr>
              <w:pBdr>
                <w:top w:val="nil"/>
                <w:left w:val="nil"/>
                <w:bottom w:val="nil"/>
                <w:right w:val="nil"/>
                <w:between w:val="nil"/>
              </w:pBdr>
              <w:jc w:val="both"/>
              <w:rPr>
                <w:b/>
                <w:bCs/>
                <w:color w:val="000000"/>
              </w:rPr>
            </w:pPr>
            <w:r>
              <w:rPr>
                <w:b/>
                <w:bCs/>
                <w:color w:val="000000"/>
              </w:rPr>
              <w:lastRenderedPageBreak/>
              <w:t>5</w:t>
            </w:r>
          </w:p>
        </w:tc>
        <w:tc>
          <w:tcPr>
            <w:tcW w:w="271" w:type="dxa"/>
            <w:noWrap/>
            <w:hideMark/>
          </w:tcPr>
          <w:p w14:paraId="43C19296"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74216825"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0A5439C"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1F1F8E5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18A565B2"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C3B2453"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23ED42A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0227A2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5B4E537"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7CA278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15C2B62"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7F91C4E"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4ABF9DA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410B84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07B8CF7"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EDB802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5D10AC6"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F973DC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8292C53"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960E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DB312E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9E91C6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EF493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7BC6944"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21F5C9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82F4B71"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96E184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FA70B2D"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4664A8F2"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0AB04A63" w14:textId="77777777">
        <w:trPr>
          <w:trHeight w:val="290"/>
        </w:trPr>
        <w:tc>
          <w:tcPr>
            <w:tcW w:w="271" w:type="dxa"/>
            <w:noWrap/>
            <w:hideMark/>
          </w:tcPr>
          <w:p w14:paraId="326DB9A6"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677EF98"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322F6F57"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0CF1D44"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4A2B08B"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705B7B1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08F17B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C8CF3CA"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167143F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249D0F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34E318B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7391445"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3CB51B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1A0B26A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8D76B5D"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B3EACE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6E7D1C6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0B74B26"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2CABF68"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571DC103"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B826DD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5BC1A68"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C4DF10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52587C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BD74B30"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D6C657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27DC8A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7E882FAB"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999B45F"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8A98717"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6EF6A68A" w14:textId="77777777">
        <w:trPr>
          <w:trHeight w:val="290"/>
        </w:trPr>
        <w:tc>
          <w:tcPr>
            <w:tcW w:w="271" w:type="dxa"/>
            <w:noWrap/>
            <w:hideMark/>
          </w:tcPr>
          <w:p w14:paraId="282260F4"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49EE31D4"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51FA6CE7"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0F30C06C" w14:textId="77777777" w:rsidR="00B969EA" w:rsidRDefault="00AC3943">
            <w:pPr>
              <w:pBdr>
                <w:top w:val="nil"/>
                <w:left w:val="nil"/>
                <w:bottom w:val="nil"/>
                <w:right w:val="nil"/>
                <w:between w:val="nil"/>
              </w:pBdr>
              <w:jc w:val="both"/>
              <w:rPr>
                <w:b/>
                <w:bCs/>
                <w:color w:val="000000"/>
              </w:rPr>
            </w:pPr>
            <w:r>
              <w:rPr>
                <w:b/>
                <w:bCs/>
                <w:color w:val="000000"/>
              </w:rPr>
              <w:t>5</w:t>
            </w:r>
          </w:p>
        </w:tc>
        <w:tc>
          <w:tcPr>
            <w:tcW w:w="271" w:type="dxa"/>
            <w:noWrap/>
            <w:hideMark/>
          </w:tcPr>
          <w:p w14:paraId="5C52B54A"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6C01D1B7" w14:textId="77777777" w:rsidR="00B969EA" w:rsidRDefault="00AC3943">
            <w:pPr>
              <w:pBdr>
                <w:top w:val="nil"/>
                <w:left w:val="nil"/>
                <w:bottom w:val="nil"/>
                <w:right w:val="nil"/>
                <w:between w:val="nil"/>
              </w:pBdr>
              <w:jc w:val="both"/>
              <w:rPr>
                <w:b/>
                <w:bCs/>
                <w:color w:val="000000"/>
              </w:rPr>
            </w:pPr>
            <w:r>
              <w:rPr>
                <w:b/>
                <w:bCs/>
                <w:color w:val="000000"/>
              </w:rPr>
              <w:t>1</w:t>
            </w:r>
          </w:p>
        </w:tc>
        <w:tc>
          <w:tcPr>
            <w:tcW w:w="271" w:type="dxa"/>
            <w:noWrap/>
            <w:hideMark/>
          </w:tcPr>
          <w:p w14:paraId="1CD740A9"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08D84B8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6CD5E2AA"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4657A2F"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40D429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BC0EC8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233DF38C"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AB4FDC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C79874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4D48690B"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6DF29D31"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F85449C"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6A5C60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20ABAF1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75692BC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EC10EA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F5C7164"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876D6C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521B6FA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9668AE"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23A91FD"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1BFF41E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A90C3C0"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0EB2731C" w14:textId="77777777" w:rsidR="00B969EA" w:rsidRDefault="00AC3943">
            <w:pPr>
              <w:pBdr>
                <w:top w:val="nil"/>
                <w:left w:val="nil"/>
                <w:bottom w:val="nil"/>
                <w:right w:val="nil"/>
                <w:between w:val="nil"/>
              </w:pBdr>
              <w:jc w:val="both"/>
              <w:rPr>
                <w:b/>
                <w:bCs/>
                <w:color w:val="000000"/>
              </w:rPr>
            </w:pPr>
            <w:r>
              <w:rPr>
                <w:b/>
                <w:bCs/>
                <w:color w:val="000000"/>
              </w:rPr>
              <w:t>4</w:t>
            </w:r>
          </w:p>
        </w:tc>
      </w:tr>
      <w:tr w:rsidR="00B969EA" w14:paraId="79F847EC" w14:textId="77777777">
        <w:trPr>
          <w:trHeight w:val="290"/>
        </w:trPr>
        <w:tc>
          <w:tcPr>
            <w:tcW w:w="271" w:type="dxa"/>
            <w:noWrap/>
            <w:hideMark/>
          </w:tcPr>
          <w:p w14:paraId="075FE885"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0567F33D"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FEB121F"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8231A7B"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75BBDE2F"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4347BADE" w14:textId="77777777" w:rsidR="00B969EA" w:rsidRDefault="00AC3943">
            <w:pPr>
              <w:pBdr>
                <w:top w:val="nil"/>
                <w:left w:val="nil"/>
                <w:bottom w:val="nil"/>
                <w:right w:val="nil"/>
                <w:between w:val="nil"/>
              </w:pBdr>
              <w:jc w:val="both"/>
              <w:rPr>
                <w:b/>
                <w:bCs/>
                <w:color w:val="000000"/>
              </w:rPr>
            </w:pPr>
            <w:r>
              <w:rPr>
                <w:b/>
                <w:bCs/>
                <w:color w:val="000000"/>
              </w:rPr>
              <w:t>3</w:t>
            </w:r>
          </w:p>
        </w:tc>
        <w:tc>
          <w:tcPr>
            <w:tcW w:w="271" w:type="dxa"/>
            <w:noWrap/>
            <w:hideMark/>
          </w:tcPr>
          <w:p w14:paraId="31D8B1FD" w14:textId="77777777" w:rsidR="00B969EA" w:rsidRDefault="00AC3943">
            <w:pPr>
              <w:pBdr>
                <w:top w:val="nil"/>
                <w:left w:val="nil"/>
                <w:bottom w:val="nil"/>
                <w:right w:val="nil"/>
                <w:between w:val="nil"/>
              </w:pBdr>
              <w:jc w:val="both"/>
              <w:rPr>
                <w:b/>
                <w:bCs/>
                <w:color w:val="000000"/>
              </w:rPr>
            </w:pPr>
            <w:r>
              <w:rPr>
                <w:b/>
                <w:bCs/>
                <w:color w:val="000000"/>
              </w:rPr>
              <w:t>2</w:t>
            </w:r>
          </w:p>
        </w:tc>
        <w:tc>
          <w:tcPr>
            <w:tcW w:w="271" w:type="dxa"/>
            <w:noWrap/>
            <w:hideMark/>
          </w:tcPr>
          <w:p w14:paraId="6130FA7E" w14:textId="77777777" w:rsidR="00B969EA" w:rsidRDefault="00AC3943">
            <w:pPr>
              <w:pBdr>
                <w:top w:val="nil"/>
                <w:left w:val="nil"/>
                <w:bottom w:val="nil"/>
                <w:right w:val="nil"/>
                <w:between w:val="nil"/>
              </w:pBdr>
              <w:jc w:val="both"/>
              <w:rPr>
                <w:b/>
                <w:bCs/>
                <w:color w:val="000000"/>
              </w:rPr>
            </w:pPr>
            <w:r>
              <w:rPr>
                <w:b/>
                <w:bCs/>
                <w:color w:val="000000"/>
              </w:rPr>
              <w:t>4</w:t>
            </w:r>
          </w:p>
        </w:tc>
        <w:tc>
          <w:tcPr>
            <w:tcW w:w="271" w:type="dxa"/>
            <w:noWrap/>
            <w:hideMark/>
          </w:tcPr>
          <w:p w14:paraId="2F06ADD5"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2E479A19"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BEF8322"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7E865EDA"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03F1D78C"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6FE6BD32"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F50EDE"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31481D1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3691996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0AB8152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530FA313" w14:textId="77777777" w:rsidR="00B969EA" w:rsidRDefault="00AC3943">
            <w:pPr>
              <w:pBdr>
                <w:top w:val="nil"/>
                <w:left w:val="nil"/>
                <w:bottom w:val="nil"/>
                <w:right w:val="nil"/>
                <w:between w:val="nil"/>
              </w:pBdr>
              <w:jc w:val="both"/>
              <w:rPr>
                <w:b/>
                <w:bCs/>
                <w:color w:val="000000"/>
              </w:rPr>
            </w:pPr>
            <w:r>
              <w:rPr>
                <w:b/>
                <w:bCs/>
                <w:color w:val="000000"/>
              </w:rPr>
              <w:t>2</w:t>
            </w:r>
          </w:p>
        </w:tc>
        <w:tc>
          <w:tcPr>
            <w:tcW w:w="484" w:type="dxa"/>
            <w:noWrap/>
            <w:hideMark/>
          </w:tcPr>
          <w:p w14:paraId="19EFF50F"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598FC2B"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90ECE8A"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48168AEE"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23DC9D9C"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9738A5"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0164FD05"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1A4B4B96" w14:textId="77777777" w:rsidR="00B969EA" w:rsidRDefault="00AC3943">
            <w:pPr>
              <w:pBdr>
                <w:top w:val="nil"/>
                <w:left w:val="nil"/>
                <w:bottom w:val="nil"/>
                <w:right w:val="nil"/>
                <w:between w:val="nil"/>
              </w:pBdr>
              <w:jc w:val="both"/>
              <w:rPr>
                <w:b/>
                <w:bCs/>
                <w:color w:val="000000"/>
              </w:rPr>
            </w:pPr>
            <w:r>
              <w:rPr>
                <w:b/>
                <w:bCs/>
                <w:color w:val="000000"/>
              </w:rPr>
              <w:t>5</w:t>
            </w:r>
          </w:p>
        </w:tc>
        <w:tc>
          <w:tcPr>
            <w:tcW w:w="484" w:type="dxa"/>
            <w:noWrap/>
            <w:hideMark/>
          </w:tcPr>
          <w:p w14:paraId="559F77C2" w14:textId="77777777" w:rsidR="00B969EA" w:rsidRDefault="00AC3943">
            <w:pPr>
              <w:pBdr>
                <w:top w:val="nil"/>
                <w:left w:val="nil"/>
                <w:bottom w:val="nil"/>
                <w:right w:val="nil"/>
                <w:between w:val="nil"/>
              </w:pBdr>
              <w:jc w:val="both"/>
              <w:rPr>
                <w:b/>
                <w:bCs/>
                <w:color w:val="000000"/>
              </w:rPr>
            </w:pPr>
            <w:r>
              <w:rPr>
                <w:b/>
                <w:bCs/>
                <w:color w:val="000000"/>
              </w:rPr>
              <w:t>4</w:t>
            </w:r>
          </w:p>
        </w:tc>
        <w:tc>
          <w:tcPr>
            <w:tcW w:w="484" w:type="dxa"/>
            <w:noWrap/>
            <w:hideMark/>
          </w:tcPr>
          <w:p w14:paraId="61C230A4" w14:textId="77777777" w:rsidR="00B969EA" w:rsidRDefault="00AC3943">
            <w:pPr>
              <w:pBdr>
                <w:top w:val="nil"/>
                <w:left w:val="nil"/>
                <w:bottom w:val="nil"/>
                <w:right w:val="nil"/>
                <w:between w:val="nil"/>
              </w:pBdr>
              <w:jc w:val="both"/>
              <w:rPr>
                <w:b/>
                <w:bCs/>
                <w:color w:val="000000"/>
              </w:rPr>
            </w:pPr>
            <w:r>
              <w:rPr>
                <w:b/>
                <w:bCs/>
                <w:color w:val="000000"/>
              </w:rPr>
              <w:t>3</w:t>
            </w:r>
          </w:p>
        </w:tc>
        <w:tc>
          <w:tcPr>
            <w:tcW w:w="484" w:type="dxa"/>
            <w:noWrap/>
            <w:hideMark/>
          </w:tcPr>
          <w:p w14:paraId="71D0FFF5" w14:textId="77777777" w:rsidR="00B969EA" w:rsidRDefault="00AC3943">
            <w:pPr>
              <w:pBdr>
                <w:top w:val="nil"/>
                <w:left w:val="nil"/>
                <w:bottom w:val="nil"/>
                <w:right w:val="nil"/>
                <w:between w:val="nil"/>
              </w:pBdr>
              <w:jc w:val="both"/>
              <w:rPr>
                <w:b/>
                <w:bCs/>
                <w:color w:val="000000"/>
              </w:rPr>
            </w:pPr>
            <w:r>
              <w:rPr>
                <w:b/>
                <w:bCs/>
                <w:color w:val="000000"/>
              </w:rPr>
              <w:t>4</w:t>
            </w:r>
          </w:p>
        </w:tc>
      </w:tr>
    </w:tbl>
    <w:p w14:paraId="44EC148E" w14:textId="77777777" w:rsidR="00B969EA" w:rsidRDefault="00B969EA">
      <w:pPr>
        <w:pBdr>
          <w:top w:val="nil"/>
          <w:left w:val="nil"/>
          <w:bottom w:val="nil"/>
          <w:right w:val="nil"/>
          <w:between w:val="nil"/>
        </w:pBdr>
        <w:jc w:val="both"/>
        <w:rPr>
          <w:b/>
          <w:bCs/>
          <w:color w:val="000000"/>
        </w:rPr>
      </w:pPr>
    </w:p>
    <w:p w14:paraId="2FDD741D" w14:textId="77777777" w:rsidR="00B969EA" w:rsidRDefault="00B969EA">
      <w:pPr>
        <w:pStyle w:val="ListParagraph"/>
        <w:pBdr>
          <w:top w:val="nil"/>
          <w:left w:val="nil"/>
          <w:bottom w:val="nil"/>
          <w:right w:val="nil"/>
          <w:between w:val="nil"/>
        </w:pBdr>
        <w:jc w:val="both"/>
        <w:rPr>
          <w:b/>
          <w:bCs/>
          <w:color w:val="000000"/>
        </w:rPr>
      </w:pPr>
    </w:p>
    <w:p w14:paraId="5DBC3EEC" w14:textId="77777777" w:rsidR="00B969EA" w:rsidRDefault="00B969EA">
      <w:pPr>
        <w:pStyle w:val="ListParagraph"/>
        <w:pBdr>
          <w:top w:val="nil"/>
          <w:left w:val="nil"/>
          <w:bottom w:val="nil"/>
          <w:right w:val="nil"/>
          <w:between w:val="nil"/>
        </w:pBdr>
        <w:jc w:val="both"/>
        <w:rPr>
          <w:b/>
          <w:bCs/>
          <w:color w:val="000000"/>
        </w:rPr>
      </w:pPr>
    </w:p>
    <w:p w14:paraId="19C6BB07" w14:textId="77777777" w:rsidR="00B969EA" w:rsidRDefault="00B969EA">
      <w:pPr>
        <w:pStyle w:val="ListParagraph"/>
        <w:pBdr>
          <w:top w:val="nil"/>
          <w:left w:val="nil"/>
          <w:bottom w:val="nil"/>
          <w:right w:val="nil"/>
          <w:between w:val="nil"/>
        </w:pBdr>
        <w:jc w:val="both"/>
        <w:rPr>
          <w:b/>
          <w:bCs/>
          <w:color w:val="000000"/>
        </w:rPr>
      </w:pPr>
    </w:p>
    <w:p w14:paraId="7801C678" w14:textId="77777777" w:rsidR="00B969EA" w:rsidRDefault="00B969EA">
      <w:pPr>
        <w:pStyle w:val="ListParagraph"/>
        <w:pBdr>
          <w:top w:val="nil"/>
          <w:left w:val="nil"/>
          <w:bottom w:val="nil"/>
          <w:right w:val="nil"/>
          <w:between w:val="nil"/>
        </w:pBdr>
        <w:jc w:val="both"/>
        <w:rPr>
          <w:b/>
          <w:bCs/>
          <w:color w:val="000000"/>
        </w:rPr>
      </w:pPr>
    </w:p>
    <w:p w14:paraId="7727DC02" w14:textId="77777777" w:rsidR="00B969EA" w:rsidRDefault="00B969EA">
      <w:pPr>
        <w:pStyle w:val="ListParagraph"/>
        <w:pBdr>
          <w:top w:val="nil"/>
          <w:left w:val="nil"/>
          <w:bottom w:val="nil"/>
          <w:right w:val="nil"/>
          <w:between w:val="nil"/>
        </w:pBdr>
        <w:jc w:val="both"/>
        <w:rPr>
          <w:b/>
          <w:bCs/>
          <w:color w:val="000000"/>
        </w:rPr>
      </w:pPr>
    </w:p>
    <w:p w14:paraId="4F3020A7" w14:textId="77777777" w:rsidR="00B969EA" w:rsidRDefault="00AC3943">
      <w:pPr>
        <w:pBdr>
          <w:top w:val="nil"/>
          <w:left w:val="nil"/>
          <w:bottom w:val="nil"/>
          <w:right w:val="nil"/>
          <w:between w:val="nil"/>
        </w:pBdr>
        <w:jc w:val="both"/>
        <w:rPr>
          <w:b/>
          <w:bCs/>
          <w:color w:val="000000"/>
        </w:rPr>
      </w:pPr>
      <w:r>
        <w:rPr>
          <w:b/>
          <w:bCs/>
          <w:color w:val="000000"/>
        </w:rPr>
        <w:t>Hasil Analisis SPSS</w:t>
      </w:r>
    </w:p>
    <w:p w14:paraId="04617E1D"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Validitas &amp; Reliabilitas Skala Kecanduan Game Online</w:t>
      </w:r>
    </w:p>
    <w:tbl>
      <w:tblPr>
        <w:tblW w:w="4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5"/>
        <w:gridCol w:w="1174"/>
        <w:gridCol w:w="1048"/>
        <w:gridCol w:w="1048"/>
      </w:tblGrid>
      <w:tr w:rsidR="00B969EA" w14:paraId="64733071" w14:textId="77777777">
        <w:trPr>
          <w:cantSplit/>
        </w:trPr>
        <w:tc>
          <w:tcPr>
            <w:tcW w:w="4142" w:type="dxa"/>
            <w:gridSpan w:val="4"/>
            <w:tcBorders>
              <w:top w:val="nil"/>
              <w:left w:val="nil"/>
              <w:bottom w:val="nil"/>
              <w:right w:val="nil"/>
            </w:tcBorders>
            <w:shd w:val="clear" w:color="auto" w:fill="FFFFFF"/>
            <w:vAlign w:val="center"/>
          </w:tcPr>
          <w:p w14:paraId="2B2FD10A"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b/>
                <w:bCs/>
                <w:color w:val="000000"/>
                <w:sz w:val="18"/>
                <w:szCs w:val="18"/>
                <w:lang w:val="en-US" w:eastAsia="en-US"/>
              </w:rPr>
              <w:t>Case Processing Summary</w:t>
            </w:r>
          </w:p>
        </w:tc>
      </w:tr>
      <w:tr w:rsidR="00B969EA" w14:paraId="4AB42FFF" w14:textId="77777777">
        <w:trPr>
          <w:cantSplit/>
        </w:trPr>
        <w:tc>
          <w:tcPr>
            <w:tcW w:w="2048" w:type="dxa"/>
            <w:gridSpan w:val="2"/>
            <w:tcBorders>
              <w:top w:val="single" w:sz="16" w:space="0" w:color="000000"/>
              <w:left w:val="single" w:sz="16" w:space="0" w:color="000000"/>
              <w:bottom w:val="single" w:sz="16" w:space="0" w:color="000000"/>
              <w:right w:val="nil"/>
            </w:tcBorders>
            <w:shd w:val="clear" w:color="auto" w:fill="FFFFFF"/>
            <w:vAlign w:val="bottom"/>
          </w:tcPr>
          <w:p w14:paraId="321647A7" w14:textId="77777777" w:rsidR="00B969EA" w:rsidRDefault="00B969EA">
            <w:pPr>
              <w:widowControl w:val="0"/>
              <w:suppressAutoHyphens w:val="0"/>
              <w:autoSpaceDE w:val="0"/>
              <w:autoSpaceDN w:val="0"/>
              <w:adjustRightInd w:val="0"/>
              <w:rPr>
                <w:lang w:val="en-US" w:eastAsia="en-US"/>
              </w:rPr>
            </w:pPr>
          </w:p>
        </w:tc>
        <w:tc>
          <w:tcPr>
            <w:tcW w:w="1047" w:type="dxa"/>
            <w:tcBorders>
              <w:top w:val="single" w:sz="16" w:space="0" w:color="000000"/>
              <w:left w:val="single" w:sz="16" w:space="0" w:color="000000"/>
              <w:bottom w:val="single" w:sz="16" w:space="0" w:color="000000"/>
            </w:tcBorders>
            <w:shd w:val="clear" w:color="auto" w:fill="FFFFFF"/>
            <w:vAlign w:val="bottom"/>
          </w:tcPr>
          <w:p w14:paraId="1BC79B06"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N</w:t>
            </w:r>
          </w:p>
        </w:tc>
        <w:tc>
          <w:tcPr>
            <w:tcW w:w="1047" w:type="dxa"/>
            <w:tcBorders>
              <w:top w:val="single" w:sz="16" w:space="0" w:color="000000"/>
              <w:bottom w:val="single" w:sz="16" w:space="0" w:color="000000"/>
              <w:right w:val="single" w:sz="16" w:space="0" w:color="000000"/>
            </w:tcBorders>
            <w:shd w:val="clear" w:color="auto" w:fill="FFFFFF"/>
            <w:vAlign w:val="bottom"/>
          </w:tcPr>
          <w:p w14:paraId="53930859"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w:t>
            </w:r>
          </w:p>
        </w:tc>
      </w:tr>
      <w:tr w:rsidR="00B969EA" w14:paraId="3F0C2BE1" w14:textId="77777777">
        <w:trPr>
          <w:cantSplit/>
        </w:trPr>
        <w:tc>
          <w:tcPr>
            <w:tcW w:w="875" w:type="dxa"/>
            <w:vMerge w:val="restart"/>
            <w:tcBorders>
              <w:top w:val="single" w:sz="16" w:space="0" w:color="000000"/>
              <w:left w:val="single" w:sz="16" w:space="0" w:color="000000"/>
              <w:bottom w:val="single" w:sz="16" w:space="0" w:color="000000"/>
              <w:right w:val="nil"/>
            </w:tcBorders>
            <w:shd w:val="clear" w:color="auto" w:fill="FFFFFF"/>
          </w:tcPr>
          <w:p w14:paraId="7DA23887"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Cases</w:t>
            </w:r>
          </w:p>
        </w:tc>
        <w:tc>
          <w:tcPr>
            <w:tcW w:w="1173" w:type="dxa"/>
            <w:tcBorders>
              <w:top w:val="single" w:sz="16" w:space="0" w:color="000000"/>
              <w:left w:val="nil"/>
              <w:bottom w:val="nil"/>
              <w:right w:val="single" w:sz="16" w:space="0" w:color="000000"/>
            </w:tcBorders>
            <w:shd w:val="clear" w:color="auto" w:fill="FFFFFF"/>
          </w:tcPr>
          <w:p w14:paraId="535F8CA7"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Valid</w:t>
            </w:r>
          </w:p>
        </w:tc>
        <w:tc>
          <w:tcPr>
            <w:tcW w:w="1047" w:type="dxa"/>
            <w:tcBorders>
              <w:top w:val="single" w:sz="16" w:space="0" w:color="000000"/>
              <w:left w:val="single" w:sz="16" w:space="0" w:color="000000"/>
              <w:bottom w:val="nil"/>
            </w:tcBorders>
            <w:shd w:val="clear" w:color="auto" w:fill="FFFFFF"/>
            <w:vAlign w:val="center"/>
          </w:tcPr>
          <w:p w14:paraId="13A3B504"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375</w:t>
            </w:r>
          </w:p>
        </w:tc>
        <w:tc>
          <w:tcPr>
            <w:tcW w:w="1047" w:type="dxa"/>
            <w:tcBorders>
              <w:top w:val="single" w:sz="16" w:space="0" w:color="000000"/>
              <w:bottom w:val="nil"/>
              <w:right w:val="single" w:sz="16" w:space="0" w:color="000000"/>
            </w:tcBorders>
            <w:shd w:val="clear" w:color="auto" w:fill="FFFFFF"/>
            <w:vAlign w:val="center"/>
          </w:tcPr>
          <w:p w14:paraId="0A6425D6"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100.0</w:t>
            </w:r>
          </w:p>
        </w:tc>
      </w:tr>
      <w:tr w:rsidR="00B969EA" w14:paraId="3E70F580" w14:textId="77777777">
        <w:trPr>
          <w:cantSplit/>
        </w:trPr>
        <w:tc>
          <w:tcPr>
            <w:tcW w:w="875" w:type="dxa"/>
            <w:vMerge/>
            <w:tcBorders>
              <w:top w:val="single" w:sz="16" w:space="0" w:color="000000"/>
              <w:left w:val="single" w:sz="16" w:space="0" w:color="000000"/>
              <w:bottom w:val="single" w:sz="16" w:space="0" w:color="000000"/>
              <w:right w:val="nil"/>
            </w:tcBorders>
            <w:shd w:val="clear" w:color="auto" w:fill="FFFFFF"/>
          </w:tcPr>
          <w:p w14:paraId="50FC25DD" w14:textId="77777777" w:rsidR="00B969EA" w:rsidRDefault="00B969EA">
            <w:pPr>
              <w:widowControl w:val="0"/>
              <w:suppressAutoHyphens w:val="0"/>
              <w:autoSpaceDE w:val="0"/>
              <w:autoSpaceDN w:val="0"/>
              <w:adjustRightInd w:val="0"/>
              <w:rPr>
                <w:rFonts w:ascii="Arial" w:hAnsi="Arial" w:cs="Arial"/>
                <w:color w:val="000000"/>
                <w:sz w:val="18"/>
                <w:szCs w:val="18"/>
                <w:lang w:val="en-US" w:eastAsia="en-US"/>
              </w:rPr>
            </w:pPr>
          </w:p>
        </w:tc>
        <w:tc>
          <w:tcPr>
            <w:tcW w:w="1173" w:type="dxa"/>
            <w:tcBorders>
              <w:top w:val="nil"/>
              <w:left w:val="nil"/>
              <w:bottom w:val="nil"/>
              <w:right w:val="single" w:sz="16" w:space="0" w:color="000000"/>
            </w:tcBorders>
            <w:shd w:val="clear" w:color="auto" w:fill="FFFFFF"/>
          </w:tcPr>
          <w:p w14:paraId="744561EE"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proofErr w:type="spellStart"/>
            <w:r>
              <w:rPr>
                <w:rFonts w:ascii="Arial" w:hAnsi="Arial" w:cs="Arial"/>
                <w:color w:val="000000"/>
                <w:sz w:val="18"/>
                <w:szCs w:val="18"/>
                <w:lang w:val="en-US" w:eastAsia="en-US"/>
              </w:rPr>
              <w:t>Excluded</w:t>
            </w:r>
            <w:r>
              <w:rPr>
                <w:rFonts w:ascii="Arial" w:hAnsi="Arial" w:cs="Arial"/>
                <w:color w:val="000000"/>
                <w:sz w:val="18"/>
                <w:szCs w:val="18"/>
                <w:vertAlign w:val="superscript"/>
                <w:lang w:val="en-US" w:eastAsia="en-US"/>
              </w:rPr>
              <w:t>a</w:t>
            </w:r>
            <w:proofErr w:type="spellEnd"/>
          </w:p>
        </w:tc>
        <w:tc>
          <w:tcPr>
            <w:tcW w:w="1047" w:type="dxa"/>
            <w:tcBorders>
              <w:top w:val="nil"/>
              <w:left w:val="single" w:sz="16" w:space="0" w:color="000000"/>
              <w:bottom w:val="nil"/>
            </w:tcBorders>
            <w:shd w:val="clear" w:color="auto" w:fill="FFFFFF"/>
            <w:vAlign w:val="center"/>
          </w:tcPr>
          <w:p w14:paraId="24CACEB7"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0</w:t>
            </w:r>
          </w:p>
        </w:tc>
        <w:tc>
          <w:tcPr>
            <w:tcW w:w="1047" w:type="dxa"/>
            <w:tcBorders>
              <w:top w:val="nil"/>
              <w:bottom w:val="nil"/>
              <w:right w:val="single" w:sz="16" w:space="0" w:color="000000"/>
            </w:tcBorders>
            <w:shd w:val="clear" w:color="auto" w:fill="FFFFFF"/>
            <w:vAlign w:val="center"/>
          </w:tcPr>
          <w:p w14:paraId="136901A6"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.0</w:t>
            </w:r>
          </w:p>
        </w:tc>
      </w:tr>
      <w:tr w:rsidR="00B969EA" w14:paraId="5DDB1536" w14:textId="77777777">
        <w:trPr>
          <w:cantSplit/>
        </w:trPr>
        <w:tc>
          <w:tcPr>
            <w:tcW w:w="875" w:type="dxa"/>
            <w:vMerge/>
            <w:tcBorders>
              <w:top w:val="single" w:sz="16" w:space="0" w:color="000000"/>
              <w:left w:val="single" w:sz="16" w:space="0" w:color="000000"/>
              <w:bottom w:val="single" w:sz="16" w:space="0" w:color="000000"/>
              <w:right w:val="nil"/>
            </w:tcBorders>
            <w:shd w:val="clear" w:color="auto" w:fill="FFFFFF"/>
          </w:tcPr>
          <w:p w14:paraId="0E87122F" w14:textId="77777777" w:rsidR="00B969EA" w:rsidRDefault="00B969EA">
            <w:pPr>
              <w:widowControl w:val="0"/>
              <w:suppressAutoHyphens w:val="0"/>
              <w:autoSpaceDE w:val="0"/>
              <w:autoSpaceDN w:val="0"/>
              <w:adjustRightInd w:val="0"/>
              <w:rPr>
                <w:rFonts w:ascii="Arial" w:hAnsi="Arial" w:cs="Arial"/>
                <w:color w:val="000000"/>
                <w:sz w:val="18"/>
                <w:szCs w:val="18"/>
                <w:lang w:val="en-US" w:eastAsia="en-US"/>
              </w:rPr>
            </w:pPr>
          </w:p>
        </w:tc>
        <w:tc>
          <w:tcPr>
            <w:tcW w:w="1173" w:type="dxa"/>
            <w:tcBorders>
              <w:top w:val="nil"/>
              <w:left w:val="nil"/>
              <w:bottom w:val="single" w:sz="16" w:space="0" w:color="000000"/>
              <w:right w:val="single" w:sz="16" w:space="0" w:color="000000"/>
            </w:tcBorders>
            <w:shd w:val="clear" w:color="auto" w:fill="FFFFFF"/>
          </w:tcPr>
          <w:p w14:paraId="6ED15104"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Total</w:t>
            </w:r>
          </w:p>
        </w:tc>
        <w:tc>
          <w:tcPr>
            <w:tcW w:w="1047" w:type="dxa"/>
            <w:tcBorders>
              <w:top w:val="nil"/>
              <w:left w:val="single" w:sz="16" w:space="0" w:color="000000"/>
              <w:bottom w:val="single" w:sz="16" w:space="0" w:color="000000"/>
            </w:tcBorders>
            <w:shd w:val="clear" w:color="auto" w:fill="FFFFFF"/>
            <w:vAlign w:val="center"/>
          </w:tcPr>
          <w:p w14:paraId="6F1DEC47"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375</w:t>
            </w:r>
          </w:p>
        </w:tc>
        <w:tc>
          <w:tcPr>
            <w:tcW w:w="1047" w:type="dxa"/>
            <w:tcBorders>
              <w:top w:val="nil"/>
              <w:bottom w:val="single" w:sz="16" w:space="0" w:color="000000"/>
              <w:right w:val="single" w:sz="16" w:space="0" w:color="000000"/>
            </w:tcBorders>
            <w:shd w:val="clear" w:color="auto" w:fill="FFFFFF"/>
            <w:vAlign w:val="center"/>
          </w:tcPr>
          <w:p w14:paraId="69FE5A4C"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100.0</w:t>
            </w:r>
          </w:p>
        </w:tc>
      </w:tr>
    </w:tbl>
    <w:p w14:paraId="38C99F45" w14:textId="77777777" w:rsidR="00B969EA" w:rsidRDefault="00B969EA">
      <w:pPr>
        <w:pBdr>
          <w:top w:val="nil"/>
          <w:left w:val="nil"/>
          <w:bottom w:val="nil"/>
          <w:right w:val="nil"/>
          <w:between w:val="nil"/>
        </w:pBdr>
        <w:jc w:val="both"/>
        <w:rPr>
          <w:b/>
          <w:bCs/>
          <w:color w:val="000000"/>
        </w:rPr>
      </w:pPr>
    </w:p>
    <w:tbl>
      <w:tblPr>
        <w:tblW w:w="27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20"/>
        <w:gridCol w:w="1187"/>
      </w:tblGrid>
      <w:tr w:rsidR="00B969EA" w14:paraId="748CA70A" w14:textId="77777777">
        <w:trPr>
          <w:cantSplit/>
        </w:trPr>
        <w:tc>
          <w:tcPr>
            <w:tcW w:w="2706" w:type="dxa"/>
            <w:gridSpan w:val="2"/>
            <w:tcBorders>
              <w:top w:val="nil"/>
              <w:left w:val="nil"/>
              <w:bottom w:val="nil"/>
              <w:right w:val="nil"/>
            </w:tcBorders>
            <w:shd w:val="clear" w:color="auto" w:fill="FFFFFF"/>
            <w:vAlign w:val="center"/>
          </w:tcPr>
          <w:p w14:paraId="29EFEE10"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b/>
                <w:bCs/>
                <w:color w:val="000000"/>
                <w:sz w:val="18"/>
                <w:szCs w:val="18"/>
                <w:lang w:val="en-US" w:eastAsia="en-US"/>
              </w:rPr>
              <w:t>Reliability Statistics</w:t>
            </w:r>
          </w:p>
        </w:tc>
      </w:tr>
      <w:tr w:rsidR="00B969EA" w14:paraId="145E0832" w14:textId="77777777">
        <w:trPr>
          <w:cantSplit/>
        </w:trPr>
        <w:tc>
          <w:tcPr>
            <w:tcW w:w="1519" w:type="dxa"/>
            <w:tcBorders>
              <w:top w:val="single" w:sz="16" w:space="0" w:color="000000"/>
              <w:left w:val="single" w:sz="16" w:space="0" w:color="000000"/>
              <w:bottom w:val="single" w:sz="16" w:space="0" w:color="000000"/>
            </w:tcBorders>
            <w:shd w:val="clear" w:color="auto" w:fill="FFFFFF"/>
            <w:vAlign w:val="bottom"/>
          </w:tcPr>
          <w:p w14:paraId="52F1128F"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Cronbach's Alpha</w:t>
            </w:r>
          </w:p>
        </w:tc>
        <w:tc>
          <w:tcPr>
            <w:tcW w:w="1187" w:type="dxa"/>
            <w:tcBorders>
              <w:top w:val="single" w:sz="16" w:space="0" w:color="000000"/>
              <w:bottom w:val="single" w:sz="16" w:space="0" w:color="000000"/>
              <w:right w:val="single" w:sz="16" w:space="0" w:color="000000"/>
            </w:tcBorders>
            <w:shd w:val="clear" w:color="auto" w:fill="FFFFFF"/>
            <w:vAlign w:val="bottom"/>
          </w:tcPr>
          <w:p w14:paraId="0561CF65"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N of Items</w:t>
            </w:r>
          </w:p>
        </w:tc>
      </w:tr>
      <w:tr w:rsidR="00B969EA" w14:paraId="1ABDEECE" w14:textId="77777777">
        <w:trPr>
          <w:cantSplit/>
        </w:trPr>
        <w:tc>
          <w:tcPr>
            <w:tcW w:w="1519" w:type="dxa"/>
            <w:tcBorders>
              <w:top w:val="single" w:sz="16" w:space="0" w:color="000000"/>
              <w:left w:val="single" w:sz="16" w:space="0" w:color="000000"/>
              <w:bottom w:val="single" w:sz="16" w:space="0" w:color="000000"/>
            </w:tcBorders>
            <w:shd w:val="clear" w:color="auto" w:fill="FFFFFF"/>
            <w:vAlign w:val="center"/>
          </w:tcPr>
          <w:p w14:paraId="766D29F9"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.813</w:t>
            </w:r>
          </w:p>
        </w:tc>
        <w:tc>
          <w:tcPr>
            <w:tcW w:w="1187" w:type="dxa"/>
            <w:tcBorders>
              <w:top w:val="single" w:sz="16" w:space="0" w:color="000000"/>
              <w:bottom w:val="single" w:sz="16" w:space="0" w:color="000000"/>
              <w:right w:val="single" w:sz="16" w:space="0" w:color="000000"/>
            </w:tcBorders>
            <w:shd w:val="clear" w:color="auto" w:fill="FFFFFF"/>
            <w:vAlign w:val="center"/>
          </w:tcPr>
          <w:p w14:paraId="54F01E0E"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45</w:t>
            </w:r>
          </w:p>
        </w:tc>
      </w:tr>
    </w:tbl>
    <w:p w14:paraId="037F2803" w14:textId="77777777" w:rsidR="00B969EA" w:rsidRDefault="00B969EA">
      <w:pPr>
        <w:pBdr>
          <w:top w:val="nil"/>
          <w:left w:val="nil"/>
          <w:bottom w:val="nil"/>
          <w:right w:val="nil"/>
          <w:between w:val="nil"/>
        </w:pBdr>
        <w:jc w:val="both"/>
        <w:rPr>
          <w:b/>
          <w:bCs/>
          <w:color w:val="000000"/>
        </w:rPr>
      </w:pPr>
    </w:p>
    <w:p w14:paraId="402EA008"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Validitas &amp; Reliabilitas Skala Kesepian</w:t>
      </w:r>
    </w:p>
    <w:tbl>
      <w:tblPr>
        <w:tblW w:w="4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5"/>
        <w:gridCol w:w="1174"/>
        <w:gridCol w:w="1048"/>
        <w:gridCol w:w="1048"/>
      </w:tblGrid>
      <w:tr w:rsidR="00B969EA" w14:paraId="332F6AEF" w14:textId="77777777">
        <w:trPr>
          <w:cantSplit/>
        </w:trPr>
        <w:tc>
          <w:tcPr>
            <w:tcW w:w="4142" w:type="dxa"/>
            <w:gridSpan w:val="4"/>
            <w:tcBorders>
              <w:top w:val="nil"/>
              <w:left w:val="nil"/>
              <w:bottom w:val="nil"/>
              <w:right w:val="nil"/>
            </w:tcBorders>
            <w:shd w:val="clear" w:color="auto" w:fill="FFFFFF"/>
            <w:vAlign w:val="center"/>
          </w:tcPr>
          <w:p w14:paraId="57BE1B70"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b/>
                <w:bCs/>
                <w:color w:val="000000"/>
                <w:sz w:val="18"/>
                <w:szCs w:val="18"/>
                <w:lang w:val="en-US" w:eastAsia="en-US"/>
              </w:rPr>
              <w:t>Case Processing Summary</w:t>
            </w:r>
          </w:p>
        </w:tc>
      </w:tr>
      <w:tr w:rsidR="00B969EA" w14:paraId="55D34671" w14:textId="77777777">
        <w:trPr>
          <w:cantSplit/>
        </w:trPr>
        <w:tc>
          <w:tcPr>
            <w:tcW w:w="2048" w:type="dxa"/>
            <w:gridSpan w:val="2"/>
            <w:tcBorders>
              <w:top w:val="single" w:sz="16" w:space="0" w:color="000000"/>
              <w:left w:val="single" w:sz="16" w:space="0" w:color="000000"/>
              <w:bottom w:val="single" w:sz="16" w:space="0" w:color="000000"/>
              <w:right w:val="nil"/>
            </w:tcBorders>
            <w:shd w:val="clear" w:color="auto" w:fill="FFFFFF"/>
            <w:vAlign w:val="bottom"/>
          </w:tcPr>
          <w:p w14:paraId="3D262519" w14:textId="77777777" w:rsidR="00B969EA" w:rsidRDefault="00B969EA">
            <w:pPr>
              <w:widowControl w:val="0"/>
              <w:suppressAutoHyphens w:val="0"/>
              <w:autoSpaceDE w:val="0"/>
              <w:autoSpaceDN w:val="0"/>
              <w:adjustRightInd w:val="0"/>
              <w:rPr>
                <w:lang w:val="en-US" w:eastAsia="en-US"/>
              </w:rPr>
            </w:pPr>
          </w:p>
        </w:tc>
        <w:tc>
          <w:tcPr>
            <w:tcW w:w="1047" w:type="dxa"/>
            <w:tcBorders>
              <w:top w:val="single" w:sz="16" w:space="0" w:color="000000"/>
              <w:left w:val="single" w:sz="16" w:space="0" w:color="000000"/>
              <w:bottom w:val="single" w:sz="16" w:space="0" w:color="000000"/>
            </w:tcBorders>
            <w:shd w:val="clear" w:color="auto" w:fill="FFFFFF"/>
            <w:vAlign w:val="bottom"/>
          </w:tcPr>
          <w:p w14:paraId="7B69F47D"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N</w:t>
            </w:r>
          </w:p>
        </w:tc>
        <w:tc>
          <w:tcPr>
            <w:tcW w:w="1047" w:type="dxa"/>
            <w:tcBorders>
              <w:top w:val="single" w:sz="16" w:space="0" w:color="000000"/>
              <w:bottom w:val="single" w:sz="16" w:space="0" w:color="000000"/>
              <w:right w:val="single" w:sz="16" w:space="0" w:color="000000"/>
            </w:tcBorders>
            <w:shd w:val="clear" w:color="auto" w:fill="FFFFFF"/>
            <w:vAlign w:val="bottom"/>
          </w:tcPr>
          <w:p w14:paraId="2AD55965"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w:t>
            </w:r>
          </w:p>
        </w:tc>
      </w:tr>
      <w:tr w:rsidR="00B969EA" w14:paraId="192FA1C3" w14:textId="77777777">
        <w:trPr>
          <w:cantSplit/>
        </w:trPr>
        <w:tc>
          <w:tcPr>
            <w:tcW w:w="875" w:type="dxa"/>
            <w:vMerge w:val="restart"/>
            <w:tcBorders>
              <w:top w:val="single" w:sz="16" w:space="0" w:color="000000"/>
              <w:left w:val="single" w:sz="16" w:space="0" w:color="000000"/>
              <w:bottom w:val="single" w:sz="16" w:space="0" w:color="000000"/>
              <w:right w:val="nil"/>
            </w:tcBorders>
            <w:shd w:val="clear" w:color="auto" w:fill="FFFFFF"/>
          </w:tcPr>
          <w:p w14:paraId="25423338"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Cases</w:t>
            </w:r>
          </w:p>
        </w:tc>
        <w:tc>
          <w:tcPr>
            <w:tcW w:w="1173" w:type="dxa"/>
            <w:tcBorders>
              <w:top w:val="single" w:sz="16" w:space="0" w:color="000000"/>
              <w:left w:val="nil"/>
              <w:bottom w:val="nil"/>
              <w:right w:val="single" w:sz="16" w:space="0" w:color="000000"/>
            </w:tcBorders>
            <w:shd w:val="clear" w:color="auto" w:fill="FFFFFF"/>
          </w:tcPr>
          <w:p w14:paraId="77B3C0D5"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Valid</w:t>
            </w:r>
          </w:p>
        </w:tc>
        <w:tc>
          <w:tcPr>
            <w:tcW w:w="1047" w:type="dxa"/>
            <w:tcBorders>
              <w:top w:val="single" w:sz="16" w:space="0" w:color="000000"/>
              <w:left w:val="single" w:sz="16" w:space="0" w:color="000000"/>
              <w:bottom w:val="nil"/>
            </w:tcBorders>
            <w:shd w:val="clear" w:color="auto" w:fill="FFFFFF"/>
            <w:vAlign w:val="center"/>
          </w:tcPr>
          <w:p w14:paraId="45F9B53F"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375</w:t>
            </w:r>
          </w:p>
        </w:tc>
        <w:tc>
          <w:tcPr>
            <w:tcW w:w="1047" w:type="dxa"/>
            <w:tcBorders>
              <w:top w:val="single" w:sz="16" w:space="0" w:color="000000"/>
              <w:bottom w:val="nil"/>
              <w:right w:val="single" w:sz="16" w:space="0" w:color="000000"/>
            </w:tcBorders>
            <w:shd w:val="clear" w:color="auto" w:fill="FFFFFF"/>
            <w:vAlign w:val="center"/>
          </w:tcPr>
          <w:p w14:paraId="17AB141F"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100.0</w:t>
            </w:r>
          </w:p>
        </w:tc>
      </w:tr>
      <w:tr w:rsidR="00B969EA" w14:paraId="1DC45EDC" w14:textId="77777777">
        <w:trPr>
          <w:cantSplit/>
        </w:trPr>
        <w:tc>
          <w:tcPr>
            <w:tcW w:w="875" w:type="dxa"/>
            <w:vMerge/>
            <w:tcBorders>
              <w:top w:val="single" w:sz="16" w:space="0" w:color="000000"/>
              <w:left w:val="single" w:sz="16" w:space="0" w:color="000000"/>
              <w:bottom w:val="single" w:sz="16" w:space="0" w:color="000000"/>
              <w:right w:val="nil"/>
            </w:tcBorders>
            <w:shd w:val="clear" w:color="auto" w:fill="FFFFFF"/>
          </w:tcPr>
          <w:p w14:paraId="535D67AB" w14:textId="77777777" w:rsidR="00B969EA" w:rsidRDefault="00B969EA">
            <w:pPr>
              <w:widowControl w:val="0"/>
              <w:suppressAutoHyphens w:val="0"/>
              <w:autoSpaceDE w:val="0"/>
              <w:autoSpaceDN w:val="0"/>
              <w:adjustRightInd w:val="0"/>
              <w:rPr>
                <w:rFonts w:ascii="Arial" w:hAnsi="Arial" w:cs="Arial"/>
                <w:color w:val="000000"/>
                <w:sz w:val="18"/>
                <w:szCs w:val="18"/>
                <w:lang w:val="en-US" w:eastAsia="en-US"/>
              </w:rPr>
            </w:pPr>
          </w:p>
        </w:tc>
        <w:tc>
          <w:tcPr>
            <w:tcW w:w="1173" w:type="dxa"/>
            <w:tcBorders>
              <w:top w:val="nil"/>
              <w:left w:val="nil"/>
              <w:bottom w:val="nil"/>
              <w:right w:val="single" w:sz="16" w:space="0" w:color="000000"/>
            </w:tcBorders>
            <w:shd w:val="clear" w:color="auto" w:fill="FFFFFF"/>
          </w:tcPr>
          <w:p w14:paraId="415EDCF1"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proofErr w:type="spellStart"/>
            <w:r>
              <w:rPr>
                <w:rFonts w:ascii="Arial" w:hAnsi="Arial" w:cs="Arial"/>
                <w:color w:val="000000"/>
                <w:sz w:val="18"/>
                <w:szCs w:val="18"/>
                <w:lang w:val="en-US" w:eastAsia="en-US"/>
              </w:rPr>
              <w:t>Excluded</w:t>
            </w:r>
            <w:r>
              <w:rPr>
                <w:rFonts w:ascii="Arial" w:hAnsi="Arial" w:cs="Arial"/>
                <w:color w:val="000000"/>
                <w:sz w:val="18"/>
                <w:szCs w:val="18"/>
                <w:vertAlign w:val="superscript"/>
                <w:lang w:val="en-US" w:eastAsia="en-US"/>
              </w:rPr>
              <w:t>a</w:t>
            </w:r>
            <w:proofErr w:type="spellEnd"/>
          </w:p>
        </w:tc>
        <w:tc>
          <w:tcPr>
            <w:tcW w:w="1047" w:type="dxa"/>
            <w:tcBorders>
              <w:top w:val="nil"/>
              <w:left w:val="single" w:sz="16" w:space="0" w:color="000000"/>
              <w:bottom w:val="nil"/>
            </w:tcBorders>
            <w:shd w:val="clear" w:color="auto" w:fill="FFFFFF"/>
            <w:vAlign w:val="center"/>
          </w:tcPr>
          <w:p w14:paraId="6F4EF0E0"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0</w:t>
            </w:r>
          </w:p>
        </w:tc>
        <w:tc>
          <w:tcPr>
            <w:tcW w:w="1047" w:type="dxa"/>
            <w:tcBorders>
              <w:top w:val="nil"/>
              <w:bottom w:val="nil"/>
              <w:right w:val="single" w:sz="16" w:space="0" w:color="000000"/>
            </w:tcBorders>
            <w:shd w:val="clear" w:color="auto" w:fill="FFFFFF"/>
            <w:vAlign w:val="center"/>
          </w:tcPr>
          <w:p w14:paraId="427BADB9"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.0</w:t>
            </w:r>
          </w:p>
        </w:tc>
      </w:tr>
      <w:tr w:rsidR="00B969EA" w14:paraId="6166CC94" w14:textId="77777777">
        <w:trPr>
          <w:cantSplit/>
        </w:trPr>
        <w:tc>
          <w:tcPr>
            <w:tcW w:w="875" w:type="dxa"/>
            <w:vMerge/>
            <w:tcBorders>
              <w:top w:val="single" w:sz="16" w:space="0" w:color="000000"/>
              <w:left w:val="single" w:sz="16" w:space="0" w:color="000000"/>
              <w:bottom w:val="single" w:sz="16" w:space="0" w:color="000000"/>
              <w:right w:val="nil"/>
            </w:tcBorders>
            <w:shd w:val="clear" w:color="auto" w:fill="FFFFFF"/>
          </w:tcPr>
          <w:p w14:paraId="1177F0CC" w14:textId="77777777" w:rsidR="00B969EA" w:rsidRDefault="00B969EA">
            <w:pPr>
              <w:widowControl w:val="0"/>
              <w:suppressAutoHyphens w:val="0"/>
              <w:autoSpaceDE w:val="0"/>
              <w:autoSpaceDN w:val="0"/>
              <w:adjustRightInd w:val="0"/>
              <w:rPr>
                <w:rFonts w:ascii="Arial" w:hAnsi="Arial" w:cs="Arial"/>
                <w:color w:val="000000"/>
                <w:sz w:val="18"/>
                <w:szCs w:val="18"/>
                <w:lang w:val="en-US" w:eastAsia="en-US"/>
              </w:rPr>
            </w:pPr>
          </w:p>
        </w:tc>
        <w:tc>
          <w:tcPr>
            <w:tcW w:w="1173" w:type="dxa"/>
            <w:tcBorders>
              <w:top w:val="nil"/>
              <w:left w:val="nil"/>
              <w:bottom w:val="single" w:sz="16" w:space="0" w:color="000000"/>
              <w:right w:val="single" w:sz="16" w:space="0" w:color="000000"/>
            </w:tcBorders>
            <w:shd w:val="clear" w:color="auto" w:fill="FFFFFF"/>
          </w:tcPr>
          <w:p w14:paraId="415D718A"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Total</w:t>
            </w:r>
          </w:p>
        </w:tc>
        <w:tc>
          <w:tcPr>
            <w:tcW w:w="1047" w:type="dxa"/>
            <w:tcBorders>
              <w:top w:val="nil"/>
              <w:left w:val="single" w:sz="16" w:space="0" w:color="000000"/>
              <w:bottom w:val="single" w:sz="16" w:space="0" w:color="000000"/>
            </w:tcBorders>
            <w:shd w:val="clear" w:color="auto" w:fill="FFFFFF"/>
            <w:vAlign w:val="center"/>
          </w:tcPr>
          <w:p w14:paraId="38D99426"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375</w:t>
            </w:r>
          </w:p>
        </w:tc>
        <w:tc>
          <w:tcPr>
            <w:tcW w:w="1047" w:type="dxa"/>
            <w:tcBorders>
              <w:top w:val="nil"/>
              <w:bottom w:val="single" w:sz="16" w:space="0" w:color="000000"/>
              <w:right w:val="single" w:sz="16" w:space="0" w:color="000000"/>
            </w:tcBorders>
            <w:shd w:val="clear" w:color="auto" w:fill="FFFFFF"/>
            <w:vAlign w:val="center"/>
          </w:tcPr>
          <w:p w14:paraId="0E15478E"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100.0</w:t>
            </w:r>
          </w:p>
        </w:tc>
      </w:tr>
    </w:tbl>
    <w:p w14:paraId="3FC33A3C" w14:textId="77777777" w:rsidR="00B969EA" w:rsidRDefault="00B969EA">
      <w:pPr>
        <w:pBdr>
          <w:top w:val="nil"/>
          <w:left w:val="nil"/>
          <w:bottom w:val="nil"/>
          <w:right w:val="nil"/>
          <w:between w:val="nil"/>
        </w:pBdr>
        <w:jc w:val="both"/>
        <w:rPr>
          <w:b/>
          <w:bCs/>
          <w:color w:val="000000"/>
        </w:rPr>
      </w:pPr>
    </w:p>
    <w:tbl>
      <w:tblPr>
        <w:tblW w:w="27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20"/>
        <w:gridCol w:w="1187"/>
      </w:tblGrid>
      <w:tr w:rsidR="00B969EA" w14:paraId="260ADB8E" w14:textId="77777777">
        <w:trPr>
          <w:cantSplit/>
        </w:trPr>
        <w:tc>
          <w:tcPr>
            <w:tcW w:w="2706" w:type="dxa"/>
            <w:gridSpan w:val="2"/>
            <w:tcBorders>
              <w:top w:val="nil"/>
              <w:left w:val="nil"/>
              <w:bottom w:val="nil"/>
              <w:right w:val="nil"/>
            </w:tcBorders>
            <w:shd w:val="clear" w:color="auto" w:fill="FFFFFF"/>
            <w:vAlign w:val="center"/>
          </w:tcPr>
          <w:p w14:paraId="3F9DDBED"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b/>
                <w:bCs/>
                <w:color w:val="000000"/>
                <w:sz w:val="18"/>
                <w:szCs w:val="18"/>
                <w:lang w:val="en-US" w:eastAsia="en-US"/>
              </w:rPr>
              <w:t>Reliability Statistics</w:t>
            </w:r>
          </w:p>
        </w:tc>
      </w:tr>
      <w:tr w:rsidR="00B969EA" w14:paraId="2A26AD3F" w14:textId="77777777">
        <w:trPr>
          <w:cantSplit/>
        </w:trPr>
        <w:tc>
          <w:tcPr>
            <w:tcW w:w="1519" w:type="dxa"/>
            <w:tcBorders>
              <w:top w:val="single" w:sz="16" w:space="0" w:color="000000"/>
              <w:left w:val="single" w:sz="16" w:space="0" w:color="000000"/>
              <w:bottom w:val="single" w:sz="16" w:space="0" w:color="000000"/>
            </w:tcBorders>
            <w:shd w:val="clear" w:color="auto" w:fill="FFFFFF"/>
            <w:vAlign w:val="bottom"/>
          </w:tcPr>
          <w:p w14:paraId="0995A2DE"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Cronbach's Alpha</w:t>
            </w:r>
          </w:p>
        </w:tc>
        <w:tc>
          <w:tcPr>
            <w:tcW w:w="1187" w:type="dxa"/>
            <w:tcBorders>
              <w:top w:val="single" w:sz="16" w:space="0" w:color="000000"/>
              <w:bottom w:val="single" w:sz="16" w:space="0" w:color="000000"/>
              <w:right w:val="single" w:sz="16" w:space="0" w:color="000000"/>
            </w:tcBorders>
            <w:shd w:val="clear" w:color="auto" w:fill="FFFFFF"/>
            <w:vAlign w:val="bottom"/>
          </w:tcPr>
          <w:p w14:paraId="4C95CEAD"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N of Items</w:t>
            </w:r>
          </w:p>
        </w:tc>
      </w:tr>
      <w:tr w:rsidR="00B969EA" w14:paraId="114907DA" w14:textId="77777777">
        <w:trPr>
          <w:cantSplit/>
        </w:trPr>
        <w:tc>
          <w:tcPr>
            <w:tcW w:w="1519" w:type="dxa"/>
            <w:tcBorders>
              <w:top w:val="single" w:sz="16" w:space="0" w:color="000000"/>
              <w:left w:val="single" w:sz="16" w:space="0" w:color="000000"/>
              <w:bottom w:val="single" w:sz="16" w:space="0" w:color="000000"/>
            </w:tcBorders>
            <w:shd w:val="clear" w:color="auto" w:fill="FFFFFF"/>
            <w:vAlign w:val="center"/>
          </w:tcPr>
          <w:p w14:paraId="28D12108"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.727</w:t>
            </w:r>
          </w:p>
        </w:tc>
        <w:tc>
          <w:tcPr>
            <w:tcW w:w="1187" w:type="dxa"/>
            <w:tcBorders>
              <w:top w:val="single" w:sz="16" w:space="0" w:color="000000"/>
              <w:bottom w:val="single" w:sz="16" w:space="0" w:color="000000"/>
              <w:right w:val="single" w:sz="16" w:space="0" w:color="000000"/>
            </w:tcBorders>
            <w:shd w:val="clear" w:color="auto" w:fill="FFFFFF"/>
            <w:vAlign w:val="center"/>
          </w:tcPr>
          <w:p w14:paraId="79ECECE5"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21</w:t>
            </w:r>
          </w:p>
        </w:tc>
      </w:tr>
    </w:tbl>
    <w:p w14:paraId="39BEF702" w14:textId="77777777" w:rsidR="00B969EA" w:rsidRDefault="00B969EA">
      <w:pPr>
        <w:pBdr>
          <w:top w:val="nil"/>
          <w:left w:val="nil"/>
          <w:bottom w:val="nil"/>
          <w:right w:val="nil"/>
          <w:between w:val="nil"/>
        </w:pBdr>
        <w:jc w:val="both"/>
        <w:rPr>
          <w:b/>
          <w:bCs/>
          <w:color w:val="000000"/>
        </w:rPr>
      </w:pPr>
    </w:p>
    <w:p w14:paraId="6E16E622"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Validitas &amp; Reliabilitas Skala Kontrol Diri</w:t>
      </w:r>
    </w:p>
    <w:tbl>
      <w:tblPr>
        <w:tblW w:w="4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5"/>
        <w:gridCol w:w="1174"/>
        <w:gridCol w:w="1048"/>
        <w:gridCol w:w="1048"/>
      </w:tblGrid>
      <w:tr w:rsidR="00B969EA" w14:paraId="1149F021" w14:textId="77777777">
        <w:trPr>
          <w:cantSplit/>
        </w:trPr>
        <w:tc>
          <w:tcPr>
            <w:tcW w:w="4142" w:type="dxa"/>
            <w:gridSpan w:val="4"/>
            <w:tcBorders>
              <w:top w:val="nil"/>
              <w:left w:val="nil"/>
              <w:bottom w:val="nil"/>
              <w:right w:val="nil"/>
            </w:tcBorders>
            <w:shd w:val="clear" w:color="auto" w:fill="FFFFFF"/>
            <w:vAlign w:val="center"/>
          </w:tcPr>
          <w:p w14:paraId="7F87A175"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b/>
                <w:bCs/>
                <w:color w:val="000000"/>
                <w:sz w:val="18"/>
                <w:szCs w:val="18"/>
                <w:lang w:val="en-US" w:eastAsia="en-US"/>
              </w:rPr>
              <w:t>Case Processing Summary</w:t>
            </w:r>
          </w:p>
        </w:tc>
      </w:tr>
      <w:tr w:rsidR="00B969EA" w14:paraId="1D88D067" w14:textId="77777777">
        <w:trPr>
          <w:cantSplit/>
        </w:trPr>
        <w:tc>
          <w:tcPr>
            <w:tcW w:w="2048" w:type="dxa"/>
            <w:gridSpan w:val="2"/>
            <w:tcBorders>
              <w:top w:val="single" w:sz="16" w:space="0" w:color="000000"/>
              <w:left w:val="single" w:sz="16" w:space="0" w:color="000000"/>
              <w:bottom w:val="single" w:sz="16" w:space="0" w:color="000000"/>
              <w:right w:val="nil"/>
            </w:tcBorders>
            <w:shd w:val="clear" w:color="auto" w:fill="FFFFFF"/>
            <w:vAlign w:val="bottom"/>
          </w:tcPr>
          <w:p w14:paraId="5C8DE7BF" w14:textId="77777777" w:rsidR="00B969EA" w:rsidRDefault="00B969EA">
            <w:pPr>
              <w:widowControl w:val="0"/>
              <w:suppressAutoHyphens w:val="0"/>
              <w:autoSpaceDE w:val="0"/>
              <w:autoSpaceDN w:val="0"/>
              <w:adjustRightInd w:val="0"/>
              <w:rPr>
                <w:lang w:val="en-US" w:eastAsia="en-US"/>
              </w:rPr>
            </w:pPr>
          </w:p>
        </w:tc>
        <w:tc>
          <w:tcPr>
            <w:tcW w:w="1047" w:type="dxa"/>
            <w:tcBorders>
              <w:top w:val="single" w:sz="16" w:space="0" w:color="000000"/>
              <w:left w:val="single" w:sz="16" w:space="0" w:color="000000"/>
              <w:bottom w:val="single" w:sz="16" w:space="0" w:color="000000"/>
            </w:tcBorders>
            <w:shd w:val="clear" w:color="auto" w:fill="FFFFFF"/>
            <w:vAlign w:val="bottom"/>
          </w:tcPr>
          <w:p w14:paraId="4B006859"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N</w:t>
            </w:r>
          </w:p>
        </w:tc>
        <w:tc>
          <w:tcPr>
            <w:tcW w:w="1047" w:type="dxa"/>
            <w:tcBorders>
              <w:top w:val="single" w:sz="16" w:space="0" w:color="000000"/>
              <w:bottom w:val="single" w:sz="16" w:space="0" w:color="000000"/>
              <w:right w:val="single" w:sz="16" w:space="0" w:color="000000"/>
            </w:tcBorders>
            <w:shd w:val="clear" w:color="auto" w:fill="FFFFFF"/>
            <w:vAlign w:val="bottom"/>
          </w:tcPr>
          <w:p w14:paraId="69AFEFA1"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w:t>
            </w:r>
          </w:p>
        </w:tc>
      </w:tr>
      <w:tr w:rsidR="00B969EA" w14:paraId="274472F0" w14:textId="77777777">
        <w:trPr>
          <w:cantSplit/>
        </w:trPr>
        <w:tc>
          <w:tcPr>
            <w:tcW w:w="875" w:type="dxa"/>
            <w:vMerge w:val="restart"/>
            <w:tcBorders>
              <w:top w:val="single" w:sz="16" w:space="0" w:color="000000"/>
              <w:left w:val="single" w:sz="16" w:space="0" w:color="000000"/>
              <w:bottom w:val="single" w:sz="16" w:space="0" w:color="000000"/>
              <w:right w:val="nil"/>
            </w:tcBorders>
            <w:shd w:val="clear" w:color="auto" w:fill="FFFFFF"/>
          </w:tcPr>
          <w:p w14:paraId="24AFBBE3"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Cases</w:t>
            </w:r>
          </w:p>
        </w:tc>
        <w:tc>
          <w:tcPr>
            <w:tcW w:w="1173" w:type="dxa"/>
            <w:tcBorders>
              <w:top w:val="single" w:sz="16" w:space="0" w:color="000000"/>
              <w:left w:val="nil"/>
              <w:bottom w:val="nil"/>
              <w:right w:val="single" w:sz="16" w:space="0" w:color="000000"/>
            </w:tcBorders>
            <w:shd w:val="clear" w:color="auto" w:fill="FFFFFF"/>
          </w:tcPr>
          <w:p w14:paraId="04C7BD59"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Valid</w:t>
            </w:r>
          </w:p>
        </w:tc>
        <w:tc>
          <w:tcPr>
            <w:tcW w:w="1047" w:type="dxa"/>
            <w:tcBorders>
              <w:top w:val="single" w:sz="16" w:space="0" w:color="000000"/>
              <w:left w:val="single" w:sz="16" w:space="0" w:color="000000"/>
              <w:bottom w:val="nil"/>
            </w:tcBorders>
            <w:shd w:val="clear" w:color="auto" w:fill="FFFFFF"/>
            <w:vAlign w:val="center"/>
          </w:tcPr>
          <w:p w14:paraId="7DB7B68D"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375</w:t>
            </w:r>
          </w:p>
        </w:tc>
        <w:tc>
          <w:tcPr>
            <w:tcW w:w="1047" w:type="dxa"/>
            <w:tcBorders>
              <w:top w:val="single" w:sz="16" w:space="0" w:color="000000"/>
              <w:bottom w:val="nil"/>
              <w:right w:val="single" w:sz="16" w:space="0" w:color="000000"/>
            </w:tcBorders>
            <w:shd w:val="clear" w:color="auto" w:fill="FFFFFF"/>
            <w:vAlign w:val="center"/>
          </w:tcPr>
          <w:p w14:paraId="0BE33A69"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100.0</w:t>
            </w:r>
          </w:p>
        </w:tc>
      </w:tr>
      <w:tr w:rsidR="00B969EA" w14:paraId="11BF7F8B" w14:textId="77777777">
        <w:trPr>
          <w:cantSplit/>
        </w:trPr>
        <w:tc>
          <w:tcPr>
            <w:tcW w:w="875" w:type="dxa"/>
            <w:vMerge/>
            <w:tcBorders>
              <w:top w:val="single" w:sz="16" w:space="0" w:color="000000"/>
              <w:left w:val="single" w:sz="16" w:space="0" w:color="000000"/>
              <w:bottom w:val="single" w:sz="16" w:space="0" w:color="000000"/>
              <w:right w:val="nil"/>
            </w:tcBorders>
            <w:shd w:val="clear" w:color="auto" w:fill="FFFFFF"/>
          </w:tcPr>
          <w:p w14:paraId="07FA1BC9" w14:textId="77777777" w:rsidR="00B969EA" w:rsidRDefault="00B969EA">
            <w:pPr>
              <w:widowControl w:val="0"/>
              <w:suppressAutoHyphens w:val="0"/>
              <w:autoSpaceDE w:val="0"/>
              <w:autoSpaceDN w:val="0"/>
              <w:adjustRightInd w:val="0"/>
              <w:rPr>
                <w:rFonts w:ascii="Arial" w:hAnsi="Arial" w:cs="Arial"/>
                <w:color w:val="000000"/>
                <w:sz w:val="18"/>
                <w:szCs w:val="18"/>
                <w:lang w:val="en-US" w:eastAsia="en-US"/>
              </w:rPr>
            </w:pPr>
          </w:p>
        </w:tc>
        <w:tc>
          <w:tcPr>
            <w:tcW w:w="1173" w:type="dxa"/>
            <w:tcBorders>
              <w:top w:val="nil"/>
              <w:left w:val="nil"/>
              <w:bottom w:val="nil"/>
              <w:right w:val="single" w:sz="16" w:space="0" w:color="000000"/>
            </w:tcBorders>
            <w:shd w:val="clear" w:color="auto" w:fill="FFFFFF"/>
          </w:tcPr>
          <w:p w14:paraId="2108A325"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proofErr w:type="spellStart"/>
            <w:r>
              <w:rPr>
                <w:rFonts w:ascii="Arial" w:hAnsi="Arial" w:cs="Arial"/>
                <w:color w:val="000000"/>
                <w:sz w:val="18"/>
                <w:szCs w:val="18"/>
                <w:lang w:val="en-US" w:eastAsia="en-US"/>
              </w:rPr>
              <w:t>Excluded</w:t>
            </w:r>
            <w:r>
              <w:rPr>
                <w:rFonts w:ascii="Arial" w:hAnsi="Arial" w:cs="Arial"/>
                <w:color w:val="000000"/>
                <w:sz w:val="18"/>
                <w:szCs w:val="18"/>
                <w:vertAlign w:val="superscript"/>
                <w:lang w:val="en-US" w:eastAsia="en-US"/>
              </w:rPr>
              <w:t>a</w:t>
            </w:r>
            <w:proofErr w:type="spellEnd"/>
          </w:p>
        </w:tc>
        <w:tc>
          <w:tcPr>
            <w:tcW w:w="1047" w:type="dxa"/>
            <w:tcBorders>
              <w:top w:val="nil"/>
              <w:left w:val="single" w:sz="16" w:space="0" w:color="000000"/>
              <w:bottom w:val="nil"/>
            </w:tcBorders>
            <w:shd w:val="clear" w:color="auto" w:fill="FFFFFF"/>
            <w:vAlign w:val="center"/>
          </w:tcPr>
          <w:p w14:paraId="636793F6"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0</w:t>
            </w:r>
          </w:p>
        </w:tc>
        <w:tc>
          <w:tcPr>
            <w:tcW w:w="1047" w:type="dxa"/>
            <w:tcBorders>
              <w:top w:val="nil"/>
              <w:bottom w:val="nil"/>
              <w:right w:val="single" w:sz="16" w:space="0" w:color="000000"/>
            </w:tcBorders>
            <w:shd w:val="clear" w:color="auto" w:fill="FFFFFF"/>
            <w:vAlign w:val="center"/>
          </w:tcPr>
          <w:p w14:paraId="17A43630"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.0</w:t>
            </w:r>
          </w:p>
        </w:tc>
      </w:tr>
      <w:tr w:rsidR="00B969EA" w14:paraId="1ADE3CDA" w14:textId="77777777">
        <w:trPr>
          <w:cantSplit/>
        </w:trPr>
        <w:tc>
          <w:tcPr>
            <w:tcW w:w="875" w:type="dxa"/>
            <w:vMerge/>
            <w:tcBorders>
              <w:top w:val="single" w:sz="16" w:space="0" w:color="000000"/>
              <w:left w:val="single" w:sz="16" w:space="0" w:color="000000"/>
              <w:bottom w:val="single" w:sz="16" w:space="0" w:color="000000"/>
              <w:right w:val="nil"/>
            </w:tcBorders>
            <w:shd w:val="clear" w:color="auto" w:fill="FFFFFF"/>
          </w:tcPr>
          <w:p w14:paraId="7A8CC27F" w14:textId="77777777" w:rsidR="00B969EA" w:rsidRDefault="00B969EA">
            <w:pPr>
              <w:widowControl w:val="0"/>
              <w:suppressAutoHyphens w:val="0"/>
              <w:autoSpaceDE w:val="0"/>
              <w:autoSpaceDN w:val="0"/>
              <w:adjustRightInd w:val="0"/>
              <w:rPr>
                <w:rFonts w:ascii="Arial" w:hAnsi="Arial" w:cs="Arial"/>
                <w:color w:val="000000"/>
                <w:sz w:val="18"/>
                <w:szCs w:val="18"/>
                <w:lang w:val="en-US" w:eastAsia="en-US"/>
              </w:rPr>
            </w:pPr>
          </w:p>
        </w:tc>
        <w:tc>
          <w:tcPr>
            <w:tcW w:w="1173" w:type="dxa"/>
            <w:tcBorders>
              <w:top w:val="nil"/>
              <w:left w:val="nil"/>
              <w:bottom w:val="single" w:sz="16" w:space="0" w:color="000000"/>
              <w:right w:val="single" w:sz="16" w:space="0" w:color="000000"/>
            </w:tcBorders>
            <w:shd w:val="clear" w:color="auto" w:fill="FFFFFF"/>
          </w:tcPr>
          <w:p w14:paraId="050E7B86" w14:textId="77777777" w:rsidR="00B969EA" w:rsidRDefault="00AC3943">
            <w:pPr>
              <w:widowControl w:val="0"/>
              <w:suppressAutoHyphens w:val="0"/>
              <w:autoSpaceDE w:val="0"/>
              <w:autoSpaceDN w:val="0"/>
              <w:adjustRightInd w:val="0"/>
              <w:ind w:left="60" w:right="60"/>
              <w:rPr>
                <w:rFonts w:ascii="Arial" w:hAnsi="Arial" w:cs="Arial"/>
                <w:color w:val="000000"/>
                <w:sz w:val="18"/>
                <w:szCs w:val="18"/>
                <w:lang w:val="en-US" w:eastAsia="en-US"/>
              </w:rPr>
            </w:pPr>
            <w:r>
              <w:rPr>
                <w:rFonts w:ascii="Arial" w:hAnsi="Arial" w:cs="Arial"/>
                <w:color w:val="000000"/>
                <w:sz w:val="18"/>
                <w:szCs w:val="18"/>
                <w:lang w:val="en-US" w:eastAsia="en-US"/>
              </w:rPr>
              <w:t>Total</w:t>
            </w:r>
          </w:p>
        </w:tc>
        <w:tc>
          <w:tcPr>
            <w:tcW w:w="1047" w:type="dxa"/>
            <w:tcBorders>
              <w:top w:val="nil"/>
              <w:left w:val="single" w:sz="16" w:space="0" w:color="000000"/>
              <w:bottom w:val="single" w:sz="16" w:space="0" w:color="000000"/>
            </w:tcBorders>
            <w:shd w:val="clear" w:color="auto" w:fill="FFFFFF"/>
            <w:vAlign w:val="center"/>
          </w:tcPr>
          <w:p w14:paraId="17A5810C"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375</w:t>
            </w:r>
          </w:p>
        </w:tc>
        <w:tc>
          <w:tcPr>
            <w:tcW w:w="1047" w:type="dxa"/>
            <w:tcBorders>
              <w:top w:val="nil"/>
              <w:bottom w:val="single" w:sz="16" w:space="0" w:color="000000"/>
              <w:right w:val="single" w:sz="16" w:space="0" w:color="000000"/>
            </w:tcBorders>
            <w:shd w:val="clear" w:color="auto" w:fill="FFFFFF"/>
            <w:vAlign w:val="center"/>
          </w:tcPr>
          <w:p w14:paraId="43547A22"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100.0</w:t>
            </w:r>
          </w:p>
        </w:tc>
      </w:tr>
    </w:tbl>
    <w:p w14:paraId="5AD12A25" w14:textId="77777777" w:rsidR="00B969EA" w:rsidRDefault="00B969EA">
      <w:pPr>
        <w:pBdr>
          <w:top w:val="nil"/>
          <w:left w:val="nil"/>
          <w:bottom w:val="nil"/>
          <w:right w:val="nil"/>
          <w:between w:val="nil"/>
        </w:pBdr>
        <w:jc w:val="both"/>
        <w:rPr>
          <w:b/>
          <w:bCs/>
          <w:color w:val="000000"/>
        </w:rPr>
      </w:pPr>
    </w:p>
    <w:tbl>
      <w:tblPr>
        <w:tblW w:w="27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20"/>
        <w:gridCol w:w="1187"/>
      </w:tblGrid>
      <w:tr w:rsidR="00B969EA" w14:paraId="3EF724B0" w14:textId="77777777">
        <w:trPr>
          <w:cantSplit/>
        </w:trPr>
        <w:tc>
          <w:tcPr>
            <w:tcW w:w="2706" w:type="dxa"/>
            <w:gridSpan w:val="2"/>
            <w:tcBorders>
              <w:top w:val="nil"/>
              <w:left w:val="nil"/>
              <w:bottom w:val="nil"/>
              <w:right w:val="nil"/>
            </w:tcBorders>
            <w:shd w:val="clear" w:color="auto" w:fill="FFFFFF"/>
            <w:vAlign w:val="center"/>
          </w:tcPr>
          <w:p w14:paraId="254ABB10"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b/>
                <w:bCs/>
                <w:color w:val="000000"/>
                <w:sz w:val="18"/>
                <w:szCs w:val="18"/>
                <w:lang w:val="en-US" w:eastAsia="en-US"/>
              </w:rPr>
              <w:t>Reliability Statistics</w:t>
            </w:r>
          </w:p>
        </w:tc>
      </w:tr>
      <w:tr w:rsidR="00B969EA" w14:paraId="3E72F1E5" w14:textId="77777777">
        <w:trPr>
          <w:cantSplit/>
        </w:trPr>
        <w:tc>
          <w:tcPr>
            <w:tcW w:w="1519" w:type="dxa"/>
            <w:tcBorders>
              <w:top w:val="single" w:sz="16" w:space="0" w:color="000000"/>
              <w:left w:val="single" w:sz="16" w:space="0" w:color="000000"/>
              <w:bottom w:val="single" w:sz="16" w:space="0" w:color="000000"/>
            </w:tcBorders>
            <w:shd w:val="clear" w:color="auto" w:fill="FFFFFF"/>
            <w:vAlign w:val="bottom"/>
          </w:tcPr>
          <w:p w14:paraId="2A473F8B"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Cronbach's Alpha</w:t>
            </w:r>
          </w:p>
        </w:tc>
        <w:tc>
          <w:tcPr>
            <w:tcW w:w="1187" w:type="dxa"/>
            <w:tcBorders>
              <w:top w:val="single" w:sz="16" w:space="0" w:color="000000"/>
              <w:bottom w:val="single" w:sz="16" w:space="0" w:color="000000"/>
              <w:right w:val="single" w:sz="16" w:space="0" w:color="000000"/>
            </w:tcBorders>
            <w:shd w:val="clear" w:color="auto" w:fill="FFFFFF"/>
            <w:vAlign w:val="bottom"/>
          </w:tcPr>
          <w:p w14:paraId="0A5D758A" w14:textId="77777777" w:rsidR="00B969EA" w:rsidRDefault="00AC3943">
            <w:pPr>
              <w:widowControl w:val="0"/>
              <w:suppressAutoHyphens w:val="0"/>
              <w:autoSpaceDE w:val="0"/>
              <w:autoSpaceDN w:val="0"/>
              <w:adjustRightInd w:val="0"/>
              <w:ind w:left="60" w:right="60"/>
              <w:jc w:val="center"/>
              <w:rPr>
                <w:rFonts w:ascii="Arial" w:hAnsi="Arial" w:cs="Arial"/>
                <w:color w:val="000000"/>
                <w:sz w:val="18"/>
                <w:szCs w:val="18"/>
                <w:lang w:val="en-US" w:eastAsia="en-US"/>
              </w:rPr>
            </w:pPr>
            <w:r>
              <w:rPr>
                <w:rFonts w:ascii="Arial" w:hAnsi="Arial" w:cs="Arial"/>
                <w:color w:val="000000"/>
                <w:sz w:val="18"/>
                <w:szCs w:val="18"/>
                <w:lang w:val="en-US" w:eastAsia="en-US"/>
              </w:rPr>
              <w:t>N of Items</w:t>
            </w:r>
          </w:p>
        </w:tc>
      </w:tr>
      <w:tr w:rsidR="00B969EA" w14:paraId="06D97204" w14:textId="77777777">
        <w:trPr>
          <w:cantSplit/>
        </w:trPr>
        <w:tc>
          <w:tcPr>
            <w:tcW w:w="1519" w:type="dxa"/>
            <w:tcBorders>
              <w:top w:val="single" w:sz="16" w:space="0" w:color="000000"/>
              <w:left w:val="single" w:sz="16" w:space="0" w:color="000000"/>
              <w:bottom w:val="single" w:sz="16" w:space="0" w:color="000000"/>
            </w:tcBorders>
            <w:shd w:val="clear" w:color="auto" w:fill="FFFFFF"/>
            <w:vAlign w:val="center"/>
          </w:tcPr>
          <w:p w14:paraId="5AB6B1F6"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.756</w:t>
            </w:r>
          </w:p>
        </w:tc>
        <w:tc>
          <w:tcPr>
            <w:tcW w:w="1187" w:type="dxa"/>
            <w:tcBorders>
              <w:top w:val="single" w:sz="16" w:space="0" w:color="000000"/>
              <w:bottom w:val="single" w:sz="16" w:space="0" w:color="000000"/>
              <w:right w:val="single" w:sz="16" w:space="0" w:color="000000"/>
            </w:tcBorders>
            <w:shd w:val="clear" w:color="auto" w:fill="FFFFFF"/>
            <w:vAlign w:val="center"/>
          </w:tcPr>
          <w:p w14:paraId="2DD6070E" w14:textId="77777777" w:rsidR="00B969EA" w:rsidRDefault="00AC3943">
            <w:pPr>
              <w:widowControl w:val="0"/>
              <w:suppressAutoHyphens w:val="0"/>
              <w:autoSpaceDE w:val="0"/>
              <w:autoSpaceDN w:val="0"/>
              <w:adjustRightInd w:val="0"/>
              <w:ind w:left="60" w:right="60"/>
              <w:jc w:val="right"/>
              <w:rPr>
                <w:rFonts w:ascii="Arial" w:hAnsi="Arial" w:cs="Arial"/>
                <w:color w:val="000000"/>
                <w:sz w:val="18"/>
                <w:szCs w:val="18"/>
                <w:lang w:val="en-US" w:eastAsia="en-US"/>
              </w:rPr>
            </w:pPr>
            <w:r>
              <w:rPr>
                <w:rFonts w:ascii="Arial" w:hAnsi="Arial" w:cs="Arial"/>
                <w:color w:val="000000"/>
                <w:sz w:val="18"/>
                <w:szCs w:val="18"/>
                <w:lang w:val="en-US" w:eastAsia="en-US"/>
              </w:rPr>
              <w:t>30</w:t>
            </w:r>
          </w:p>
        </w:tc>
      </w:tr>
    </w:tbl>
    <w:p w14:paraId="5EF7B355" w14:textId="77777777" w:rsidR="00B969EA" w:rsidRDefault="00B969EA">
      <w:pPr>
        <w:pBdr>
          <w:top w:val="nil"/>
          <w:left w:val="nil"/>
          <w:bottom w:val="nil"/>
          <w:right w:val="nil"/>
          <w:between w:val="nil"/>
        </w:pBdr>
        <w:jc w:val="both"/>
        <w:rPr>
          <w:b/>
          <w:bCs/>
          <w:color w:val="000000"/>
        </w:rPr>
      </w:pPr>
    </w:p>
    <w:p w14:paraId="5FA7A057"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Uji Normalitas</w:t>
      </w:r>
    </w:p>
    <w:p w14:paraId="51C9C55B" w14:textId="77777777" w:rsidR="00F73E8C" w:rsidRPr="00F73E8C" w:rsidRDefault="00F73E8C" w:rsidP="00F73E8C">
      <w:pPr>
        <w:suppressAutoHyphens w:val="0"/>
        <w:autoSpaceDE w:val="0"/>
        <w:autoSpaceDN w:val="0"/>
        <w:adjustRightInd w:val="0"/>
        <w:ind w:left="360"/>
        <w:rPr>
          <w:lang w:val="en-ID" w:eastAsia="en-ID"/>
        </w:rPr>
      </w:pPr>
    </w:p>
    <w:tbl>
      <w:tblPr>
        <w:tblW w:w="78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2"/>
        <w:gridCol w:w="1153"/>
        <w:gridCol w:w="1107"/>
        <w:gridCol w:w="1092"/>
        <w:gridCol w:w="1445"/>
        <w:gridCol w:w="1030"/>
      </w:tblGrid>
      <w:tr w:rsidR="00F73E8C" w:rsidRPr="00F73E8C" w14:paraId="09DF7011" w14:textId="77777777">
        <w:tblPrEx>
          <w:tblCellMar>
            <w:top w:w="0" w:type="dxa"/>
            <w:bottom w:w="0" w:type="dxa"/>
          </w:tblCellMar>
        </w:tblPrEx>
        <w:trPr>
          <w:cantSplit/>
        </w:trPr>
        <w:tc>
          <w:tcPr>
            <w:tcW w:w="7804" w:type="dxa"/>
            <w:gridSpan w:val="6"/>
            <w:tcBorders>
              <w:top w:val="nil"/>
              <w:left w:val="nil"/>
              <w:bottom w:val="nil"/>
              <w:right w:val="nil"/>
            </w:tcBorders>
            <w:shd w:val="clear" w:color="auto" w:fill="FFFFFF"/>
            <w:vAlign w:val="center"/>
          </w:tcPr>
          <w:p w14:paraId="44A505E1"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010205"/>
                <w:sz w:val="22"/>
                <w:szCs w:val="22"/>
                <w:lang w:val="en-ID" w:eastAsia="en-ID"/>
              </w:rPr>
            </w:pPr>
            <w:r w:rsidRPr="00F73E8C">
              <w:rPr>
                <w:rFonts w:ascii="Arial" w:hAnsi="Arial" w:cs="Arial"/>
                <w:b/>
                <w:bCs/>
                <w:color w:val="010205"/>
                <w:sz w:val="22"/>
                <w:szCs w:val="22"/>
                <w:lang w:val="en-ID" w:eastAsia="en-ID"/>
              </w:rPr>
              <w:t xml:space="preserve">Residuals </w:t>
            </w:r>
            <w:proofErr w:type="spellStart"/>
            <w:r w:rsidRPr="00F73E8C">
              <w:rPr>
                <w:rFonts w:ascii="Arial" w:hAnsi="Arial" w:cs="Arial"/>
                <w:b/>
                <w:bCs/>
                <w:color w:val="010205"/>
                <w:sz w:val="22"/>
                <w:szCs w:val="22"/>
                <w:lang w:val="en-ID" w:eastAsia="en-ID"/>
              </w:rPr>
              <w:t>Statistics</w:t>
            </w:r>
            <w:r w:rsidRPr="00F73E8C">
              <w:rPr>
                <w:rFonts w:ascii="Arial" w:hAnsi="Arial" w:cs="Arial"/>
                <w:b/>
                <w:bCs/>
                <w:color w:val="010205"/>
                <w:sz w:val="22"/>
                <w:szCs w:val="22"/>
                <w:vertAlign w:val="superscript"/>
                <w:lang w:val="en-ID" w:eastAsia="en-ID"/>
              </w:rPr>
              <w:t>a</w:t>
            </w:r>
            <w:proofErr w:type="spellEnd"/>
          </w:p>
        </w:tc>
      </w:tr>
      <w:tr w:rsidR="00F73E8C" w:rsidRPr="00F73E8C" w14:paraId="5DB485B4" w14:textId="77777777">
        <w:tblPrEx>
          <w:tblCellMar>
            <w:top w:w="0" w:type="dxa"/>
            <w:bottom w:w="0" w:type="dxa"/>
          </w:tblCellMar>
        </w:tblPrEx>
        <w:trPr>
          <w:cantSplit/>
        </w:trPr>
        <w:tc>
          <w:tcPr>
            <w:tcW w:w="1982" w:type="dxa"/>
            <w:tcBorders>
              <w:top w:val="nil"/>
              <w:left w:val="nil"/>
              <w:bottom w:val="single" w:sz="8" w:space="0" w:color="152935"/>
              <w:right w:val="nil"/>
            </w:tcBorders>
            <w:shd w:val="clear" w:color="auto" w:fill="FFFFFF"/>
            <w:vAlign w:val="bottom"/>
          </w:tcPr>
          <w:p w14:paraId="5BDB0228" w14:textId="77777777" w:rsidR="00F73E8C" w:rsidRPr="00F73E8C" w:rsidRDefault="00F73E8C" w:rsidP="00F73E8C">
            <w:pPr>
              <w:suppressAutoHyphens w:val="0"/>
              <w:autoSpaceDE w:val="0"/>
              <w:autoSpaceDN w:val="0"/>
              <w:adjustRightInd w:val="0"/>
              <w:rPr>
                <w:lang w:val="en-ID" w:eastAsia="en-ID"/>
              </w:rPr>
            </w:pPr>
          </w:p>
        </w:tc>
        <w:tc>
          <w:tcPr>
            <w:tcW w:w="1152" w:type="dxa"/>
            <w:tcBorders>
              <w:top w:val="nil"/>
              <w:left w:val="nil"/>
              <w:bottom w:val="single" w:sz="8" w:space="0" w:color="152935"/>
              <w:right w:val="single" w:sz="8" w:space="0" w:color="E0E0E0"/>
            </w:tcBorders>
            <w:shd w:val="clear" w:color="auto" w:fill="FFFFFF"/>
            <w:vAlign w:val="bottom"/>
          </w:tcPr>
          <w:p w14:paraId="7BEEAB65"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Minimum</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0E322CFE"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Maximum</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35F4C3F2"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Mean</w:t>
            </w:r>
          </w:p>
        </w:tc>
        <w:tc>
          <w:tcPr>
            <w:tcW w:w="1444" w:type="dxa"/>
            <w:tcBorders>
              <w:top w:val="nil"/>
              <w:left w:val="single" w:sz="8" w:space="0" w:color="E0E0E0"/>
              <w:bottom w:val="single" w:sz="8" w:space="0" w:color="152935"/>
              <w:right w:val="single" w:sz="8" w:space="0" w:color="E0E0E0"/>
            </w:tcBorders>
            <w:shd w:val="clear" w:color="auto" w:fill="FFFFFF"/>
            <w:vAlign w:val="bottom"/>
          </w:tcPr>
          <w:p w14:paraId="0A0DF32F"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Std. Deviation</w:t>
            </w:r>
          </w:p>
        </w:tc>
        <w:tc>
          <w:tcPr>
            <w:tcW w:w="1029" w:type="dxa"/>
            <w:tcBorders>
              <w:top w:val="nil"/>
              <w:left w:val="single" w:sz="8" w:space="0" w:color="E0E0E0"/>
              <w:bottom w:val="single" w:sz="8" w:space="0" w:color="152935"/>
              <w:right w:val="nil"/>
            </w:tcBorders>
            <w:shd w:val="clear" w:color="auto" w:fill="FFFFFF"/>
            <w:vAlign w:val="bottom"/>
          </w:tcPr>
          <w:p w14:paraId="54370480"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N</w:t>
            </w:r>
          </w:p>
        </w:tc>
      </w:tr>
      <w:tr w:rsidR="00F73E8C" w:rsidRPr="00F73E8C" w14:paraId="0DD2A7F3" w14:textId="77777777">
        <w:tblPrEx>
          <w:tblCellMar>
            <w:top w:w="0" w:type="dxa"/>
            <w:bottom w:w="0" w:type="dxa"/>
          </w:tblCellMar>
        </w:tblPrEx>
        <w:trPr>
          <w:cantSplit/>
        </w:trPr>
        <w:tc>
          <w:tcPr>
            <w:tcW w:w="1982" w:type="dxa"/>
            <w:tcBorders>
              <w:top w:val="single" w:sz="8" w:space="0" w:color="152935"/>
              <w:left w:val="nil"/>
              <w:bottom w:val="single" w:sz="8" w:space="0" w:color="AEAEAE"/>
              <w:right w:val="nil"/>
            </w:tcBorders>
            <w:shd w:val="clear" w:color="auto" w:fill="E0E0E0"/>
          </w:tcPr>
          <w:p w14:paraId="717A371C"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Predicted Value</w:t>
            </w:r>
          </w:p>
        </w:tc>
        <w:tc>
          <w:tcPr>
            <w:tcW w:w="1152" w:type="dxa"/>
            <w:tcBorders>
              <w:top w:val="single" w:sz="8" w:space="0" w:color="152935"/>
              <w:left w:val="nil"/>
              <w:bottom w:val="single" w:sz="8" w:space="0" w:color="AEAEAE"/>
              <w:right w:val="single" w:sz="8" w:space="0" w:color="E0E0E0"/>
            </w:tcBorders>
            <w:shd w:val="clear" w:color="auto" w:fill="FFFFFF"/>
          </w:tcPr>
          <w:p w14:paraId="78A11C8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159.3245</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57CFCACB"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182.2726</w:t>
            </w:r>
          </w:p>
        </w:tc>
        <w:tc>
          <w:tcPr>
            <w:tcW w:w="1091" w:type="dxa"/>
            <w:tcBorders>
              <w:top w:val="single" w:sz="8" w:space="0" w:color="152935"/>
              <w:left w:val="single" w:sz="8" w:space="0" w:color="E0E0E0"/>
              <w:bottom w:val="single" w:sz="8" w:space="0" w:color="AEAEAE"/>
              <w:right w:val="single" w:sz="8" w:space="0" w:color="E0E0E0"/>
            </w:tcBorders>
            <w:shd w:val="clear" w:color="auto" w:fill="FFFFFF"/>
          </w:tcPr>
          <w:p w14:paraId="59A3BBAA"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172.3207</w:t>
            </w:r>
          </w:p>
        </w:tc>
        <w:tc>
          <w:tcPr>
            <w:tcW w:w="1444" w:type="dxa"/>
            <w:tcBorders>
              <w:top w:val="single" w:sz="8" w:space="0" w:color="152935"/>
              <w:left w:val="single" w:sz="8" w:space="0" w:color="E0E0E0"/>
              <w:bottom w:val="single" w:sz="8" w:space="0" w:color="AEAEAE"/>
              <w:right w:val="single" w:sz="8" w:space="0" w:color="E0E0E0"/>
            </w:tcBorders>
            <w:shd w:val="clear" w:color="auto" w:fill="FFFFFF"/>
          </w:tcPr>
          <w:p w14:paraId="79635480"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4.02822</w:t>
            </w:r>
          </w:p>
        </w:tc>
        <w:tc>
          <w:tcPr>
            <w:tcW w:w="1029" w:type="dxa"/>
            <w:tcBorders>
              <w:top w:val="single" w:sz="8" w:space="0" w:color="152935"/>
              <w:left w:val="single" w:sz="8" w:space="0" w:color="E0E0E0"/>
              <w:bottom w:val="single" w:sz="8" w:space="0" w:color="AEAEAE"/>
              <w:right w:val="nil"/>
            </w:tcBorders>
            <w:shd w:val="clear" w:color="auto" w:fill="FFFFFF"/>
          </w:tcPr>
          <w:p w14:paraId="72ADBA5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03CC0416" w14:textId="77777777">
        <w:tblPrEx>
          <w:tblCellMar>
            <w:top w:w="0" w:type="dxa"/>
            <w:bottom w:w="0" w:type="dxa"/>
          </w:tblCellMar>
        </w:tblPrEx>
        <w:trPr>
          <w:cantSplit/>
        </w:trPr>
        <w:tc>
          <w:tcPr>
            <w:tcW w:w="1982" w:type="dxa"/>
            <w:tcBorders>
              <w:top w:val="single" w:sz="8" w:space="0" w:color="AEAEAE"/>
              <w:left w:val="nil"/>
              <w:bottom w:val="single" w:sz="8" w:space="0" w:color="AEAEAE"/>
              <w:right w:val="nil"/>
            </w:tcBorders>
            <w:shd w:val="clear" w:color="auto" w:fill="E0E0E0"/>
          </w:tcPr>
          <w:p w14:paraId="6581D0FE"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Residual</w:t>
            </w:r>
          </w:p>
        </w:tc>
        <w:tc>
          <w:tcPr>
            <w:tcW w:w="1152" w:type="dxa"/>
            <w:tcBorders>
              <w:top w:val="single" w:sz="8" w:space="0" w:color="AEAEAE"/>
              <w:left w:val="nil"/>
              <w:bottom w:val="single" w:sz="8" w:space="0" w:color="AEAEAE"/>
              <w:right w:val="single" w:sz="8" w:space="0" w:color="E0E0E0"/>
            </w:tcBorders>
            <w:shd w:val="clear" w:color="auto" w:fill="FFFFFF"/>
          </w:tcPr>
          <w:p w14:paraId="403B978F"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-42.23536</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9322962"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33.39407</w:t>
            </w:r>
          </w:p>
        </w:tc>
        <w:tc>
          <w:tcPr>
            <w:tcW w:w="1091" w:type="dxa"/>
            <w:tcBorders>
              <w:top w:val="single" w:sz="8" w:space="0" w:color="AEAEAE"/>
              <w:left w:val="single" w:sz="8" w:space="0" w:color="E0E0E0"/>
              <w:bottom w:val="single" w:sz="8" w:space="0" w:color="AEAEAE"/>
              <w:right w:val="single" w:sz="8" w:space="0" w:color="E0E0E0"/>
            </w:tcBorders>
            <w:shd w:val="clear" w:color="auto" w:fill="FFFFFF"/>
          </w:tcPr>
          <w:p w14:paraId="246A65AD"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.00000</w:t>
            </w:r>
          </w:p>
        </w:tc>
        <w:tc>
          <w:tcPr>
            <w:tcW w:w="1444" w:type="dxa"/>
            <w:tcBorders>
              <w:top w:val="single" w:sz="8" w:space="0" w:color="AEAEAE"/>
              <w:left w:val="single" w:sz="8" w:space="0" w:color="E0E0E0"/>
              <w:bottom w:val="single" w:sz="8" w:space="0" w:color="AEAEAE"/>
              <w:right w:val="single" w:sz="8" w:space="0" w:color="E0E0E0"/>
            </w:tcBorders>
            <w:shd w:val="clear" w:color="auto" w:fill="FFFFFF"/>
          </w:tcPr>
          <w:p w14:paraId="20CB65DB"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12.27897</w:t>
            </w:r>
          </w:p>
        </w:tc>
        <w:tc>
          <w:tcPr>
            <w:tcW w:w="1029" w:type="dxa"/>
            <w:tcBorders>
              <w:top w:val="single" w:sz="8" w:space="0" w:color="AEAEAE"/>
              <w:left w:val="single" w:sz="8" w:space="0" w:color="E0E0E0"/>
              <w:bottom w:val="single" w:sz="8" w:space="0" w:color="AEAEAE"/>
              <w:right w:val="nil"/>
            </w:tcBorders>
            <w:shd w:val="clear" w:color="auto" w:fill="FFFFFF"/>
          </w:tcPr>
          <w:p w14:paraId="360F4B64"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42C02C77" w14:textId="77777777">
        <w:tblPrEx>
          <w:tblCellMar>
            <w:top w:w="0" w:type="dxa"/>
            <w:bottom w:w="0" w:type="dxa"/>
          </w:tblCellMar>
        </w:tblPrEx>
        <w:trPr>
          <w:cantSplit/>
        </w:trPr>
        <w:tc>
          <w:tcPr>
            <w:tcW w:w="1982" w:type="dxa"/>
            <w:tcBorders>
              <w:top w:val="single" w:sz="8" w:space="0" w:color="AEAEAE"/>
              <w:left w:val="nil"/>
              <w:bottom w:val="single" w:sz="8" w:space="0" w:color="AEAEAE"/>
              <w:right w:val="nil"/>
            </w:tcBorders>
            <w:shd w:val="clear" w:color="auto" w:fill="E0E0E0"/>
          </w:tcPr>
          <w:p w14:paraId="44C581C7"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Std. Predicted Value</w:t>
            </w:r>
          </w:p>
        </w:tc>
        <w:tc>
          <w:tcPr>
            <w:tcW w:w="1152" w:type="dxa"/>
            <w:tcBorders>
              <w:top w:val="single" w:sz="8" w:space="0" w:color="AEAEAE"/>
              <w:left w:val="nil"/>
              <w:bottom w:val="single" w:sz="8" w:space="0" w:color="AEAEAE"/>
              <w:right w:val="single" w:sz="8" w:space="0" w:color="E0E0E0"/>
            </w:tcBorders>
            <w:shd w:val="clear" w:color="auto" w:fill="FFFFFF"/>
          </w:tcPr>
          <w:p w14:paraId="68109B90"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-3.226</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02CCF35"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2.471</w:t>
            </w:r>
          </w:p>
        </w:tc>
        <w:tc>
          <w:tcPr>
            <w:tcW w:w="1091" w:type="dxa"/>
            <w:tcBorders>
              <w:top w:val="single" w:sz="8" w:space="0" w:color="AEAEAE"/>
              <w:left w:val="single" w:sz="8" w:space="0" w:color="E0E0E0"/>
              <w:bottom w:val="single" w:sz="8" w:space="0" w:color="AEAEAE"/>
              <w:right w:val="single" w:sz="8" w:space="0" w:color="E0E0E0"/>
            </w:tcBorders>
            <w:shd w:val="clear" w:color="auto" w:fill="FFFFFF"/>
          </w:tcPr>
          <w:p w14:paraId="321613AC"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.000</w:t>
            </w:r>
          </w:p>
        </w:tc>
        <w:tc>
          <w:tcPr>
            <w:tcW w:w="1444" w:type="dxa"/>
            <w:tcBorders>
              <w:top w:val="single" w:sz="8" w:space="0" w:color="AEAEAE"/>
              <w:left w:val="single" w:sz="8" w:space="0" w:color="E0E0E0"/>
              <w:bottom w:val="single" w:sz="8" w:space="0" w:color="AEAEAE"/>
              <w:right w:val="single" w:sz="8" w:space="0" w:color="E0E0E0"/>
            </w:tcBorders>
            <w:shd w:val="clear" w:color="auto" w:fill="FFFFFF"/>
          </w:tcPr>
          <w:p w14:paraId="13FD8B26"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1.000</w:t>
            </w:r>
          </w:p>
        </w:tc>
        <w:tc>
          <w:tcPr>
            <w:tcW w:w="1029" w:type="dxa"/>
            <w:tcBorders>
              <w:top w:val="single" w:sz="8" w:space="0" w:color="AEAEAE"/>
              <w:left w:val="single" w:sz="8" w:space="0" w:color="E0E0E0"/>
              <w:bottom w:val="single" w:sz="8" w:space="0" w:color="AEAEAE"/>
              <w:right w:val="nil"/>
            </w:tcBorders>
            <w:shd w:val="clear" w:color="auto" w:fill="FFFFFF"/>
          </w:tcPr>
          <w:p w14:paraId="00CFE63C"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2CFB6923" w14:textId="77777777">
        <w:tblPrEx>
          <w:tblCellMar>
            <w:top w:w="0" w:type="dxa"/>
            <w:bottom w:w="0" w:type="dxa"/>
          </w:tblCellMar>
        </w:tblPrEx>
        <w:trPr>
          <w:cantSplit/>
        </w:trPr>
        <w:tc>
          <w:tcPr>
            <w:tcW w:w="1982" w:type="dxa"/>
            <w:tcBorders>
              <w:top w:val="single" w:sz="8" w:space="0" w:color="AEAEAE"/>
              <w:left w:val="nil"/>
              <w:bottom w:val="single" w:sz="8" w:space="0" w:color="152935"/>
              <w:right w:val="nil"/>
            </w:tcBorders>
            <w:shd w:val="clear" w:color="auto" w:fill="E0E0E0"/>
          </w:tcPr>
          <w:p w14:paraId="6176B290"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Std. Residual</w:t>
            </w:r>
          </w:p>
        </w:tc>
        <w:tc>
          <w:tcPr>
            <w:tcW w:w="1152" w:type="dxa"/>
            <w:tcBorders>
              <w:top w:val="single" w:sz="8" w:space="0" w:color="AEAEAE"/>
              <w:left w:val="nil"/>
              <w:bottom w:val="single" w:sz="8" w:space="0" w:color="152935"/>
              <w:right w:val="single" w:sz="8" w:space="0" w:color="E0E0E0"/>
            </w:tcBorders>
            <w:shd w:val="clear" w:color="auto" w:fill="FFFFFF"/>
          </w:tcPr>
          <w:p w14:paraId="21AD21BF"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-3.430</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09F4514A"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2.712</w:t>
            </w:r>
          </w:p>
        </w:tc>
        <w:tc>
          <w:tcPr>
            <w:tcW w:w="1091" w:type="dxa"/>
            <w:tcBorders>
              <w:top w:val="single" w:sz="8" w:space="0" w:color="AEAEAE"/>
              <w:left w:val="single" w:sz="8" w:space="0" w:color="E0E0E0"/>
              <w:bottom w:val="single" w:sz="8" w:space="0" w:color="152935"/>
              <w:right w:val="single" w:sz="8" w:space="0" w:color="E0E0E0"/>
            </w:tcBorders>
            <w:shd w:val="clear" w:color="auto" w:fill="FFFFFF"/>
          </w:tcPr>
          <w:p w14:paraId="7CDF407F"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.000</w:t>
            </w:r>
          </w:p>
        </w:tc>
        <w:tc>
          <w:tcPr>
            <w:tcW w:w="1444" w:type="dxa"/>
            <w:tcBorders>
              <w:top w:val="single" w:sz="8" w:space="0" w:color="AEAEAE"/>
              <w:left w:val="single" w:sz="8" w:space="0" w:color="E0E0E0"/>
              <w:bottom w:val="single" w:sz="8" w:space="0" w:color="152935"/>
              <w:right w:val="single" w:sz="8" w:space="0" w:color="E0E0E0"/>
            </w:tcBorders>
            <w:shd w:val="clear" w:color="auto" w:fill="FFFFFF"/>
          </w:tcPr>
          <w:p w14:paraId="1BBA4652"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.997</w:t>
            </w:r>
          </w:p>
        </w:tc>
        <w:tc>
          <w:tcPr>
            <w:tcW w:w="1029" w:type="dxa"/>
            <w:tcBorders>
              <w:top w:val="single" w:sz="8" w:space="0" w:color="AEAEAE"/>
              <w:left w:val="single" w:sz="8" w:space="0" w:color="E0E0E0"/>
              <w:bottom w:val="single" w:sz="8" w:space="0" w:color="152935"/>
              <w:right w:val="nil"/>
            </w:tcBorders>
            <w:shd w:val="clear" w:color="auto" w:fill="FFFFFF"/>
          </w:tcPr>
          <w:p w14:paraId="542866C5"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61EDA7C3" w14:textId="77777777">
        <w:tblPrEx>
          <w:tblCellMar>
            <w:top w:w="0" w:type="dxa"/>
            <w:bottom w:w="0" w:type="dxa"/>
          </w:tblCellMar>
        </w:tblPrEx>
        <w:trPr>
          <w:cantSplit/>
        </w:trPr>
        <w:tc>
          <w:tcPr>
            <w:tcW w:w="7804" w:type="dxa"/>
            <w:gridSpan w:val="6"/>
            <w:tcBorders>
              <w:top w:val="nil"/>
              <w:left w:val="nil"/>
              <w:bottom w:val="nil"/>
              <w:right w:val="nil"/>
            </w:tcBorders>
            <w:shd w:val="clear" w:color="auto" w:fill="FFFFFF"/>
          </w:tcPr>
          <w:p w14:paraId="43FD27D3"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010205"/>
                <w:sz w:val="18"/>
                <w:szCs w:val="18"/>
                <w:lang w:val="en-ID" w:eastAsia="en-ID"/>
              </w:rPr>
            </w:pPr>
            <w:r w:rsidRPr="00F73E8C">
              <w:rPr>
                <w:rFonts w:ascii="Arial" w:hAnsi="Arial" w:cs="Arial"/>
                <w:color w:val="010205"/>
                <w:sz w:val="18"/>
                <w:szCs w:val="18"/>
                <w:lang w:val="en-ID" w:eastAsia="en-ID"/>
              </w:rPr>
              <w:t xml:space="preserve">a. Dependent Variable: </w:t>
            </w:r>
            <w:proofErr w:type="spellStart"/>
            <w:r w:rsidRPr="00F73E8C">
              <w:rPr>
                <w:rFonts w:ascii="Arial" w:hAnsi="Arial" w:cs="Arial"/>
                <w:color w:val="010205"/>
                <w:sz w:val="18"/>
                <w:szCs w:val="18"/>
                <w:lang w:val="en-ID" w:eastAsia="en-ID"/>
              </w:rPr>
              <w:t>Kecanduan</w:t>
            </w:r>
            <w:proofErr w:type="spellEnd"/>
            <w:r w:rsidRPr="00F73E8C">
              <w:rPr>
                <w:rFonts w:ascii="Arial" w:hAnsi="Arial" w:cs="Arial"/>
                <w:color w:val="010205"/>
                <w:sz w:val="18"/>
                <w:szCs w:val="18"/>
                <w:lang w:val="en-ID" w:eastAsia="en-ID"/>
              </w:rPr>
              <w:t xml:space="preserve"> Game Online</w:t>
            </w:r>
          </w:p>
        </w:tc>
      </w:tr>
    </w:tbl>
    <w:p w14:paraId="7549C312" w14:textId="77777777" w:rsidR="00F73E8C" w:rsidRPr="00F73E8C" w:rsidRDefault="00F73E8C" w:rsidP="00F73E8C">
      <w:pPr>
        <w:suppressAutoHyphens w:val="0"/>
        <w:autoSpaceDE w:val="0"/>
        <w:autoSpaceDN w:val="0"/>
        <w:adjustRightInd w:val="0"/>
        <w:spacing w:line="400" w:lineRule="atLeast"/>
        <w:rPr>
          <w:lang w:val="en-ID" w:eastAsia="en-ID"/>
        </w:rPr>
      </w:pPr>
    </w:p>
    <w:p w14:paraId="3CBF08FD" w14:textId="77777777" w:rsidR="00B969EA" w:rsidRDefault="00B969EA" w:rsidP="00F73E8C">
      <w:pPr>
        <w:pStyle w:val="ListParagraph"/>
        <w:suppressAutoHyphens w:val="0"/>
        <w:autoSpaceDE w:val="0"/>
        <w:autoSpaceDN w:val="0"/>
        <w:adjustRightInd w:val="0"/>
        <w:rPr>
          <w:lang w:val="en-ID" w:eastAsia="en-ID"/>
        </w:rPr>
      </w:pPr>
    </w:p>
    <w:p w14:paraId="136408C3" w14:textId="77777777" w:rsidR="00B969EA" w:rsidRDefault="00B969EA">
      <w:pPr>
        <w:suppressAutoHyphens w:val="0"/>
        <w:autoSpaceDE w:val="0"/>
        <w:autoSpaceDN w:val="0"/>
        <w:adjustRightInd w:val="0"/>
        <w:spacing w:line="400" w:lineRule="atLeast"/>
        <w:rPr>
          <w:lang w:val="en-ID" w:eastAsia="en-ID"/>
        </w:rPr>
      </w:pPr>
    </w:p>
    <w:p w14:paraId="7FB0E073" w14:textId="77777777" w:rsidR="00B969EA" w:rsidRDefault="00B969EA">
      <w:pPr>
        <w:pBdr>
          <w:top w:val="nil"/>
          <w:left w:val="nil"/>
          <w:bottom w:val="nil"/>
          <w:right w:val="nil"/>
          <w:between w:val="nil"/>
        </w:pBdr>
        <w:jc w:val="center"/>
        <w:rPr>
          <w:b/>
          <w:bCs/>
          <w:color w:val="000000"/>
        </w:rPr>
      </w:pPr>
    </w:p>
    <w:p w14:paraId="3F9FA426"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Uji Linieritas</w:t>
      </w:r>
    </w:p>
    <w:p w14:paraId="432B601C" w14:textId="77777777" w:rsidR="00F73E8C" w:rsidRPr="00F73E8C" w:rsidRDefault="00F73E8C" w:rsidP="00F73E8C">
      <w:pPr>
        <w:suppressAutoHyphens w:val="0"/>
        <w:autoSpaceDE w:val="0"/>
        <w:autoSpaceDN w:val="0"/>
        <w:adjustRightInd w:val="0"/>
        <w:ind w:left="360"/>
        <w:rPr>
          <w:lang w:val="en-ID" w:eastAsia="en-ID"/>
        </w:rPr>
      </w:pPr>
    </w:p>
    <w:tbl>
      <w:tblPr>
        <w:tblW w:w="133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39"/>
        <w:gridCol w:w="1831"/>
        <w:gridCol w:w="2424"/>
        <w:gridCol w:w="1583"/>
        <w:gridCol w:w="1104"/>
        <w:gridCol w:w="1517"/>
        <w:gridCol w:w="1104"/>
        <w:gridCol w:w="1104"/>
      </w:tblGrid>
      <w:tr w:rsidR="00F73E8C" w:rsidRPr="00F73E8C" w14:paraId="5AD5622F" w14:textId="77777777">
        <w:tblPrEx>
          <w:tblCellMar>
            <w:top w:w="0" w:type="dxa"/>
            <w:bottom w:w="0" w:type="dxa"/>
          </w:tblCellMar>
        </w:tblPrEx>
        <w:trPr>
          <w:cantSplit/>
        </w:trPr>
        <w:tc>
          <w:tcPr>
            <w:tcW w:w="13301" w:type="dxa"/>
            <w:gridSpan w:val="8"/>
            <w:tcBorders>
              <w:top w:val="nil"/>
              <w:left w:val="nil"/>
              <w:bottom w:val="nil"/>
              <w:right w:val="nil"/>
            </w:tcBorders>
            <w:shd w:val="clear" w:color="auto" w:fill="FFFFFF"/>
            <w:vAlign w:val="center"/>
          </w:tcPr>
          <w:p w14:paraId="7212EB2F"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010205"/>
                <w:sz w:val="22"/>
                <w:szCs w:val="22"/>
                <w:lang w:val="en-ID" w:eastAsia="en-ID"/>
              </w:rPr>
            </w:pPr>
            <w:r w:rsidRPr="00F73E8C">
              <w:rPr>
                <w:rFonts w:ascii="Arial" w:hAnsi="Arial" w:cs="Arial"/>
                <w:b/>
                <w:bCs/>
                <w:color w:val="010205"/>
                <w:sz w:val="22"/>
                <w:szCs w:val="22"/>
                <w:lang w:val="en-ID" w:eastAsia="en-ID"/>
              </w:rPr>
              <w:t>ANOVA Table</w:t>
            </w:r>
          </w:p>
        </w:tc>
      </w:tr>
      <w:tr w:rsidR="00F73E8C" w:rsidRPr="00F73E8C" w14:paraId="7C387AA2" w14:textId="77777777">
        <w:tblPrEx>
          <w:tblCellMar>
            <w:top w:w="0" w:type="dxa"/>
            <w:bottom w:w="0" w:type="dxa"/>
          </w:tblCellMar>
        </w:tblPrEx>
        <w:trPr>
          <w:cantSplit/>
        </w:trPr>
        <w:tc>
          <w:tcPr>
            <w:tcW w:w="6891" w:type="dxa"/>
            <w:gridSpan w:val="3"/>
            <w:tcBorders>
              <w:top w:val="nil"/>
              <w:left w:val="nil"/>
              <w:bottom w:val="single" w:sz="8" w:space="0" w:color="152935"/>
              <w:right w:val="nil"/>
            </w:tcBorders>
            <w:shd w:val="clear" w:color="auto" w:fill="FFFFFF"/>
            <w:vAlign w:val="bottom"/>
          </w:tcPr>
          <w:p w14:paraId="47248582" w14:textId="77777777" w:rsidR="00F73E8C" w:rsidRPr="00F73E8C" w:rsidRDefault="00F73E8C" w:rsidP="00F73E8C">
            <w:pPr>
              <w:suppressAutoHyphens w:val="0"/>
              <w:autoSpaceDE w:val="0"/>
              <w:autoSpaceDN w:val="0"/>
              <w:adjustRightInd w:val="0"/>
              <w:rPr>
                <w:lang w:val="en-ID" w:eastAsia="en-ID"/>
              </w:rPr>
            </w:pPr>
          </w:p>
        </w:tc>
        <w:tc>
          <w:tcPr>
            <w:tcW w:w="1582" w:type="dxa"/>
            <w:tcBorders>
              <w:top w:val="nil"/>
              <w:left w:val="nil"/>
              <w:bottom w:val="single" w:sz="8" w:space="0" w:color="152935"/>
              <w:right w:val="single" w:sz="8" w:space="0" w:color="E0E0E0"/>
            </w:tcBorders>
            <w:shd w:val="clear" w:color="auto" w:fill="FFFFFF"/>
            <w:vAlign w:val="bottom"/>
          </w:tcPr>
          <w:p w14:paraId="5F229D4C"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Sum of Squares</w:t>
            </w:r>
          </w:p>
        </w:tc>
        <w:tc>
          <w:tcPr>
            <w:tcW w:w="1104" w:type="dxa"/>
            <w:tcBorders>
              <w:top w:val="nil"/>
              <w:left w:val="single" w:sz="8" w:space="0" w:color="E0E0E0"/>
              <w:bottom w:val="single" w:sz="8" w:space="0" w:color="152935"/>
              <w:right w:val="single" w:sz="8" w:space="0" w:color="E0E0E0"/>
            </w:tcBorders>
            <w:shd w:val="clear" w:color="auto" w:fill="FFFFFF"/>
            <w:vAlign w:val="bottom"/>
          </w:tcPr>
          <w:p w14:paraId="4DF95AFA"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df</w:t>
            </w:r>
          </w:p>
        </w:tc>
        <w:tc>
          <w:tcPr>
            <w:tcW w:w="1516" w:type="dxa"/>
            <w:tcBorders>
              <w:top w:val="nil"/>
              <w:left w:val="single" w:sz="8" w:space="0" w:color="E0E0E0"/>
              <w:bottom w:val="single" w:sz="8" w:space="0" w:color="152935"/>
              <w:right w:val="single" w:sz="8" w:space="0" w:color="E0E0E0"/>
            </w:tcBorders>
            <w:shd w:val="clear" w:color="auto" w:fill="FFFFFF"/>
            <w:vAlign w:val="bottom"/>
          </w:tcPr>
          <w:p w14:paraId="72241803"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Mean Square</w:t>
            </w:r>
          </w:p>
        </w:tc>
        <w:tc>
          <w:tcPr>
            <w:tcW w:w="1104" w:type="dxa"/>
            <w:tcBorders>
              <w:top w:val="nil"/>
              <w:left w:val="single" w:sz="8" w:space="0" w:color="E0E0E0"/>
              <w:bottom w:val="single" w:sz="8" w:space="0" w:color="152935"/>
              <w:right w:val="single" w:sz="8" w:space="0" w:color="E0E0E0"/>
            </w:tcBorders>
            <w:shd w:val="clear" w:color="auto" w:fill="FFFFFF"/>
            <w:vAlign w:val="bottom"/>
          </w:tcPr>
          <w:p w14:paraId="6DBA1A35"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F</w:t>
            </w:r>
          </w:p>
        </w:tc>
        <w:tc>
          <w:tcPr>
            <w:tcW w:w="1104" w:type="dxa"/>
            <w:tcBorders>
              <w:top w:val="nil"/>
              <w:left w:val="single" w:sz="8" w:space="0" w:color="E0E0E0"/>
              <w:bottom w:val="single" w:sz="8" w:space="0" w:color="152935"/>
              <w:right w:val="nil"/>
            </w:tcBorders>
            <w:shd w:val="clear" w:color="auto" w:fill="FFFFFF"/>
            <w:vAlign w:val="bottom"/>
          </w:tcPr>
          <w:p w14:paraId="178C4B7B"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Sig.</w:t>
            </w:r>
          </w:p>
        </w:tc>
      </w:tr>
      <w:tr w:rsidR="00F73E8C" w:rsidRPr="00F73E8C" w14:paraId="31E4092F" w14:textId="77777777">
        <w:tblPrEx>
          <w:tblCellMar>
            <w:top w:w="0" w:type="dxa"/>
            <w:bottom w:w="0" w:type="dxa"/>
          </w:tblCellMar>
        </w:tblPrEx>
        <w:trPr>
          <w:cantSplit/>
        </w:trPr>
        <w:tc>
          <w:tcPr>
            <w:tcW w:w="2638" w:type="dxa"/>
            <w:vMerge w:val="restart"/>
            <w:tcBorders>
              <w:top w:val="single" w:sz="8" w:space="0" w:color="152935"/>
              <w:left w:val="nil"/>
              <w:bottom w:val="single" w:sz="8" w:space="0" w:color="152935"/>
              <w:right w:val="nil"/>
            </w:tcBorders>
            <w:shd w:val="clear" w:color="auto" w:fill="E0E0E0"/>
          </w:tcPr>
          <w:p w14:paraId="1DC58799"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proofErr w:type="spellStart"/>
            <w:r w:rsidRPr="00F73E8C">
              <w:rPr>
                <w:rFonts w:ascii="Arial" w:hAnsi="Arial" w:cs="Arial"/>
                <w:color w:val="264A60"/>
                <w:sz w:val="18"/>
                <w:szCs w:val="18"/>
                <w:lang w:val="en-ID" w:eastAsia="en-ID"/>
              </w:rPr>
              <w:t>Kecanduan</w:t>
            </w:r>
            <w:proofErr w:type="spellEnd"/>
            <w:r w:rsidRPr="00F73E8C">
              <w:rPr>
                <w:rFonts w:ascii="Arial" w:hAnsi="Arial" w:cs="Arial"/>
                <w:color w:val="264A60"/>
                <w:sz w:val="18"/>
                <w:szCs w:val="18"/>
                <w:lang w:val="en-ID" w:eastAsia="en-ID"/>
              </w:rPr>
              <w:t xml:space="preserve"> Game Online * Kesepian</w:t>
            </w:r>
          </w:p>
        </w:tc>
        <w:tc>
          <w:tcPr>
            <w:tcW w:w="1830" w:type="dxa"/>
            <w:vMerge w:val="restart"/>
            <w:tcBorders>
              <w:top w:val="single" w:sz="8" w:space="0" w:color="152935"/>
              <w:left w:val="nil"/>
              <w:bottom w:val="nil"/>
              <w:right w:val="nil"/>
            </w:tcBorders>
            <w:shd w:val="clear" w:color="auto" w:fill="E0E0E0"/>
          </w:tcPr>
          <w:p w14:paraId="3DEFBE0A"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Between Groups</w:t>
            </w:r>
          </w:p>
        </w:tc>
        <w:tc>
          <w:tcPr>
            <w:tcW w:w="2423" w:type="dxa"/>
            <w:tcBorders>
              <w:top w:val="single" w:sz="8" w:space="0" w:color="152935"/>
              <w:left w:val="nil"/>
              <w:bottom w:val="single" w:sz="8" w:space="0" w:color="AEAEAE"/>
              <w:right w:val="nil"/>
            </w:tcBorders>
            <w:shd w:val="clear" w:color="auto" w:fill="E0E0E0"/>
          </w:tcPr>
          <w:p w14:paraId="315A6E16"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(Combined)</w:t>
            </w:r>
          </w:p>
        </w:tc>
        <w:tc>
          <w:tcPr>
            <w:tcW w:w="1582" w:type="dxa"/>
            <w:tcBorders>
              <w:top w:val="single" w:sz="8" w:space="0" w:color="152935"/>
              <w:left w:val="nil"/>
              <w:bottom w:val="single" w:sz="8" w:space="0" w:color="AEAEAE"/>
              <w:right w:val="single" w:sz="8" w:space="0" w:color="E0E0E0"/>
            </w:tcBorders>
            <w:shd w:val="clear" w:color="auto" w:fill="FFFFFF"/>
          </w:tcPr>
          <w:p w14:paraId="753DFD6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19914.240</w:t>
            </w:r>
          </w:p>
        </w:tc>
        <w:tc>
          <w:tcPr>
            <w:tcW w:w="1104" w:type="dxa"/>
            <w:tcBorders>
              <w:top w:val="single" w:sz="8" w:space="0" w:color="152935"/>
              <w:left w:val="single" w:sz="8" w:space="0" w:color="E0E0E0"/>
              <w:bottom w:val="single" w:sz="8" w:space="0" w:color="AEAEAE"/>
              <w:right w:val="single" w:sz="8" w:space="0" w:color="E0E0E0"/>
            </w:tcBorders>
            <w:shd w:val="clear" w:color="auto" w:fill="FFFFFF"/>
          </w:tcPr>
          <w:p w14:paraId="662F808E"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109</w:t>
            </w:r>
          </w:p>
        </w:tc>
        <w:tc>
          <w:tcPr>
            <w:tcW w:w="1516" w:type="dxa"/>
            <w:tcBorders>
              <w:top w:val="single" w:sz="8" w:space="0" w:color="152935"/>
              <w:left w:val="single" w:sz="8" w:space="0" w:color="E0E0E0"/>
              <w:bottom w:val="single" w:sz="8" w:space="0" w:color="AEAEAE"/>
              <w:right w:val="single" w:sz="8" w:space="0" w:color="E0E0E0"/>
            </w:tcBorders>
            <w:shd w:val="clear" w:color="auto" w:fill="FFFFFF"/>
          </w:tcPr>
          <w:p w14:paraId="4763B881"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182.699</w:t>
            </w:r>
          </w:p>
        </w:tc>
        <w:tc>
          <w:tcPr>
            <w:tcW w:w="1104" w:type="dxa"/>
            <w:tcBorders>
              <w:top w:val="single" w:sz="8" w:space="0" w:color="152935"/>
              <w:left w:val="single" w:sz="8" w:space="0" w:color="E0E0E0"/>
              <w:bottom w:val="single" w:sz="8" w:space="0" w:color="AEAEAE"/>
              <w:right w:val="single" w:sz="8" w:space="0" w:color="E0E0E0"/>
            </w:tcBorders>
            <w:shd w:val="clear" w:color="auto" w:fill="FFFFFF"/>
          </w:tcPr>
          <w:p w14:paraId="57A9FC70"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1.138</w:t>
            </w:r>
          </w:p>
        </w:tc>
        <w:tc>
          <w:tcPr>
            <w:tcW w:w="1104" w:type="dxa"/>
            <w:tcBorders>
              <w:top w:val="single" w:sz="8" w:space="0" w:color="152935"/>
              <w:left w:val="single" w:sz="8" w:space="0" w:color="E0E0E0"/>
              <w:bottom w:val="single" w:sz="8" w:space="0" w:color="AEAEAE"/>
              <w:right w:val="nil"/>
            </w:tcBorders>
            <w:shd w:val="clear" w:color="auto" w:fill="FFFFFF"/>
          </w:tcPr>
          <w:p w14:paraId="2F462AC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.203</w:t>
            </w:r>
          </w:p>
        </w:tc>
      </w:tr>
      <w:tr w:rsidR="00F73E8C" w:rsidRPr="00F73E8C" w14:paraId="5B03731A"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14411157"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830" w:type="dxa"/>
            <w:vMerge/>
            <w:tcBorders>
              <w:top w:val="single" w:sz="8" w:space="0" w:color="152935"/>
              <w:left w:val="nil"/>
              <w:bottom w:val="nil"/>
              <w:right w:val="nil"/>
            </w:tcBorders>
            <w:shd w:val="clear" w:color="auto" w:fill="E0E0E0"/>
          </w:tcPr>
          <w:p w14:paraId="1F42F21A"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2423" w:type="dxa"/>
            <w:tcBorders>
              <w:top w:val="single" w:sz="8" w:space="0" w:color="AEAEAE"/>
              <w:left w:val="nil"/>
              <w:bottom w:val="single" w:sz="8" w:space="0" w:color="AEAEAE"/>
              <w:right w:val="nil"/>
            </w:tcBorders>
            <w:shd w:val="clear" w:color="auto" w:fill="E0E0E0"/>
          </w:tcPr>
          <w:p w14:paraId="664E8B76"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Linearity</w:t>
            </w:r>
          </w:p>
        </w:tc>
        <w:tc>
          <w:tcPr>
            <w:tcW w:w="1582" w:type="dxa"/>
            <w:tcBorders>
              <w:top w:val="single" w:sz="8" w:space="0" w:color="AEAEAE"/>
              <w:left w:val="nil"/>
              <w:bottom w:val="single" w:sz="8" w:space="0" w:color="AEAEAE"/>
              <w:right w:val="single" w:sz="8" w:space="0" w:color="E0E0E0"/>
            </w:tcBorders>
            <w:shd w:val="clear" w:color="auto" w:fill="FFFFFF"/>
          </w:tcPr>
          <w:p w14:paraId="6E491AA9"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4506.203</w:t>
            </w:r>
          </w:p>
        </w:tc>
        <w:tc>
          <w:tcPr>
            <w:tcW w:w="1104" w:type="dxa"/>
            <w:tcBorders>
              <w:top w:val="single" w:sz="8" w:space="0" w:color="AEAEAE"/>
              <w:left w:val="single" w:sz="8" w:space="0" w:color="E0E0E0"/>
              <w:bottom w:val="single" w:sz="8" w:space="0" w:color="AEAEAE"/>
              <w:right w:val="single" w:sz="8" w:space="0" w:color="E0E0E0"/>
            </w:tcBorders>
            <w:shd w:val="clear" w:color="auto" w:fill="FFFFFF"/>
          </w:tcPr>
          <w:p w14:paraId="0590BBB6"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w:t>
            </w:r>
          </w:p>
        </w:tc>
        <w:tc>
          <w:tcPr>
            <w:tcW w:w="1516" w:type="dxa"/>
            <w:tcBorders>
              <w:top w:val="single" w:sz="8" w:space="0" w:color="AEAEAE"/>
              <w:left w:val="single" w:sz="8" w:space="0" w:color="E0E0E0"/>
              <w:bottom w:val="single" w:sz="8" w:space="0" w:color="AEAEAE"/>
              <w:right w:val="single" w:sz="8" w:space="0" w:color="E0E0E0"/>
            </w:tcBorders>
            <w:shd w:val="clear" w:color="auto" w:fill="FFFFFF"/>
          </w:tcPr>
          <w:p w14:paraId="1C7DE16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4506.203</w:t>
            </w:r>
          </w:p>
        </w:tc>
        <w:tc>
          <w:tcPr>
            <w:tcW w:w="1104" w:type="dxa"/>
            <w:tcBorders>
              <w:top w:val="single" w:sz="8" w:space="0" w:color="AEAEAE"/>
              <w:left w:val="single" w:sz="8" w:space="0" w:color="E0E0E0"/>
              <w:bottom w:val="single" w:sz="8" w:space="0" w:color="AEAEAE"/>
              <w:right w:val="single" w:sz="8" w:space="0" w:color="E0E0E0"/>
            </w:tcBorders>
            <w:shd w:val="clear" w:color="auto" w:fill="FFFFFF"/>
          </w:tcPr>
          <w:p w14:paraId="243CED4F"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28.069</w:t>
            </w:r>
          </w:p>
        </w:tc>
        <w:tc>
          <w:tcPr>
            <w:tcW w:w="1104" w:type="dxa"/>
            <w:tcBorders>
              <w:top w:val="single" w:sz="8" w:space="0" w:color="AEAEAE"/>
              <w:left w:val="single" w:sz="8" w:space="0" w:color="E0E0E0"/>
              <w:bottom w:val="single" w:sz="8" w:space="0" w:color="AEAEAE"/>
              <w:right w:val="nil"/>
            </w:tcBorders>
            <w:shd w:val="clear" w:color="auto" w:fill="FFFFFF"/>
          </w:tcPr>
          <w:p w14:paraId="5068AEB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.000</w:t>
            </w:r>
          </w:p>
        </w:tc>
      </w:tr>
      <w:tr w:rsidR="00F73E8C" w:rsidRPr="00F73E8C" w14:paraId="4D0D7A3D"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2E63975F"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830" w:type="dxa"/>
            <w:vMerge/>
            <w:tcBorders>
              <w:top w:val="single" w:sz="8" w:space="0" w:color="152935"/>
              <w:left w:val="nil"/>
              <w:bottom w:val="nil"/>
              <w:right w:val="nil"/>
            </w:tcBorders>
            <w:shd w:val="clear" w:color="auto" w:fill="E0E0E0"/>
          </w:tcPr>
          <w:p w14:paraId="3DB2D2B5"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2423" w:type="dxa"/>
            <w:tcBorders>
              <w:top w:val="single" w:sz="8" w:space="0" w:color="AEAEAE"/>
              <w:left w:val="nil"/>
              <w:bottom w:val="nil"/>
              <w:right w:val="nil"/>
            </w:tcBorders>
            <w:shd w:val="clear" w:color="auto" w:fill="E0E0E0"/>
          </w:tcPr>
          <w:p w14:paraId="104A3044"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Deviation from Linearity</w:t>
            </w:r>
          </w:p>
        </w:tc>
        <w:tc>
          <w:tcPr>
            <w:tcW w:w="1582" w:type="dxa"/>
            <w:tcBorders>
              <w:top w:val="single" w:sz="8" w:space="0" w:color="AEAEAE"/>
              <w:left w:val="nil"/>
              <w:bottom w:val="nil"/>
              <w:right w:val="single" w:sz="8" w:space="0" w:color="E0E0E0"/>
            </w:tcBorders>
            <w:shd w:val="clear" w:color="auto" w:fill="FFFFFF"/>
          </w:tcPr>
          <w:p w14:paraId="092A514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15408.037</w:t>
            </w:r>
          </w:p>
        </w:tc>
        <w:tc>
          <w:tcPr>
            <w:tcW w:w="1104" w:type="dxa"/>
            <w:tcBorders>
              <w:top w:val="single" w:sz="8" w:space="0" w:color="AEAEAE"/>
              <w:left w:val="single" w:sz="8" w:space="0" w:color="E0E0E0"/>
              <w:bottom w:val="nil"/>
              <w:right w:val="single" w:sz="8" w:space="0" w:color="E0E0E0"/>
            </w:tcBorders>
            <w:shd w:val="clear" w:color="auto" w:fill="FFFFFF"/>
          </w:tcPr>
          <w:p w14:paraId="377C1F6D"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108</w:t>
            </w:r>
          </w:p>
        </w:tc>
        <w:tc>
          <w:tcPr>
            <w:tcW w:w="1516" w:type="dxa"/>
            <w:tcBorders>
              <w:top w:val="single" w:sz="8" w:space="0" w:color="AEAEAE"/>
              <w:left w:val="single" w:sz="8" w:space="0" w:color="E0E0E0"/>
              <w:bottom w:val="nil"/>
              <w:right w:val="single" w:sz="8" w:space="0" w:color="E0E0E0"/>
            </w:tcBorders>
            <w:shd w:val="clear" w:color="auto" w:fill="FFFFFF"/>
          </w:tcPr>
          <w:p w14:paraId="2FCE7942"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142.667</w:t>
            </w:r>
          </w:p>
        </w:tc>
        <w:tc>
          <w:tcPr>
            <w:tcW w:w="1104" w:type="dxa"/>
            <w:tcBorders>
              <w:top w:val="single" w:sz="8" w:space="0" w:color="AEAEAE"/>
              <w:left w:val="single" w:sz="8" w:space="0" w:color="E0E0E0"/>
              <w:bottom w:val="nil"/>
              <w:right w:val="single" w:sz="8" w:space="0" w:color="E0E0E0"/>
            </w:tcBorders>
            <w:shd w:val="clear" w:color="auto" w:fill="FFFFFF"/>
          </w:tcPr>
          <w:p w14:paraId="1F0E989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.889</w:t>
            </w:r>
          </w:p>
        </w:tc>
        <w:tc>
          <w:tcPr>
            <w:tcW w:w="1104" w:type="dxa"/>
            <w:tcBorders>
              <w:top w:val="single" w:sz="8" w:space="0" w:color="AEAEAE"/>
              <w:left w:val="single" w:sz="8" w:space="0" w:color="E0E0E0"/>
              <w:bottom w:val="nil"/>
              <w:right w:val="nil"/>
            </w:tcBorders>
            <w:shd w:val="clear" w:color="auto" w:fill="FFFFFF"/>
          </w:tcPr>
          <w:p w14:paraId="0E00BADD"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.758</w:t>
            </w:r>
          </w:p>
        </w:tc>
      </w:tr>
      <w:tr w:rsidR="00F73E8C" w:rsidRPr="00F73E8C" w14:paraId="084B556A"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19175AB7"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4253" w:type="dxa"/>
            <w:gridSpan w:val="2"/>
            <w:tcBorders>
              <w:top w:val="single" w:sz="8" w:space="0" w:color="AEAEAE"/>
              <w:left w:val="nil"/>
              <w:bottom w:val="nil"/>
              <w:right w:val="nil"/>
            </w:tcBorders>
            <w:shd w:val="clear" w:color="auto" w:fill="E0E0E0"/>
          </w:tcPr>
          <w:p w14:paraId="2FFFEF2E"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Within Groups</w:t>
            </w:r>
          </w:p>
        </w:tc>
        <w:tc>
          <w:tcPr>
            <w:tcW w:w="1582" w:type="dxa"/>
            <w:tcBorders>
              <w:top w:val="single" w:sz="8" w:space="0" w:color="AEAEAE"/>
              <w:left w:val="nil"/>
              <w:bottom w:val="nil"/>
              <w:right w:val="single" w:sz="8" w:space="0" w:color="E0E0E0"/>
            </w:tcBorders>
            <w:shd w:val="clear" w:color="auto" w:fill="FFFFFF"/>
          </w:tcPr>
          <w:p w14:paraId="0887833E"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42543.637</w:t>
            </w:r>
          </w:p>
        </w:tc>
        <w:tc>
          <w:tcPr>
            <w:tcW w:w="1104" w:type="dxa"/>
            <w:tcBorders>
              <w:top w:val="single" w:sz="8" w:space="0" w:color="AEAEAE"/>
              <w:left w:val="single" w:sz="8" w:space="0" w:color="E0E0E0"/>
              <w:bottom w:val="nil"/>
              <w:right w:val="single" w:sz="8" w:space="0" w:color="E0E0E0"/>
            </w:tcBorders>
            <w:shd w:val="clear" w:color="auto" w:fill="FFFFFF"/>
          </w:tcPr>
          <w:p w14:paraId="51C2989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265</w:t>
            </w:r>
          </w:p>
        </w:tc>
        <w:tc>
          <w:tcPr>
            <w:tcW w:w="1516" w:type="dxa"/>
            <w:tcBorders>
              <w:top w:val="single" w:sz="8" w:space="0" w:color="AEAEAE"/>
              <w:left w:val="single" w:sz="8" w:space="0" w:color="E0E0E0"/>
              <w:bottom w:val="nil"/>
              <w:right w:val="single" w:sz="8" w:space="0" w:color="E0E0E0"/>
            </w:tcBorders>
            <w:shd w:val="clear" w:color="auto" w:fill="FFFFFF"/>
          </w:tcPr>
          <w:p w14:paraId="3164EC7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160.542</w:t>
            </w:r>
          </w:p>
        </w:tc>
        <w:tc>
          <w:tcPr>
            <w:tcW w:w="1104" w:type="dxa"/>
            <w:tcBorders>
              <w:top w:val="single" w:sz="8" w:space="0" w:color="AEAEAE"/>
              <w:left w:val="single" w:sz="8" w:space="0" w:color="E0E0E0"/>
              <w:bottom w:val="nil"/>
              <w:right w:val="single" w:sz="8" w:space="0" w:color="E0E0E0"/>
            </w:tcBorders>
            <w:shd w:val="clear" w:color="auto" w:fill="FFFFFF"/>
            <w:vAlign w:val="center"/>
          </w:tcPr>
          <w:p w14:paraId="07D064A1" w14:textId="77777777" w:rsidR="00F73E8C" w:rsidRPr="00F73E8C" w:rsidRDefault="00F73E8C" w:rsidP="00F73E8C">
            <w:pPr>
              <w:suppressAutoHyphens w:val="0"/>
              <w:autoSpaceDE w:val="0"/>
              <w:autoSpaceDN w:val="0"/>
              <w:adjustRightInd w:val="0"/>
              <w:rPr>
                <w:lang w:val="en-ID" w:eastAsia="en-ID"/>
              </w:rPr>
            </w:pPr>
          </w:p>
        </w:tc>
        <w:tc>
          <w:tcPr>
            <w:tcW w:w="1104" w:type="dxa"/>
            <w:tcBorders>
              <w:top w:val="single" w:sz="8" w:space="0" w:color="AEAEAE"/>
              <w:left w:val="single" w:sz="8" w:space="0" w:color="E0E0E0"/>
              <w:bottom w:val="nil"/>
              <w:right w:val="nil"/>
            </w:tcBorders>
            <w:shd w:val="clear" w:color="auto" w:fill="FFFFFF"/>
            <w:vAlign w:val="center"/>
          </w:tcPr>
          <w:p w14:paraId="60B12E55" w14:textId="77777777" w:rsidR="00F73E8C" w:rsidRPr="00F73E8C" w:rsidRDefault="00F73E8C" w:rsidP="00F73E8C">
            <w:pPr>
              <w:suppressAutoHyphens w:val="0"/>
              <w:autoSpaceDE w:val="0"/>
              <w:autoSpaceDN w:val="0"/>
              <w:adjustRightInd w:val="0"/>
              <w:rPr>
                <w:lang w:val="en-ID" w:eastAsia="en-ID"/>
              </w:rPr>
            </w:pPr>
          </w:p>
        </w:tc>
      </w:tr>
      <w:tr w:rsidR="00F73E8C" w:rsidRPr="00F73E8C" w14:paraId="2C317BB2"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4D187183" w14:textId="77777777" w:rsidR="00F73E8C" w:rsidRPr="00F73E8C" w:rsidRDefault="00F73E8C" w:rsidP="00F73E8C">
            <w:pPr>
              <w:suppressAutoHyphens w:val="0"/>
              <w:autoSpaceDE w:val="0"/>
              <w:autoSpaceDN w:val="0"/>
              <w:adjustRightInd w:val="0"/>
              <w:rPr>
                <w:lang w:val="en-ID" w:eastAsia="en-ID"/>
              </w:rPr>
            </w:pPr>
          </w:p>
        </w:tc>
        <w:tc>
          <w:tcPr>
            <w:tcW w:w="4253" w:type="dxa"/>
            <w:gridSpan w:val="2"/>
            <w:tcBorders>
              <w:top w:val="single" w:sz="8" w:space="0" w:color="AEAEAE"/>
              <w:left w:val="nil"/>
              <w:bottom w:val="single" w:sz="8" w:space="0" w:color="152935"/>
              <w:right w:val="nil"/>
            </w:tcBorders>
            <w:shd w:val="clear" w:color="auto" w:fill="E0E0E0"/>
          </w:tcPr>
          <w:p w14:paraId="3DC79CA9"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Total</w:t>
            </w:r>
          </w:p>
        </w:tc>
        <w:tc>
          <w:tcPr>
            <w:tcW w:w="1582" w:type="dxa"/>
            <w:tcBorders>
              <w:top w:val="single" w:sz="8" w:space="0" w:color="AEAEAE"/>
              <w:left w:val="nil"/>
              <w:bottom w:val="single" w:sz="8" w:space="0" w:color="152935"/>
              <w:right w:val="single" w:sz="8" w:space="0" w:color="E0E0E0"/>
            </w:tcBorders>
            <w:shd w:val="clear" w:color="auto" w:fill="FFFFFF"/>
          </w:tcPr>
          <w:p w14:paraId="2DD1D2B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62457.877</w:t>
            </w:r>
          </w:p>
        </w:tc>
        <w:tc>
          <w:tcPr>
            <w:tcW w:w="1104" w:type="dxa"/>
            <w:tcBorders>
              <w:top w:val="single" w:sz="8" w:space="0" w:color="AEAEAE"/>
              <w:left w:val="single" w:sz="8" w:space="0" w:color="E0E0E0"/>
              <w:bottom w:val="single" w:sz="8" w:space="0" w:color="152935"/>
              <w:right w:val="single" w:sz="8" w:space="0" w:color="E0E0E0"/>
            </w:tcBorders>
            <w:shd w:val="clear" w:color="auto" w:fill="FFFFFF"/>
          </w:tcPr>
          <w:p w14:paraId="658D8FB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374</w:t>
            </w:r>
          </w:p>
        </w:tc>
        <w:tc>
          <w:tcPr>
            <w:tcW w:w="151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2CF6C80" w14:textId="77777777" w:rsidR="00F73E8C" w:rsidRPr="00F73E8C" w:rsidRDefault="00F73E8C" w:rsidP="00F73E8C">
            <w:pPr>
              <w:suppressAutoHyphens w:val="0"/>
              <w:autoSpaceDE w:val="0"/>
              <w:autoSpaceDN w:val="0"/>
              <w:adjustRightInd w:val="0"/>
              <w:rPr>
                <w:lang w:val="en-ID" w:eastAsia="en-ID"/>
              </w:rPr>
            </w:pPr>
          </w:p>
        </w:tc>
        <w:tc>
          <w:tcPr>
            <w:tcW w:w="110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A821821" w14:textId="77777777" w:rsidR="00F73E8C" w:rsidRPr="00F73E8C" w:rsidRDefault="00F73E8C" w:rsidP="00F73E8C">
            <w:pPr>
              <w:suppressAutoHyphens w:val="0"/>
              <w:autoSpaceDE w:val="0"/>
              <w:autoSpaceDN w:val="0"/>
              <w:adjustRightInd w:val="0"/>
              <w:rPr>
                <w:lang w:val="en-ID" w:eastAsia="en-ID"/>
              </w:rPr>
            </w:pPr>
          </w:p>
        </w:tc>
        <w:tc>
          <w:tcPr>
            <w:tcW w:w="1104" w:type="dxa"/>
            <w:tcBorders>
              <w:top w:val="single" w:sz="8" w:space="0" w:color="AEAEAE"/>
              <w:left w:val="single" w:sz="8" w:space="0" w:color="E0E0E0"/>
              <w:bottom w:val="single" w:sz="8" w:space="0" w:color="152935"/>
              <w:right w:val="nil"/>
            </w:tcBorders>
            <w:shd w:val="clear" w:color="auto" w:fill="FFFFFF"/>
            <w:vAlign w:val="center"/>
          </w:tcPr>
          <w:p w14:paraId="1BE49B96" w14:textId="77777777" w:rsidR="00F73E8C" w:rsidRPr="00F73E8C" w:rsidRDefault="00F73E8C" w:rsidP="00F73E8C">
            <w:pPr>
              <w:suppressAutoHyphens w:val="0"/>
              <w:autoSpaceDE w:val="0"/>
              <w:autoSpaceDN w:val="0"/>
              <w:adjustRightInd w:val="0"/>
              <w:rPr>
                <w:lang w:val="en-ID" w:eastAsia="en-ID"/>
              </w:rPr>
            </w:pPr>
          </w:p>
        </w:tc>
      </w:tr>
    </w:tbl>
    <w:p w14:paraId="016329F8" w14:textId="1AAA45C8" w:rsidR="00F73E8C" w:rsidRDefault="00F73E8C" w:rsidP="00F73E8C">
      <w:pPr>
        <w:suppressAutoHyphens w:val="0"/>
        <w:autoSpaceDE w:val="0"/>
        <w:autoSpaceDN w:val="0"/>
        <w:adjustRightInd w:val="0"/>
        <w:spacing w:line="400" w:lineRule="atLeast"/>
        <w:rPr>
          <w:lang w:val="en-ID" w:eastAsia="en-ID"/>
        </w:rPr>
      </w:pPr>
    </w:p>
    <w:p w14:paraId="10706A0F" w14:textId="77777777" w:rsidR="00F73E8C" w:rsidRPr="00F73E8C" w:rsidRDefault="00F73E8C" w:rsidP="00F73E8C">
      <w:pPr>
        <w:suppressAutoHyphens w:val="0"/>
        <w:autoSpaceDE w:val="0"/>
        <w:autoSpaceDN w:val="0"/>
        <w:adjustRightInd w:val="0"/>
        <w:rPr>
          <w:lang w:val="en-ID" w:eastAsia="en-ID"/>
        </w:rPr>
      </w:pPr>
    </w:p>
    <w:tbl>
      <w:tblPr>
        <w:tblW w:w="133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39"/>
        <w:gridCol w:w="1831"/>
        <w:gridCol w:w="2424"/>
        <w:gridCol w:w="1583"/>
        <w:gridCol w:w="1104"/>
        <w:gridCol w:w="1517"/>
        <w:gridCol w:w="1104"/>
        <w:gridCol w:w="1104"/>
      </w:tblGrid>
      <w:tr w:rsidR="00F73E8C" w:rsidRPr="00F73E8C" w14:paraId="249F334E" w14:textId="77777777">
        <w:tblPrEx>
          <w:tblCellMar>
            <w:top w:w="0" w:type="dxa"/>
            <w:bottom w:w="0" w:type="dxa"/>
          </w:tblCellMar>
        </w:tblPrEx>
        <w:trPr>
          <w:cantSplit/>
        </w:trPr>
        <w:tc>
          <w:tcPr>
            <w:tcW w:w="13301" w:type="dxa"/>
            <w:gridSpan w:val="8"/>
            <w:tcBorders>
              <w:top w:val="nil"/>
              <w:left w:val="nil"/>
              <w:bottom w:val="nil"/>
              <w:right w:val="nil"/>
            </w:tcBorders>
            <w:shd w:val="clear" w:color="auto" w:fill="FFFFFF"/>
            <w:vAlign w:val="center"/>
          </w:tcPr>
          <w:p w14:paraId="43A178AC"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010205"/>
                <w:sz w:val="22"/>
                <w:szCs w:val="22"/>
                <w:lang w:val="en-ID" w:eastAsia="en-ID"/>
              </w:rPr>
            </w:pPr>
            <w:r w:rsidRPr="00F73E8C">
              <w:rPr>
                <w:rFonts w:ascii="Arial" w:hAnsi="Arial" w:cs="Arial"/>
                <w:b/>
                <w:bCs/>
                <w:color w:val="010205"/>
                <w:sz w:val="22"/>
                <w:szCs w:val="22"/>
                <w:lang w:val="en-ID" w:eastAsia="en-ID"/>
              </w:rPr>
              <w:t>ANOVA Table</w:t>
            </w:r>
          </w:p>
        </w:tc>
      </w:tr>
      <w:tr w:rsidR="00F73E8C" w:rsidRPr="00F73E8C" w14:paraId="50137792" w14:textId="77777777">
        <w:tblPrEx>
          <w:tblCellMar>
            <w:top w:w="0" w:type="dxa"/>
            <w:bottom w:w="0" w:type="dxa"/>
          </w:tblCellMar>
        </w:tblPrEx>
        <w:trPr>
          <w:cantSplit/>
        </w:trPr>
        <w:tc>
          <w:tcPr>
            <w:tcW w:w="6891" w:type="dxa"/>
            <w:gridSpan w:val="3"/>
            <w:tcBorders>
              <w:top w:val="nil"/>
              <w:left w:val="nil"/>
              <w:bottom w:val="single" w:sz="8" w:space="0" w:color="152935"/>
              <w:right w:val="nil"/>
            </w:tcBorders>
            <w:shd w:val="clear" w:color="auto" w:fill="FFFFFF"/>
            <w:vAlign w:val="bottom"/>
          </w:tcPr>
          <w:p w14:paraId="0A80027E" w14:textId="77777777" w:rsidR="00F73E8C" w:rsidRPr="00F73E8C" w:rsidRDefault="00F73E8C" w:rsidP="00F73E8C">
            <w:pPr>
              <w:suppressAutoHyphens w:val="0"/>
              <w:autoSpaceDE w:val="0"/>
              <w:autoSpaceDN w:val="0"/>
              <w:adjustRightInd w:val="0"/>
              <w:rPr>
                <w:lang w:val="en-ID" w:eastAsia="en-ID"/>
              </w:rPr>
            </w:pPr>
          </w:p>
        </w:tc>
        <w:tc>
          <w:tcPr>
            <w:tcW w:w="1582" w:type="dxa"/>
            <w:tcBorders>
              <w:top w:val="nil"/>
              <w:left w:val="nil"/>
              <w:bottom w:val="single" w:sz="8" w:space="0" w:color="152935"/>
              <w:right w:val="single" w:sz="8" w:space="0" w:color="E0E0E0"/>
            </w:tcBorders>
            <w:shd w:val="clear" w:color="auto" w:fill="FFFFFF"/>
            <w:vAlign w:val="bottom"/>
          </w:tcPr>
          <w:p w14:paraId="6BEC565D"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Sum of Squares</w:t>
            </w:r>
          </w:p>
        </w:tc>
        <w:tc>
          <w:tcPr>
            <w:tcW w:w="1104" w:type="dxa"/>
            <w:tcBorders>
              <w:top w:val="nil"/>
              <w:left w:val="single" w:sz="8" w:space="0" w:color="E0E0E0"/>
              <w:bottom w:val="single" w:sz="8" w:space="0" w:color="152935"/>
              <w:right w:val="single" w:sz="8" w:space="0" w:color="E0E0E0"/>
            </w:tcBorders>
            <w:shd w:val="clear" w:color="auto" w:fill="FFFFFF"/>
            <w:vAlign w:val="bottom"/>
          </w:tcPr>
          <w:p w14:paraId="64BA2FA2"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df</w:t>
            </w:r>
          </w:p>
        </w:tc>
        <w:tc>
          <w:tcPr>
            <w:tcW w:w="1516" w:type="dxa"/>
            <w:tcBorders>
              <w:top w:val="nil"/>
              <w:left w:val="single" w:sz="8" w:space="0" w:color="E0E0E0"/>
              <w:bottom w:val="single" w:sz="8" w:space="0" w:color="152935"/>
              <w:right w:val="single" w:sz="8" w:space="0" w:color="E0E0E0"/>
            </w:tcBorders>
            <w:shd w:val="clear" w:color="auto" w:fill="FFFFFF"/>
            <w:vAlign w:val="bottom"/>
          </w:tcPr>
          <w:p w14:paraId="55C251D0"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Mean Square</w:t>
            </w:r>
          </w:p>
        </w:tc>
        <w:tc>
          <w:tcPr>
            <w:tcW w:w="1104" w:type="dxa"/>
            <w:tcBorders>
              <w:top w:val="nil"/>
              <w:left w:val="single" w:sz="8" w:space="0" w:color="E0E0E0"/>
              <w:bottom w:val="single" w:sz="8" w:space="0" w:color="152935"/>
              <w:right w:val="single" w:sz="8" w:space="0" w:color="E0E0E0"/>
            </w:tcBorders>
            <w:shd w:val="clear" w:color="auto" w:fill="FFFFFF"/>
            <w:vAlign w:val="bottom"/>
          </w:tcPr>
          <w:p w14:paraId="1AC96AFC"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F</w:t>
            </w:r>
          </w:p>
        </w:tc>
        <w:tc>
          <w:tcPr>
            <w:tcW w:w="1104" w:type="dxa"/>
            <w:tcBorders>
              <w:top w:val="nil"/>
              <w:left w:val="single" w:sz="8" w:space="0" w:color="E0E0E0"/>
              <w:bottom w:val="single" w:sz="8" w:space="0" w:color="152935"/>
              <w:right w:val="nil"/>
            </w:tcBorders>
            <w:shd w:val="clear" w:color="auto" w:fill="FFFFFF"/>
            <w:vAlign w:val="bottom"/>
          </w:tcPr>
          <w:p w14:paraId="3C1A17E5"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Sig.</w:t>
            </w:r>
          </w:p>
        </w:tc>
      </w:tr>
      <w:tr w:rsidR="00F73E8C" w:rsidRPr="00F73E8C" w14:paraId="5B628D13" w14:textId="77777777">
        <w:tblPrEx>
          <w:tblCellMar>
            <w:top w:w="0" w:type="dxa"/>
            <w:bottom w:w="0" w:type="dxa"/>
          </w:tblCellMar>
        </w:tblPrEx>
        <w:trPr>
          <w:cantSplit/>
        </w:trPr>
        <w:tc>
          <w:tcPr>
            <w:tcW w:w="2638" w:type="dxa"/>
            <w:vMerge w:val="restart"/>
            <w:tcBorders>
              <w:top w:val="single" w:sz="8" w:space="0" w:color="152935"/>
              <w:left w:val="nil"/>
              <w:bottom w:val="single" w:sz="8" w:space="0" w:color="152935"/>
              <w:right w:val="nil"/>
            </w:tcBorders>
            <w:shd w:val="clear" w:color="auto" w:fill="E0E0E0"/>
          </w:tcPr>
          <w:p w14:paraId="15DEEB8A"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proofErr w:type="spellStart"/>
            <w:r w:rsidRPr="00F73E8C">
              <w:rPr>
                <w:rFonts w:ascii="Arial" w:hAnsi="Arial" w:cs="Arial"/>
                <w:color w:val="264A60"/>
                <w:sz w:val="18"/>
                <w:szCs w:val="18"/>
                <w:lang w:val="en-ID" w:eastAsia="en-ID"/>
              </w:rPr>
              <w:t>Kecanduan</w:t>
            </w:r>
            <w:proofErr w:type="spellEnd"/>
            <w:r w:rsidRPr="00F73E8C">
              <w:rPr>
                <w:rFonts w:ascii="Arial" w:hAnsi="Arial" w:cs="Arial"/>
                <w:color w:val="264A60"/>
                <w:sz w:val="18"/>
                <w:szCs w:val="18"/>
                <w:lang w:val="en-ID" w:eastAsia="en-ID"/>
              </w:rPr>
              <w:t xml:space="preserve"> Game Online * </w:t>
            </w:r>
            <w:proofErr w:type="spellStart"/>
            <w:r w:rsidRPr="00F73E8C">
              <w:rPr>
                <w:rFonts w:ascii="Arial" w:hAnsi="Arial" w:cs="Arial"/>
                <w:color w:val="264A60"/>
                <w:sz w:val="18"/>
                <w:szCs w:val="18"/>
                <w:lang w:val="en-ID" w:eastAsia="en-ID"/>
              </w:rPr>
              <w:t>Kontrol</w:t>
            </w:r>
            <w:proofErr w:type="spellEnd"/>
            <w:r w:rsidRPr="00F73E8C">
              <w:rPr>
                <w:rFonts w:ascii="Arial" w:hAnsi="Arial" w:cs="Arial"/>
                <w:color w:val="264A60"/>
                <w:sz w:val="18"/>
                <w:szCs w:val="18"/>
                <w:lang w:val="en-ID" w:eastAsia="en-ID"/>
              </w:rPr>
              <w:t xml:space="preserve"> Diri</w:t>
            </w:r>
          </w:p>
        </w:tc>
        <w:tc>
          <w:tcPr>
            <w:tcW w:w="1830" w:type="dxa"/>
            <w:vMerge w:val="restart"/>
            <w:tcBorders>
              <w:top w:val="single" w:sz="8" w:space="0" w:color="152935"/>
              <w:left w:val="nil"/>
              <w:bottom w:val="nil"/>
              <w:right w:val="nil"/>
            </w:tcBorders>
            <w:shd w:val="clear" w:color="auto" w:fill="E0E0E0"/>
          </w:tcPr>
          <w:p w14:paraId="23FEDC42"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Between Groups</w:t>
            </w:r>
          </w:p>
        </w:tc>
        <w:tc>
          <w:tcPr>
            <w:tcW w:w="2423" w:type="dxa"/>
            <w:tcBorders>
              <w:top w:val="single" w:sz="8" w:space="0" w:color="152935"/>
              <w:left w:val="nil"/>
              <w:bottom w:val="single" w:sz="8" w:space="0" w:color="AEAEAE"/>
              <w:right w:val="nil"/>
            </w:tcBorders>
            <w:shd w:val="clear" w:color="auto" w:fill="E0E0E0"/>
          </w:tcPr>
          <w:p w14:paraId="0354A2A0"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(Combined)</w:t>
            </w:r>
          </w:p>
        </w:tc>
        <w:tc>
          <w:tcPr>
            <w:tcW w:w="1582" w:type="dxa"/>
            <w:tcBorders>
              <w:top w:val="single" w:sz="8" w:space="0" w:color="152935"/>
              <w:left w:val="nil"/>
              <w:bottom w:val="single" w:sz="8" w:space="0" w:color="AEAEAE"/>
              <w:right w:val="single" w:sz="8" w:space="0" w:color="E0E0E0"/>
            </w:tcBorders>
            <w:shd w:val="clear" w:color="auto" w:fill="FFFFFF"/>
          </w:tcPr>
          <w:p w14:paraId="60EF950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26439.658</w:t>
            </w:r>
          </w:p>
        </w:tc>
        <w:tc>
          <w:tcPr>
            <w:tcW w:w="1104" w:type="dxa"/>
            <w:tcBorders>
              <w:top w:val="single" w:sz="8" w:space="0" w:color="152935"/>
              <w:left w:val="single" w:sz="8" w:space="0" w:color="E0E0E0"/>
              <w:bottom w:val="single" w:sz="8" w:space="0" w:color="AEAEAE"/>
              <w:right w:val="single" w:sz="8" w:space="0" w:color="E0E0E0"/>
            </w:tcBorders>
            <w:shd w:val="clear" w:color="auto" w:fill="FFFFFF"/>
          </w:tcPr>
          <w:p w14:paraId="6234797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133</w:t>
            </w:r>
          </w:p>
        </w:tc>
        <w:tc>
          <w:tcPr>
            <w:tcW w:w="1516" w:type="dxa"/>
            <w:tcBorders>
              <w:top w:val="single" w:sz="8" w:space="0" w:color="152935"/>
              <w:left w:val="single" w:sz="8" w:space="0" w:color="E0E0E0"/>
              <w:bottom w:val="single" w:sz="8" w:space="0" w:color="AEAEAE"/>
              <w:right w:val="single" w:sz="8" w:space="0" w:color="E0E0E0"/>
            </w:tcBorders>
            <w:shd w:val="clear" w:color="auto" w:fill="FFFFFF"/>
          </w:tcPr>
          <w:p w14:paraId="1224D839"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198.794</w:t>
            </w:r>
          </w:p>
        </w:tc>
        <w:tc>
          <w:tcPr>
            <w:tcW w:w="1104" w:type="dxa"/>
            <w:tcBorders>
              <w:top w:val="single" w:sz="8" w:space="0" w:color="152935"/>
              <w:left w:val="single" w:sz="8" w:space="0" w:color="E0E0E0"/>
              <w:bottom w:val="single" w:sz="8" w:space="0" w:color="AEAEAE"/>
              <w:right w:val="single" w:sz="8" w:space="0" w:color="E0E0E0"/>
            </w:tcBorders>
            <w:shd w:val="clear" w:color="auto" w:fill="FFFFFF"/>
          </w:tcPr>
          <w:p w14:paraId="2A87BE34"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1.330</w:t>
            </w:r>
          </w:p>
        </w:tc>
        <w:tc>
          <w:tcPr>
            <w:tcW w:w="1104" w:type="dxa"/>
            <w:tcBorders>
              <w:top w:val="single" w:sz="8" w:space="0" w:color="152935"/>
              <w:left w:val="single" w:sz="8" w:space="0" w:color="E0E0E0"/>
              <w:bottom w:val="single" w:sz="8" w:space="0" w:color="AEAEAE"/>
              <w:right w:val="nil"/>
            </w:tcBorders>
            <w:shd w:val="clear" w:color="auto" w:fill="FFFFFF"/>
          </w:tcPr>
          <w:p w14:paraId="34988CE9"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.029</w:t>
            </w:r>
          </w:p>
        </w:tc>
      </w:tr>
      <w:tr w:rsidR="00F73E8C" w:rsidRPr="00F73E8C" w14:paraId="38B50CAD"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6ECB0836"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830" w:type="dxa"/>
            <w:vMerge/>
            <w:tcBorders>
              <w:top w:val="single" w:sz="8" w:space="0" w:color="152935"/>
              <w:left w:val="nil"/>
              <w:bottom w:val="nil"/>
              <w:right w:val="nil"/>
            </w:tcBorders>
            <w:shd w:val="clear" w:color="auto" w:fill="E0E0E0"/>
          </w:tcPr>
          <w:p w14:paraId="7E06F88C"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2423" w:type="dxa"/>
            <w:tcBorders>
              <w:top w:val="single" w:sz="8" w:space="0" w:color="AEAEAE"/>
              <w:left w:val="nil"/>
              <w:bottom w:val="single" w:sz="8" w:space="0" w:color="AEAEAE"/>
              <w:right w:val="nil"/>
            </w:tcBorders>
            <w:shd w:val="clear" w:color="auto" w:fill="E0E0E0"/>
          </w:tcPr>
          <w:p w14:paraId="6C7A19A7"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Linearity</w:t>
            </w:r>
          </w:p>
        </w:tc>
        <w:tc>
          <w:tcPr>
            <w:tcW w:w="1582" w:type="dxa"/>
            <w:tcBorders>
              <w:top w:val="single" w:sz="8" w:space="0" w:color="AEAEAE"/>
              <w:left w:val="nil"/>
              <w:bottom w:val="single" w:sz="8" w:space="0" w:color="AEAEAE"/>
              <w:right w:val="single" w:sz="8" w:space="0" w:color="E0E0E0"/>
            </w:tcBorders>
            <w:shd w:val="clear" w:color="auto" w:fill="FFFFFF"/>
          </w:tcPr>
          <w:p w14:paraId="2337132E"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1168.963</w:t>
            </w:r>
          </w:p>
        </w:tc>
        <w:tc>
          <w:tcPr>
            <w:tcW w:w="1104" w:type="dxa"/>
            <w:tcBorders>
              <w:top w:val="single" w:sz="8" w:space="0" w:color="AEAEAE"/>
              <w:left w:val="single" w:sz="8" w:space="0" w:color="E0E0E0"/>
              <w:bottom w:val="single" w:sz="8" w:space="0" w:color="AEAEAE"/>
              <w:right w:val="single" w:sz="8" w:space="0" w:color="E0E0E0"/>
            </w:tcBorders>
            <w:shd w:val="clear" w:color="auto" w:fill="FFFFFF"/>
          </w:tcPr>
          <w:p w14:paraId="12E79AC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w:t>
            </w:r>
          </w:p>
        </w:tc>
        <w:tc>
          <w:tcPr>
            <w:tcW w:w="1516" w:type="dxa"/>
            <w:tcBorders>
              <w:top w:val="single" w:sz="8" w:space="0" w:color="AEAEAE"/>
              <w:left w:val="single" w:sz="8" w:space="0" w:color="E0E0E0"/>
              <w:bottom w:val="single" w:sz="8" w:space="0" w:color="AEAEAE"/>
              <w:right w:val="single" w:sz="8" w:space="0" w:color="E0E0E0"/>
            </w:tcBorders>
            <w:shd w:val="clear" w:color="auto" w:fill="FFFFFF"/>
          </w:tcPr>
          <w:p w14:paraId="5A28F684"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1168.963</w:t>
            </w:r>
          </w:p>
        </w:tc>
        <w:tc>
          <w:tcPr>
            <w:tcW w:w="1104" w:type="dxa"/>
            <w:tcBorders>
              <w:top w:val="single" w:sz="8" w:space="0" w:color="AEAEAE"/>
              <w:left w:val="single" w:sz="8" w:space="0" w:color="E0E0E0"/>
              <w:bottom w:val="single" w:sz="8" w:space="0" w:color="AEAEAE"/>
              <w:right w:val="single" w:sz="8" w:space="0" w:color="E0E0E0"/>
            </w:tcBorders>
            <w:shd w:val="clear" w:color="auto" w:fill="FFFFFF"/>
          </w:tcPr>
          <w:p w14:paraId="7086115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7.822</w:t>
            </w:r>
          </w:p>
        </w:tc>
        <w:tc>
          <w:tcPr>
            <w:tcW w:w="1104" w:type="dxa"/>
            <w:tcBorders>
              <w:top w:val="single" w:sz="8" w:space="0" w:color="AEAEAE"/>
              <w:left w:val="single" w:sz="8" w:space="0" w:color="E0E0E0"/>
              <w:bottom w:val="single" w:sz="8" w:space="0" w:color="AEAEAE"/>
              <w:right w:val="nil"/>
            </w:tcBorders>
            <w:shd w:val="clear" w:color="auto" w:fill="FFFFFF"/>
          </w:tcPr>
          <w:p w14:paraId="6253822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.006</w:t>
            </w:r>
          </w:p>
        </w:tc>
      </w:tr>
      <w:tr w:rsidR="00F73E8C" w:rsidRPr="00F73E8C" w14:paraId="62CB6AD2"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14B42204"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830" w:type="dxa"/>
            <w:vMerge/>
            <w:tcBorders>
              <w:top w:val="single" w:sz="8" w:space="0" w:color="152935"/>
              <w:left w:val="nil"/>
              <w:bottom w:val="nil"/>
              <w:right w:val="nil"/>
            </w:tcBorders>
            <w:shd w:val="clear" w:color="auto" w:fill="E0E0E0"/>
          </w:tcPr>
          <w:p w14:paraId="5D89ACC6"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2423" w:type="dxa"/>
            <w:tcBorders>
              <w:top w:val="single" w:sz="8" w:space="0" w:color="AEAEAE"/>
              <w:left w:val="nil"/>
              <w:bottom w:val="nil"/>
              <w:right w:val="nil"/>
            </w:tcBorders>
            <w:shd w:val="clear" w:color="auto" w:fill="E0E0E0"/>
          </w:tcPr>
          <w:p w14:paraId="05B6000D"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Deviation from Linearity</w:t>
            </w:r>
          </w:p>
        </w:tc>
        <w:tc>
          <w:tcPr>
            <w:tcW w:w="1582" w:type="dxa"/>
            <w:tcBorders>
              <w:top w:val="single" w:sz="8" w:space="0" w:color="AEAEAE"/>
              <w:left w:val="nil"/>
              <w:bottom w:val="nil"/>
              <w:right w:val="single" w:sz="8" w:space="0" w:color="E0E0E0"/>
            </w:tcBorders>
            <w:shd w:val="clear" w:color="auto" w:fill="FFFFFF"/>
          </w:tcPr>
          <w:p w14:paraId="322C973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25270.695</w:t>
            </w:r>
          </w:p>
        </w:tc>
        <w:tc>
          <w:tcPr>
            <w:tcW w:w="1104" w:type="dxa"/>
            <w:tcBorders>
              <w:top w:val="single" w:sz="8" w:space="0" w:color="AEAEAE"/>
              <w:left w:val="single" w:sz="8" w:space="0" w:color="E0E0E0"/>
              <w:bottom w:val="nil"/>
              <w:right w:val="single" w:sz="8" w:space="0" w:color="E0E0E0"/>
            </w:tcBorders>
            <w:shd w:val="clear" w:color="auto" w:fill="FFFFFF"/>
          </w:tcPr>
          <w:p w14:paraId="73B1DE10"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132</w:t>
            </w:r>
          </w:p>
        </w:tc>
        <w:tc>
          <w:tcPr>
            <w:tcW w:w="1516" w:type="dxa"/>
            <w:tcBorders>
              <w:top w:val="single" w:sz="8" w:space="0" w:color="AEAEAE"/>
              <w:left w:val="single" w:sz="8" w:space="0" w:color="E0E0E0"/>
              <w:bottom w:val="nil"/>
              <w:right w:val="single" w:sz="8" w:space="0" w:color="E0E0E0"/>
            </w:tcBorders>
            <w:shd w:val="clear" w:color="auto" w:fill="FFFFFF"/>
          </w:tcPr>
          <w:p w14:paraId="09A0F7CA"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191.445</w:t>
            </w:r>
          </w:p>
        </w:tc>
        <w:tc>
          <w:tcPr>
            <w:tcW w:w="1104" w:type="dxa"/>
            <w:tcBorders>
              <w:top w:val="single" w:sz="8" w:space="0" w:color="AEAEAE"/>
              <w:left w:val="single" w:sz="8" w:space="0" w:color="E0E0E0"/>
              <w:bottom w:val="nil"/>
              <w:right w:val="single" w:sz="8" w:space="0" w:color="E0E0E0"/>
            </w:tcBorders>
            <w:shd w:val="clear" w:color="auto" w:fill="FFFFFF"/>
          </w:tcPr>
          <w:p w14:paraId="7F4EAA1D"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1.281</w:t>
            </w:r>
          </w:p>
        </w:tc>
        <w:tc>
          <w:tcPr>
            <w:tcW w:w="1104" w:type="dxa"/>
            <w:tcBorders>
              <w:top w:val="single" w:sz="8" w:space="0" w:color="AEAEAE"/>
              <w:left w:val="single" w:sz="8" w:space="0" w:color="E0E0E0"/>
              <w:bottom w:val="nil"/>
              <w:right w:val="nil"/>
            </w:tcBorders>
            <w:shd w:val="clear" w:color="auto" w:fill="FFFFFF"/>
          </w:tcPr>
          <w:p w14:paraId="07E12169"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.050</w:t>
            </w:r>
          </w:p>
        </w:tc>
      </w:tr>
      <w:tr w:rsidR="00F73E8C" w:rsidRPr="00F73E8C" w14:paraId="6F31B145"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30CDE48A"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4253" w:type="dxa"/>
            <w:gridSpan w:val="2"/>
            <w:tcBorders>
              <w:top w:val="single" w:sz="8" w:space="0" w:color="AEAEAE"/>
              <w:left w:val="nil"/>
              <w:bottom w:val="nil"/>
              <w:right w:val="nil"/>
            </w:tcBorders>
            <w:shd w:val="clear" w:color="auto" w:fill="E0E0E0"/>
          </w:tcPr>
          <w:p w14:paraId="65C54B56"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Within Groups</w:t>
            </w:r>
          </w:p>
        </w:tc>
        <w:tc>
          <w:tcPr>
            <w:tcW w:w="1582" w:type="dxa"/>
            <w:tcBorders>
              <w:top w:val="single" w:sz="8" w:space="0" w:color="AEAEAE"/>
              <w:left w:val="nil"/>
              <w:bottom w:val="nil"/>
              <w:right w:val="single" w:sz="8" w:space="0" w:color="E0E0E0"/>
            </w:tcBorders>
            <w:shd w:val="clear" w:color="auto" w:fill="FFFFFF"/>
          </w:tcPr>
          <w:p w14:paraId="5CE80DD6"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36018.220</w:t>
            </w:r>
          </w:p>
        </w:tc>
        <w:tc>
          <w:tcPr>
            <w:tcW w:w="1104" w:type="dxa"/>
            <w:tcBorders>
              <w:top w:val="single" w:sz="8" w:space="0" w:color="AEAEAE"/>
              <w:left w:val="single" w:sz="8" w:space="0" w:color="E0E0E0"/>
              <w:bottom w:val="nil"/>
              <w:right w:val="single" w:sz="8" w:space="0" w:color="E0E0E0"/>
            </w:tcBorders>
            <w:shd w:val="clear" w:color="auto" w:fill="FFFFFF"/>
          </w:tcPr>
          <w:p w14:paraId="4D67C4A6"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241</w:t>
            </w:r>
          </w:p>
        </w:tc>
        <w:tc>
          <w:tcPr>
            <w:tcW w:w="1516" w:type="dxa"/>
            <w:tcBorders>
              <w:top w:val="single" w:sz="8" w:space="0" w:color="AEAEAE"/>
              <w:left w:val="single" w:sz="8" w:space="0" w:color="E0E0E0"/>
              <w:bottom w:val="nil"/>
              <w:right w:val="single" w:sz="8" w:space="0" w:color="E0E0E0"/>
            </w:tcBorders>
            <w:shd w:val="clear" w:color="auto" w:fill="FFFFFF"/>
          </w:tcPr>
          <w:p w14:paraId="20F00274"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149.453</w:t>
            </w:r>
          </w:p>
        </w:tc>
        <w:tc>
          <w:tcPr>
            <w:tcW w:w="1104" w:type="dxa"/>
            <w:tcBorders>
              <w:top w:val="single" w:sz="8" w:space="0" w:color="AEAEAE"/>
              <w:left w:val="single" w:sz="8" w:space="0" w:color="E0E0E0"/>
              <w:bottom w:val="nil"/>
              <w:right w:val="single" w:sz="8" w:space="0" w:color="E0E0E0"/>
            </w:tcBorders>
            <w:shd w:val="clear" w:color="auto" w:fill="FFFFFF"/>
            <w:vAlign w:val="center"/>
          </w:tcPr>
          <w:p w14:paraId="329AD011" w14:textId="77777777" w:rsidR="00F73E8C" w:rsidRPr="00F73E8C" w:rsidRDefault="00F73E8C" w:rsidP="00F73E8C">
            <w:pPr>
              <w:suppressAutoHyphens w:val="0"/>
              <w:autoSpaceDE w:val="0"/>
              <w:autoSpaceDN w:val="0"/>
              <w:adjustRightInd w:val="0"/>
              <w:rPr>
                <w:lang w:val="en-ID" w:eastAsia="en-ID"/>
              </w:rPr>
            </w:pPr>
          </w:p>
        </w:tc>
        <w:tc>
          <w:tcPr>
            <w:tcW w:w="1104" w:type="dxa"/>
            <w:tcBorders>
              <w:top w:val="single" w:sz="8" w:space="0" w:color="AEAEAE"/>
              <w:left w:val="single" w:sz="8" w:space="0" w:color="E0E0E0"/>
              <w:bottom w:val="nil"/>
              <w:right w:val="nil"/>
            </w:tcBorders>
            <w:shd w:val="clear" w:color="auto" w:fill="FFFFFF"/>
            <w:vAlign w:val="center"/>
          </w:tcPr>
          <w:p w14:paraId="782CF14B" w14:textId="77777777" w:rsidR="00F73E8C" w:rsidRPr="00F73E8C" w:rsidRDefault="00F73E8C" w:rsidP="00F73E8C">
            <w:pPr>
              <w:suppressAutoHyphens w:val="0"/>
              <w:autoSpaceDE w:val="0"/>
              <w:autoSpaceDN w:val="0"/>
              <w:adjustRightInd w:val="0"/>
              <w:rPr>
                <w:lang w:val="en-ID" w:eastAsia="en-ID"/>
              </w:rPr>
            </w:pPr>
          </w:p>
        </w:tc>
      </w:tr>
      <w:tr w:rsidR="00F73E8C" w:rsidRPr="00F73E8C" w14:paraId="642C726C" w14:textId="77777777">
        <w:tblPrEx>
          <w:tblCellMar>
            <w:top w:w="0" w:type="dxa"/>
            <w:bottom w:w="0" w:type="dxa"/>
          </w:tblCellMar>
        </w:tblPrEx>
        <w:trPr>
          <w:cantSplit/>
        </w:trPr>
        <w:tc>
          <w:tcPr>
            <w:tcW w:w="2638" w:type="dxa"/>
            <w:vMerge/>
            <w:tcBorders>
              <w:top w:val="single" w:sz="8" w:space="0" w:color="152935"/>
              <w:left w:val="nil"/>
              <w:bottom w:val="single" w:sz="8" w:space="0" w:color="152935"/>
              <w:right w:val="nil"/>
            </w:tcBorders>
            <w:shd w:val="clear" w:color="auto" w:fill="E0E0E0"/>
          </w:tcPr>
          <w:p w14:paraId="606A9AFA" w14:textId="77777777" w:rsidR="00F73E8C" w:rsidRPr="00F73E8C" w:rsidRDefault="00F73E8C" w:rsidP="00F73E8C">
            <w:pPr>
              <w:suppressAutoHyphens w:val="0"/>
              <w:autoSpaceDE w:val="0"/>
              <w:autoSpaceDN w:val="0"/>
              <w:adjustRightInd w:val="0"/>
              <w:rPr>
                <w:lang w:val="en-ID" w:eastAsia="en-ID"/>
              </w:rPr>
            </w:pPr>
          </w:p>
        </w:tc>
        <w:tc>
          <w:tcPr>
            <w:tcW w:w="4253" w:type="dxa"/>
            <w:gridSpan w:val="2"/>
            <w:tcBorders>
              <w:top w:val="single" w:sz="8" w:space="0" w:color="AEAEAE"/>
              <w:left w:val="nil"/>
              <w:bottom w:val="single" w:sz="8" w:space="0" w:color="152935"/>
              <w:right w:val="nil"/>
            </w:tcBorders>
            <w:shd w:val="clear" w:color="auto" w:fill="E0E0E0"/>
          </w:tcPr>
          <w:p w14:paraId="74C84CD9"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Total</w:t>
            </w:r>
          </w:p>
        </w:tc>
        <w:tc>
          <w:tcPr>
            <w:tcW w:w="1582" w:type="dxa"/>
            <w:tcBorders>
              <w:top w:val="single" w:sz="8" w:space="0" w:color="AEAEAE"/>
              <w:left w:val="nil"/>
              <w:bottom w:val="single" w:sz="8" w:space="0" w:color="152935"/>
              <w:right w:val="single" w:sz="8" w:space="0" w:color="E0E0E0"/>
            </w:tcBorders>
            <w:shd w:val="clear" w:color="auto" w:fill="FFFFFF"/>
          </w:tcPr>
          <w:p w14:paraId="43390D7A"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62457.877</w:t>
            </w:r>
          </w:p>
        </w:tc>
        <w:tc>
          <w:tcPr>
            <w:tcW w:w="1104" w:type="dxa"/>
            <w:tcBorders>
              <w:top w:val="single" w:sz="8" w:space="0" w:color="AEAEAE"/>
              <w:left w:val="single" w:sz="8" w:space="0" w:color="E0E0E0"/>
              <w:bottom w:val="single" w:sz="8" w:space="0" w:color="152935"/>
              <w:right w:val="single" w:sz="8" w:space="0" w:color="E0E0E0"/>
            </w:tcBorders>
            <w:shd w:val="clear" w:color="auto" w:fill="FFFFFF"/>
          </w:tcPr>
          <w:p w14:paraId="7EC6E9D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374</w:t>
            </w:r>
          </w:p>
        </w:tc>
        <w:tc>
          <w:tcPr>
            <w:tcW w:w="151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005EC38" w14:textId="77777777" w:rsidR="00F73E8C" w:rsidRPr="00F73E8C" w:rsidRDefault="00F73E8C" w:rsidP="00F73E8C">
            <w:pPr>
              <w:suppressAutoHyphens w:val="0"/>
              <w:autoSpaceDE w:val="0"/>
              <w:autoSpaceDN w:val="0"/>
              <w:adjustRightInd w:val="0"/>
              <w:rPr>
                <w:lang w:val="en-ID" w:eastAsia="en-ID"/>
              </w:rPr>
            </w:pPr>
          </w:p>
        </w:tc>
        <w:tc>
          <w:tcPr>
            <w:tcW w:w="110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E43F7C8" w14:textId="77777777" w:rsidR="00F73E8C" w:rsidRPr="00F73E8C" w:rsidRDefault="00F73E8C" w:rsidP="00F73E8C">
            <w:pPr>
              <w:suppressAutoHyphens w:val="0"/>
              <w:autoSpaceDE w:val="0"/>
              <w:autoSpaceDN w:val="0"/>
              <w:adjustRightInd w:val="0"/>
              <w:rPr>
                <w:lang w:val="en-ID" w:eastAsia="en-ID"/>
              </w:rPr>
            </w:pPr>
          </w:p>
        </w:tc>
        <w:tc>
          <w:tcPr>
            <w:tcW w:w="1104" w:type="dxa"/>
            <w:tcBorders>
              <w:top w:val="single" w:sz="8" w:space="0" w:color="AEAEAE"/>
              <w:left w:val="single" w:sz="8" w:space="0" w:color="E0E0E0"/>
              <w:bottom w:val="single" w:sz="8" w:space="0" w:color="152935"/>
              <w:right w:val="nil"/>
            </w:tcBorders>
            <w:shd w:val="clear" w:color="auto" w:fill="FFFFFF"/>
            <w:vAlign w:val="center"/>
          </w:tcPr>
          <w:p w14:paraId="4085B2E3" w14:textId="77777777" w:rsidR="00F73E8C" w:rsidRPr="00F73E8C" w:rsidRDefault="00F73E8C" w:rsidP="00F73E8C">
            <w:pPr>
              <w:suppressAutoHyphens w:val="0"/>
              <w:autoSpaceDE w:val="0"/>
              <w:autoSpaceDN w:val="0"/>
              <w:adjustRightInd w:val="0"/>
              <w:rPr>
                <w:lang w:val="en-ID" w:eastAsia="en-ID"/>
              </w:rPr>
            </w:pPr>
          </w:p>
        </w:tc>
      </w:tr>
    </w:tbl>
    <w:p w14:paraId="1143DAF5" w14:textId="77777777" w:rsidR="00F73E8C" w:rsidRPr="00F73E8C" w:rsidRDefault="00F73E8C" w:rsidP="00F73E8C">
      <w:pPr>
        <w:suppressAutoHyphens w:val="0"/>
        <w:autoSpaceDE w:val="0"/>
        <w:autoSpaceDN w:val="0"/>
        <w:adjustRightInd w:val="0"/>
        <w:spacing w:line="400" w:lineRule="atLeast"/>
        <w:rPr>
          <w:lang w:val="en-ID" w:eastAsia="en-ID"/>
        </w:rPr>
      </w:pPr>
    </w:p>
    <w:p w14:paraId="6A690FC2" w14:textId="77777777" w:rsidR="00B969EA" w:rsidRDefault="00B969EA">
      <w:pPr>
        <w:pBdr>
          <w:top w:val="nil"/>
          <w:left w:val="nil"/>
          <w:bottom w:val="nil"/>
          <w:right w:val="nil"/>
          <w:between w:val="nil"/>
        </w:pBdr>
        <w:rPr>
          <w:b/>
          <w:bCs/>
          <w:color w:val="000000"/>
        </w:rPr>
      </w:pPr>
    </w:p>
    <w:p w14:paraId="5B8E6A07" w14:textId="59096C22" w:rsidR="00B969EA" w:rsidRDefault="00B969EA">
      <w:pPr>
        <w:pBdr>
          <w:top w:val="nil"/>
          <w:left w:val="nil"/>
          <w:bottom w:val="nil"/>
          <w:right w:val="nil"/>
          <w:between w:val="nil"/>
        </w:pBdr>
        <w:rPr>
          <w:b/>
          <w:bCs/>
          <w:color w:val="000000"/>
        </w:rPr>
      </w:pPr>
    </w:p>
    <w:p w14:paraId="0186859C" w14:textId="77777777" w:rsidR="00B969EA" w:rsidRDefault="00B969EA">
      <w:pPr>
        <w:pStyle w:val="ListParagraph"/>
        <w:pBdr>
          <w:top w:val="nil"/>
          <w:left w:val="nil"/>
          <w:bottom w:val="nil"/>
          <w:right w:val="nil"/>
          <w:between w:val="nil"/>
        </w:pBdr>
        <w:jc w:val="center"/>
        <w:rPr>
          <w:b/>
          <w:bCs/>
          <w:color w:val="000000"/>
        </w:rPr>
      </w:pPr>
    </w:p>
    <w:p w14:paraId="20C056D7" w14:textId="77777777" w:rsidR="00B969EA" w:rsidRDefault="00B969EA">
      <w:pPr>
        <w:pStyle w:val="ListParagraph"/>
        <w:pBdr>
          <w:top w:val="nil"/>
          <w:left w:val="nil"/>
          <w:bottom w:val="nil"/>
          <w:right w:val="nil"/>
          <w:between w:val="nil"/>
        </w:pBdr>
        <w:jc w:val="both"/>
        <w:rPr>
          <w:b/>
          <w:bCs/>
          <w:color w:val="000000"/>
        </w:rPr>
      </w:pPr>
    </w:p>
    <w:p w14:paraId="0DD02D2F" w14:textId="77777777" w:rsidR="00B969EA" w:rsidRDefault="00AC3943">
      <w:pPr>
        <w:pStyle w:val="ListParagraph"/>
        <w:numPr>
          <w:ilvl w:val="0"/>
          <w:numId w:val="18"/>
        </w:numPr>
        <w:pBdr>
          <w:top w:val="nil"/>
          <w:left w:val="nil"/>
          <w:bottom w:val="nil"/>
          <w:right w:val="nil"/>
          <w:between w:val="nil"/>
        </w:pBdr>
        <w:jc w:val="both"/>
        <w:rPr>
          <w:b/>
          <w:bCs/>
          <w:color w:val="000000"/>
        </w:rPr>
      </w:pPr>
      <w:r>
        <w:rPr>
          <w:b/>
          <w:bCs/>
          <w:color w:val="000000"/>
        </w:rPr>
        <w:t>Uji Hipotesis</w:t>
      </w:r>
    </w:p>
    <w:p w14:paraId="1917E1CE" w14:textId="77777777" w:rsidR="00B969EA" w:rsidRDefault="00B969EA">
      <w:pPr>
        <w:pBdr>
          <w:top w:val="nil"/>
          <w:left w:val="nil"/>
          <w:bottom w:val="nil"/>
          <w:right w:val="nil"/>
          <w:between w:val="nil"/>
        </w:pBdr>
        <w:jc w:val="both"/>
        <w:rPr>
          <w:b/>
          <w:bCs/>
          <w:color w:val="000000"/>
        </w:rPr>
      </w:pPr>
    </w:p>
    <w:p w14:paraId="6F5625AE" w14:textId="77777777" w:rsidR="00F73E8C" w:rsidRPr="00F73E8C" w:rsidRDefault="00F73E8C" w:rsidP="00F73E8C">
      <w:pPr>
        <w:suppressAutoHyphens w:val="0"/>
        <w:autoSpaceDE w:val="0"/>
        <w:autoSpaceDN w:val="0"/>
        <w:adjustRightInd w:val="0"/>
        <w:rPr>
          <w:lang w:val="en-ID" w:eastAsia="en-ID"/>
        </w:rPr>
      </w:pPr>
    </w:p>
    <w:tbl>
      <w:tblPr>
        <w:tblW w:w="8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9"/>
        <w:gridCol w:w="1999"/>
        <w:gridCol w:w="1476"/>
        <w:gridCol w:w="1106"/>
        <w:gridCol w:w="1229"/>
      </w:tblGrid>
      <w:tr w:rsidR="00F73E8C" w:rsidRPr="00F73E8C" w14:paraId="637C4F2F" w14:textId="77777777">
        <w:tblPrEx>
          <w:tblCellMar>
            <w:top w:w="0" w:type="dxa"/>
            <w:bottom w:w="0" w:type="dxa"/>
          </w:tblCellMar>
        </w:tblPrEx>
        <w:trPr>
          <w:cantSplit/>
        </w:trPr>
        <w:tc>
          <w:tcPr>
            <w:tcW w:w="8236" w:type="dxa"/>
            <w:gridSpan w:val="5"/>
            <w:tcBorders>
              <w:top w:val="nil"/>
              <w:left w:val="nil"/>
              <w:bottom w:val="nil"/>
              <w:right w:val="nil"/>
            </w:tcBorders>
            <w:shd w:val="clear" w:color="auto" w:fill="FFFFFF"/>
            <w:vAlign w:val="center"/>
          </w:tcPr>
          <w:p w14:paraId="56F08071"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010205"/>
                <w:sz w:val="22"/>
                <w:szCs w:val="22"/>
                <w:lang w:val="en-ID" w:eastAsia="en-ID"/>
              </w:rPr>
            </w:pPr>
            <w:r w:rsidRPr="00F73E8C">
              <w:rPr>
                <w:rFonts w:ascii="Arial" w:hAnsi="Arial" w:cs="Arial"/>
                <w:b/>
                <w:bCs/>
                <w:color w:val="010205"/>
                <w:sz w:val="22"/>
                <w:szCs w:val="22"/>
                <w:lang w:val="en-ID" w:eastAsia="en-ID"/>
              </w:rPr>
              <w:t>Correlations</w:t>
            </w:r>
          </w:p>
        </w:tc>
      </w:tr>
      <w:tr w:rsidR="00F73E8C" w:rsidRPr="00F73E8C" w14:paraId="6D78D439" w14:textId="77777777">
        <w:tblPrEx>
          <w:tblCellMar>
            <w:top w:w="0" w:type="dxa"/>
            <w:bottom w:w="0" w:type="dxa"/>
          </w:tblCellMar>
        </w:tblPrEx>
        <w:trPr>
          <w:cantSplit/>
        </w:trPr>
        <w:tc>
          <w:tcPr>
            <w:tcW w:w="4426" w:type="dxa"/>
            <w:gridSpan w:val="2"/>
            <w:tcBorders>
              <w:top w:val="nil"/>
              <w:left w:val="nil"/>
              <w:bottom w:val="single" w:sz="8" w:space="0" w:color="152935"/>
              <w:right w:val="nil"/>
            </w:tcBorders>
            <w:shd w:val="clear" w:color="auto" w:fill="FFFFFF"/>
            <w:vAlign w:val="bottom"/>
          </w:tcPr>
          <w:p w14:paraId="32F699A3" w14:textId="77777777" w:rsidR="00F73E8C" w:rsidRPr="00F73E8C" w:rsidRDefault="00F73E8C" w:rsidP="00F73E8C">
            <w:pPr>
              <w:suppressAutoHyphens w:val="0"/>
              <w:autoSpaceDE w:val="0"/>
              <w:autoSpaceDN w:val="0"/>
              <w:adjustRightInd w:val="0"/>
              <w:rPr>
                <w:lang w:val="en-ID" w:eastAsia="en-ID"/>
              </w:rPr>
            </w:pPr>
          </w:p>
        </w:tc>
        <w:tc>
          <w:tcPr>
            <w:tcW w:w="1475" w:type="dxa"/>
            <w:tcBorders>
              <w:top w:val="nil"/>
              <w:left w:val="nil"/>
              <w:bottom w:val="single" w:sz="8" w:space="0" w:color="152935"/>
              <w:right w:val="single" w:sz="8" w:space="0" w:color="E0E0E0"/>
            </w:tcBorders>
            <w:shd w:val="clear" w:color="auto" w:fill="FFFFFF"/>
            <w:vAlign w:val="bottom"/>
          </w:tcPr>
          <w:p w14:paraId="3970DAB5"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proofErr w:type="spellStart"/>
            <w:r w:rsidRPr="00F73E8C">
              <w:rPr>
                <w:rFonts w:ascii="Arial" w:hAnsi="Arial" w:cs="Arial"/>
                <w:color w:val="264A60"/>
                <w:sz w:val="18"/>
                <w:szCs w:val="18"/>
                <w:lang w:val="en-ID" w:eastAsia="en-ID"/>
              </w:rPr>
              <w:t>Kecanduan</w:t>
            </w:r>
            <w:proofErr w:type="spellEnd"/>
            <w:r w:rsidRPr="00F73E8C">
              <w:rPr>
                <w:rFonts w:ascii="Arial" w:hAnsi="Arial" w:cs="Arial"/>
                <w:color w:val="264A60"/>
                <w:sz w:val="18"/>
                <w:szCs w:val="18"/>
                <w:lang w:val="en-ID" w:eastAsia="en-ID"/>
              </w:rPr>
              <w:t xml:space="preserve"> Game Online</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39831916"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r w:rsidRPr="00F73E8C">
              <w:rPr>
                <w:rFonts w:ascii="Arial" w:hAnsi="Arial" w:cs="Arial"/>
                <w:color w:val="264A60"/>
                <w:sz w:val="18"/>
                <w:szCs w:val="18"/>
                <w:lang w:val="en-ID" w:eastAsia="en-ID"/>
              </w:rPr>
              <w:t>Kesepian</w:t>
            </w:r>
          </w:p>
        </w:tc>
        <w:tc>
          <w:tcPr>
            <w:tcW w:w="1229" w:type="dxa"/>
            <w:tcBorders>
              <w:top w:val="nil"/>
              <w:left w:val="single" w:sz="8" w:space="0" w:color="E0E0E0"/>
              <w:bottom w:val="single" w:sz="8" w:space="0" w:color="152935"/>
              <w:right w:val="nil"/>
            </w:tcBorders>
            <w:shd w:val="clear" w:color="auto" w:fill="FFFFFF"/>
            <w:vAlign w:val="bottom"/>
          </w:tcPr>
          <w:p w14:paraId="756637D5" w14:textId="77777777" w:rsidR="00F73E8C" w:rsidRPr="00F73E8C" w:rsidRDefault="00F73E8C" w:rsidP="00F73E8C">
            <w:pPr>
              <w:suppressAutoHyphens w:val="0"/>
              <w:autoSpaceDE w:val="0"/>
              <w:autoSpaceDN w:val="0"/>
              <w:adjustRightInd w:val="0"/>
              <w:spacing w:line="320" w:lineRule="atLeast"/>
              <w:ind w:left="60" w:right="60"/>
              <w:jc w:val="center"/>
              <w:rPr>
                <w:rFonts w:ascii="Arial" w:hAnsi="Arial" w:cs="Arial"/>
                <w:color w:val="264A60"/>
                <w:sz w:val="18"/>
                <w:szCs w:val="18"/>
                <w:lang w:val="en-ID" w:eastAsia="en-ID"/>
              </w:rPr>
            </w:pPr>
            <w:proofErr w:type="spellStart"/>
            <w:r w:rsidRPr="00F73E8C">
              <w:rPr>
                <w:rFonts w:ascii="Arial" w:hAnsi="Arial" w:cs="Arial"/>
                <w:color w:val="264A60"/>
                <w:sz w:val="18"/>
                <w:szCs w:val="18"/>
                <w:lang w:val="en-ID" w:eastAsia="en-ID"/>
              </w:rPr>
              <w:t>Kontrol</w:t>
            </w:r>
            <w:proofErr w:type="spellEnd"/>
            <w:r w:rsidRPr="00F73E8C">
              <w:rPr>
                <w:rFonts w:ascii="Arial" w:hAnsi="Arial" w:cs="Arial"/>
                <w:color w:val="264A60"/>
                <w:sz w:val="18"/>
                <w:szCs w:val="18"/>
                <w:lang w:val="en-ID" w:eastAsia="en-ID"/>
              </w:rPr>
              <w:t xml:space="preserve"> Diri</w:t>
            </w:r>
          </w:p>
        </w:tc>
      </w:tr>
      <w:tr w:rsidR="00F73E8C" w:rsidRPr="00F73E8C" w14:paraId="4881E7EB" w14:textId="77777777">
        <w:tblPrEx>
          <w:tblCellMar>
            <w:top w:w="0" w:type="dxa"/>
            <w:bottom w:w="0" w:type="dxa"/>
          </w:tblCellMar>
        </w:tblPrEx>
        <w:trPr>
          <w:cantSplit/>
        </w:trPr>
        <w:tc>
          <w:tcPr>
            <w:tcW w:w="2428" w:type="dxa"/>
            <w:vMerge w:val="restart"/>
            <w:tcBorders>
              <w:top w:val="single" w:sz="8" w:space="0" w:color="152935"/>
              <w:left w:val="nil"/>
              <w:bottom w:val="nil"/>
              <w:right w:val="nil"/>
            </w:tcBorders>
            <w:shd w:val="clear" w:color="auto" w:fill="E0E0E0"/>
          </w:tcPr>
          <w:p w14:paraId="4F7273A3"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proofErr w:type="spellStart"/>
            <w:r w:rsidRPr="00F73E8C">
              <w:rPr>
                <w:rFonts w:ascii="Arial" w:hAnsi="Arial" w:cs="Arial"/>
                <w:color w:val="264A60"/>
                <w:sz w:val="18"/>
                <w:szCs w:val="18"/>
                <w:lang w:val="en-ID" w:eastAsia="en-ID"/>
              </w:rPr>
              <w:t>Kecanduan</w:t>
            </w:r>
            <w:proofErr w:type="spellEnd"/>
            <w:r w:rsidRPr="00F73E8C">
              <w:rPr>
                <w:rFonts w:ascii="Arial" w:hAnsi="Arial" w:cs="Arial"/>
                <w:color w:val="264A60"/>
                <w:sz w:val="18"/>
                <w:szCs w:val="18"/>
                <w:lang w:val="en-ID" w:eastAsia="en-ID"/>
              </w:rPr>
              <w:t xml:space="preserve"> Game Online</w:t>
            </w:r>
          </w:p>
        </w:tc>
        <w:tc>
          <w:tcPr>
            <w:tcW w:w="1998" w:type="dxa"/>
            <w:tcBorders>
              <w:top w:val="single" w:sz="8" w:space="0" w:color="152935"/>
              <w:left w:val="nil"/>
              <w:bottom w:val="single" w:sz="8" w:space="0" w:color="AEAEAE"/>
              <w:right w:val="nil"/>
            </w:tcBorders>
            <w:shd w:val="clear" w:color="auto" w:fill="E0E0E0"/>
          </w:tcPr>
          <w:p w14:paraId="74CB0177"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Pearson Correlation</w:t>
            </w:r>
          </w:p>
        </w:tc>
        <w:tc>
          <w:tcPr>
            <w:tcW w:w="1475" w:type="dxa"/>
            <w:tcBorders>
              <w:top w:val="single" w:sz="8" w:space="0" w:color="152935"/>
              <w:left w:val="nil"/>
              <w:bottom w:val="single" w:sz="8" w:space="0" w:color="AEAEAE"/>
              <w:right w:val="single" w:sz="8" w:space="0" w:color="E0E0E0"/>
            </w:tcBorders>
            <w:shd w:val="clear" w:color="auto" w:fill="FFFFFF"/>
          </w:tcPr>
          <w:p w14:paraId="2B04167C"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56DF6E62"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.269</w:t>
            </w:r>
            <w:r w:rsidRPr="00F73E8C">
              <w:rPr>
                <w:rFonts w:ascii="Arial" w:hAnsi="Arial" w:cs="Arial"/>
                <w:color w:val="010205"/>
                <w:sz w:val="18"/>
                <w:szCs w:val="18"/>
                <w:vertAlign w:val="superscript"/>
                <w:lang w:val="en-ID" w:eastAsia="en-ID"/>
              </w:rPr>
              <w:t>**</w:t>
            </w:r>
          </w:p>
        </w:tc>
        <w:tc>
          <w:tcPr>
            <w:tcW w:w="1229" w:type="dxa"/>
            <w:tcBorders>
              <w:top w:val="single" w:sz="8" w:space="0" w:color="152935"/>
              <w:left w:val="single" w:sz="8" w:space="0" w:color="E0E0E0"/>
              <w:bottom w:val="single" w:sz="8" w:space="0" w:color="AEAEAE"/>
              <w:right w:val="nil"/>
            </w:tcBorders>
            <w:shd w:val="clear" w:color="auto" w:fill="FFFFFF"/>
          </w:tcPr>
          <w:p w14:paraId="549A8F8D"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-.137</w:t>
            </w:r>
            <w:r w:rsidRPr="00F73E8C">
              <w:rPr>
                <w:rFonts w:ascii="Arial" w:hAnsi="Arial" w:cs="Arial"/>
                <w:color w:val="010205"/>
                <w:sz w:val="18"/>
                <w:szCs w:val="18"/>
                <w:vertAlign w:val="superscript"/>
                <w:lang w:val="en-ID" w:eastAsia="en-ID"/>
              </w:rPr>
              <w:t>**</w:t>
            </w:r>
          </w:p>
        </w:tc>
      </w:tr>
      <w:tr w:rsidR="00F73E8C" w:rsidRPr="00F73E8C" w14:paraId="539ABB24" w14:textId="77777777">
        <w:tblPrEx>
          <w:tblCellMar>
            <w:top w:w="0" w:type="dxa"/>
            <w:bottom w:w="0" w:type="dxa"/>
          </w:tblCellMar>
        </w:tblPrEx>
        <w:trPr>
          <w:cantSplit/>
        </w:trPr>
        <w:tc>
          <w:tcPr>
            <w:tcW w:w="2428" w:type="dxa"/>
            <w:vMerge/>
            <w:tcBorders>
              <w:top w:val="single" w:sz="8" w:space="0" w:color="152935"/>
              <w:left w:val="nil"/>
              <w:bottom w:val="nil"/>
              <w:right w:val="nil"/>
            </w:tcBorders>
            <w:shd w:val="clear" w:color="auto" w:fill="E0E0E0"/>
          </w:tcPr>
          <w:p w14:paraId="3AAAF817"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998" w:type="dxa"/>
            <w:tcBorders>
              <w:top w:val="single" w:sz="8" w:space="0" w:color="AEAEAE"/>
              <w:left w:val="nil"/>
              <w:bottom w:val="single" w:sz="8" w:space="0" w:color="AEAEAE"/>
              <w:right w:val="nil"/>
            </w:tcBorders>
            <w:shd w:val="clear" w:color="auto" w:fill="E0E0E0"/>
          </w:tcPr>
          <w:p w14:paraId="4BFC5C67"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Sig. (2-tailed)</w:t>
            </w:r>
          </w:p>
        </w:tc>
        <w:tc>
          <w:tcPr>
            <w:tcW w:w="1475" w:type="dxa"/>
            <w:tcBorders>
              <w:top w:val="single" w:sz="8" w:space="0" w:color="AEAEAE"/>
              <w:left w:val="nil"/>
              <w:bottom w:val="single" w:sz="8" w:space="0" w:color="AEAEAE"/>
              <w:right w:val="single" w:sz="8" w:space="0" w:color="E0E0E0"/>
            </w:tcBorders>
            <w:shd w:val="clear" w:color="auto" w:fill="FFFFFF"/>
            <w:vAlign w:val="center"/>
          </w:tcPr>
          <w:p w14:paraId="2B71B14A" w14:textId="77777777" w:rsidR="00F73E8C" w:rsidRPr="00F73E8C" w:rsidRDefault="00F73E8C" w:rsidP="00F73E8C">
            <w:pPr>
              <w:suppressAutoHyphens w:val="0"/>
              <w:autoSpaceDE w:val="0"/>
              <w:autoSpaceDN w:val="0"/>
              <w:adjustRightInd w:val="0"/>
              <w:rPr>
                <w:lang w:val="en-ID" w:eastAsia="en-ID"/>
              </w:rPr>
            </w:pP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3AB1D81"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.000</w:t>
            </w:r>
          </w:p>
        </w:tc>
        <w:tc>
          <w:tcPr>
            <w:tcW w:w="1229" w:type="dxa"/>
            <w:tcBorders>
              <w:top w:val="single" w:sz="8" w:space="0" w:color="AEAEAE"/>
              <w:left w:val="single" w:sz="8" w:space="0" w:color="E0E0E0"/>
              <w:bottom w:val="single" w:sz="8" w:space="0" w:color="AEAEAE"/>
              <w:right w:val="nil"/>
            </w:tcBorders>
            <w:shd w:val="clear" w:color="auto" w:fill="FFFFFF"/>
          </w:tcPr>
          <w:p w14:paraId="1697AB7E"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.008</w:t>
            </w:r>
          </w:p>
        </w:tc>
      </w:tr>
      <w:tr w:rsidR="00F73E8C" w:rsidRPr="00F73E8C" w14:paraId="6C6400E8" w14:textId="77777777">
        <w:tblPrEx>
          <w:tblCellMar>
            <w:top w:w="0" w:type="dxa"/>
            <w:bottom w:w="0" w:type="dxa"/>
          </w:tblCellMar>
        </w:tblPrEx>
        <w:trPr>
          <w:cantSplit/>
        </w:trPr>
        <w:tc>
          <w:tcPr>
            <w:tcW w:w="2428" w:type="dxa"/>
            <w:vMerge/>
            <w:tcBorders>
              <w:top w:val="single" w:sz="8" w:space="0" w:color="152935"/>
              <w:left w:val="nil"/>
              <w:bottom w:val="nil"/>
              <w:right w:val="nil"/>
            </w:tcBorders>
            <w:shd w:val="clear" w:color="auto" w:fill="E0E0E0"/>
          </w:tcPr>
          <w:p w14:paraId="720A4105"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998" w:type="dxa"/>
            <w:tcBorders>
              <w:top w:val="single" w:sz="8" w:space="0" w:color="AEAEAE"/>
              <w:left w:val="nil"/>
              <w:bottom w:val="nil"/>
              <w:right w:val="nil"/>
            </w:tcBorders>
            <w:shd w:val="clear" w:color="auto" w:fill="E0E0E0"/>
          </w:tcPr>
          <w:p w14:paraId="0E6D6111"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N</w:t>
            </w:r>
          </w:p>
        </w:tc>
        <w:tc>
          <w:tcPr>
            <w:tcW w:w="1475" w:type="dxa"/>
            <w:tcBorders>
              <w:top w:val="single" w:sz="8" w:space="0" w:color="AEAEAE"/>
              <w:left w:val="nil"/>
              <w:bottom w:val="nil"/>
              <w:right w:val="single" w:sz="8" w:space="0" w:color="E0E0E0"/>
            </w:tcBorders>
            <w:shd w:val="clear" w:color="auto" w:fill="FFFFFF"/>
          </w:tcPr>
          <w:p w14:paraId="15319395"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c>
          <w:tcPr>
            <w:tcW w:w="1106" w:type="dxa"/>
            <w:tcBorders>
              <w:top w:val="single" w:sz="8" w:space="0" w:color="AEAEAE"/>
              <w:left w:val="single" w:sz="8" w:space="0" w:color="E0E0E0"/>
              <w:bottom w:val="nil"/>
              <w:right w:val="single" w:sz="8" w:space="0" w:color="E0E0E0"/>
            </w:tcBorders>
            <w:shd w:val="clear" w:color="auto" w:fill="FFFFFF"/>
          </w:tcPr>
          <w:p w14:paraId="29F77CC5"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c>
          <w:tcPr>
            <w:tcW w:w="1229" w:type="dxa"/>
            <w:tcBorders>
              <w:top w:val="single" w:sz="8" w:space="0" w:color="AEAEAE"/>
              <w:left w:val="single" w:sz="8" w:space="0" w:color="E0E0E0"/>
              <w:bottom w:val="nil"/>
              <w:right w:val="nil"/>
            </w:tcBorders>
            <w:shd w:val="clear" w:color="auto" w:fill="FFFFFF"/>
          </w:tcPr>
          <w:p w14:paraId="167A498A"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54139B10" w14:textId="77777777">
        <w:tblPrEx>
          <w:tblCellMar>
            <w:top w:w="0" w:type="dxa"/>
            <w:bottom w:w="0" w:type="dxa"/>
          </w:tblCellMar>
        </w:tblPrEx>
        <w:trPr>
          <w:cantSplit/>
        </w:trPr>
        <w:tc>
          <w:tcPr>
            <w:tcW w:w="2428" w:type="dxa"/>
            <w:vMerge w:val="restart"/>
            <w:tcBorders>
              <w:top w:val="single" w:sz="8" w:space="0" w:color="AEAEAE"/>
              <w:left w:val="nil"/>
              <w:bottom w:val="nil"/>
              <w:right w:val="nil"/>
            </w:tcBorders>
            <w:shd w:val="clear" w:color="auto" w:fill="E0E0E0"/>
          </w:tcPr>
          <w:p w14:paraId="5383B2F3"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Kesepian</w:t>
            </w:r>
          </w:p>
        </w:tc>
        <w:tc>
          <w:tcPr>
            <w:tcW w:w="1998" w:type="dxa"/>
            <w:tcBorders>
              <w:top w:val="single" w:sz="8" w:space="0" w:color="AEAEAE"/>
              <w:left w:val="nil"/>
              <w:bottom w:val="single" w:sz="8" w:space="0" w:color="AEAEAE"/>
              <w:right w:val="nil"/>
            </w:tcBorders>
            <w:shd w:val="clear" w:color="auto" w:fill="E0E0E0"/>
          </w:tcPr>
          <w:p w14:paraId="7E74F90D"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Pearson Correlation</w:t>
            </w:r>
          </w:p>
        </w:tc>
        <w:tc>
          <w:tcPr>
            <w:tcW w:w="1475" w:type="dxa"/>
            <w:tcBorders>
              <w:top w:val="single" w:sz="8" w:space="0" w:color="AEAEAE"/>
              <w:left w:val="nil"/>
              <w:bottom w:val="single" w:sz="8" w:space="0" w:color="AEAEAE"/>
              <w:right w:val="single" w:sz="8" w:space="0" w:color="E0E0E0"/>
            </w:tcBorders>
            <w:shd w:val="clear" w:color="auto" w:fill="FFFFFF"/>
          </w:tcPr>
          <w:p w14:paraId="688373B0"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.269</w:t>
            </w:r>
            <w:r w:rsidRPr="00F73E8C">
              <w:rPr>
                <w:rFonts w:ascii="Arial" w:hAnsi="Arial" w:cs="Arial"/>
                <w:color w:val="010205"/>
                <w:sz w:val="18"/>
                <w:szCs w:val="18"/>
                <w:vertAlign w:val="superscript"/>
                <w:lang w:val="en-ID" w:eastAsia="en-ID"/>
              </w:rPr>
              <w:t>**</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5FA0C78"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w:t>
            </w:r>
          </w:p>
        </w:tc>
        <w:tc>
          <w:tcPr>
            <w:tcW w:w="1229" w:type="dxa"/>
            <w:tcBorders>
              <w:top w:val="single" w:sz="8" w:space="0" w:color="AEAEAE"/>
              <w:left w:val="single" w:sz="8" w:space="0" w:color="E0E0E0"/>
              <w:bottom w:val="single" w:sz="8" w:space="0" w:color="AEAEAE"/>
              <w:right w:val="nil"/>
            </w:tcBorders>
            <w:shd w:val="clear" w:color="auto" w:fill="FFFFFF"/>
          </w:tcPr>
          <w:p w14:paraId="34BD0FCA"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.078</w:t>
            </w:r>
          </w:p>
        </w:tc>
      </w:tr>
      <w:tr w:rsidR="00F73E8C" w:rsidRPr="00F73E8C" w14:paraId="67BB11FB" w14:textId="77777777">
        <w:tblPrEx>
          <w:tblCellMar>
            <w:top w:w="0" w:type="dxa"/>
            <w:bottom w:w="0" w:type="dxa"/>
          </w:tblCellMar>
        </w:tblPrEx>
        <w:trPr>
          <w:cantSplit/>
        </w:trPr>
        <w:tc>
          <w:tcPr>
            <w:tcW w:w="2428" w:type="dxa"/>
            <w:vMerge/>
            <w:tcBorders>
              <w:top w:val="single" w:sz="8" w:space="0" w:color="AEAEAE"/>
              <w:left w:val="nil"/>
              <w:bottom w:val="nil"/>
              <w:right w:val="nil"/>
            </w:tcBorders>
            <w:shd w:val="clear" w:color="auto" w:fill="E0E0E0"/>
          </w:tcPr>
          <w:p w14:paraId="0F30971F"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998" w:type="dxa"/>
            <w:tcBorders>
              <w:top w:val="single" w:sz="8" w:space="0" w:color="AEAEAE"/>
              <w:left w:val="nil"/>
              <w:bottom w:val="single" w:sz="8" w:space="0" w:color="AEAEAE"/>
              <w:right w:val="nil"/>
            </w:tcBorders>
            <w:shd w:val="clear" w:color="auto" w:fill="E0E0E0"/>
          </w:tcPr>
          <w:p w14:paraId="56223FBA"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Sig. (2-tailed)</w:t>
            </w:r>
          </w:p>
        </w:tc>
        <w:tc>
          <w:tcPr>
            <w:tcW w:w="1475" w:type="dxa"/>
            <w:tcBorders>
              <w:top w:val="single" w:sz="8" w:space="0" w:color="AEAEAE"/>
              <w:left w:val="nil"/>
              <w:bottom w:val="single" w:sz="8" w:space="0" w:color="AEAEAE"/>
              <w:right w:val="single" w:sz="8" w:space="0" w:color="E0E0E0"/>
            </w:tcBorders>
            <w:shd w:val="clear" w:color="auto" w:fill="FFFFFF"/>
          </w:tcPr>
          <w:p w14:paraId="7AF396A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DE6E3C6" w14:textId="77777777" w:rsidR="00F73E8C" w:rsidRPr="00F73E8C" w:rsidRDefault="00F73E8C" w:rsidP="00F73E8C">
            <w:pPr>
              <w:suppressAutoHyphens w:val="0"/>
              <w:autoSpaceDE w:val="0"/>
              <w:autoSpaceDN w:val="0"/>
              <w:adjustRightInd w:val="0"/>
              <w:rPr>
                <w:lang w:val="en-ID" w:eastAsia="en-ID"/>
              </w:rPr>
            </w:pPr>
          </w:p>
        </w:tc>
        <w:tc>
          <w:tcPr>
            <w:tcW w:w="1229" w:type="dxa"/>
            <w:tcBorders>
              <w:top w:val="single" w:sz="8" w:space="0" w:color="AEAEAE"/>
              <w:left w:val="single" w:sz="8" w:space="0" w:color="E0E0E0"/>
              <w:bottom w:val="single" w:sz="8" w:space="0" w:color="AEAEAE"/>
              <w:right w:val="nil"/>
            </w:tcBorders>
            <w:shd w:val="clear" w:color="auto" w:fill="FFFFFF"/>
          </w:tcPr>
          <w:p w14:paraId="4DBD06CF"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.133</w:t>
            </w:r>
          </w:p>
        </w:tc>
      </w:tr>
      <w:tr w:rsidR="00F73E8C" w:rsidRPr="00F73E8C" w14:paraId="413AF86B" w14:textId="77777777">
        <w:tblPrEx>
          <w:tblCellMar>
            <w:top w:w="0" w:type="dxa"/>
            <w:bottom w:w="0" w:type="dxa"/>
          </w:tblCellMar>
        </w:tblPrEx>
        <w:trPr>
          <w:cantSplit/>
        </w:trPr>
        <w:tc>
          <w:tcPr>
            <w:tcW w:w="2428" w:type="dxa"/>
            <w:vMerge/>
            <w:tcBorders>
              <w:top w:val="single" w:sz="8" w:space="0" w:color="AEAEAE"/>
              <w:left w:val="nil"/>
              <w:bottom w:val="nil"/>
              <w:right w:val="nil"/>
            </w:tcBorders>
            <w:shd w:val="clear" w:color="auto" w:fill="E0E0E0"/>
          </w:tcPr>
          <w:p w14:paraId="0EADC1C6"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998" w:type="dxa"/>
            <w:tcBorders>
              <w:top w:val="single" w:sz="8" w:space="0" w:color="AEAEAE"/>
              <w:left w:val="nil"/>
              <w:bottom w:val="nil"/>
              <w:right w:val="nil"/>
            </w:tcBorders>
            <w:shd w:val="clear" w:color="auto" w:fill="E0E0E0"/>
          </w:tcPr>
          <w:p w14:paraId="3AEF7883"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N</w:t>
            </w:r>
          </w:p>
        </w:tc>
        <w:tc>
          <w:tcPr>
            <w:tcW w:w="1475" w:type="dxa"/>
            <w:tcBorders>
              <w:top w:val="single" w:sz="8" w:space="0" w:color="AEAEAE"/>
              <w:left w:val="nil"/>
              <w:bottom w:val="nil"/>
              <w:right w:val="single" w:sz="8" w:space="0" w:color="E0E0E0"/>
            </w:tcBorders>
            <w:shd w:val="clear" w:color="auto" w:fill="FFFFFF"/>
          </w:tcPr>
          <w:p w14:paraId="0FEEFA2E"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c>
          <w:tcPr>
            <w:tcW w:w="1106" w:type="dxa"/>
            <w:tcBorders>
              <w:top w:val="single" w:sz="8" w:space="0" w:color="AEAEAE"/>
              <w:left w:val="single" w:sz="8" w:space="0" w:color="E0E0E0"/>
              <w:bottom w:val="nil"/>
              <w:right w:val="single" w:sz="8" w:space="0" w:color="E0E0E0"/>
            </w:tcBorders>
            <w:shd w:val="clear" w:color="auto" w:fill="FFFFFF"/>
          </w:tcPr>
          <w:p w14:paraId="5E00803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c>
          <w:tcPr>
            <w:tcW w:w="1229" w:type="dxa"/>
            <w:tcBorders>
              <w:top w:val="single" w:sz="8" w:space="0" w:color="AEAEAE"/>
              <w:left w:val="single" w:sz="8" w:space="0" w:color="E0E0E0"/>
              <w:bottom w:val="nil"/>
              <w:right w:val="nil"/>
            </w:tcBorders>
            <w:shd w:val="clear" w:color="auto" w:fill="FFFFFF"/>
          </w:tcPr>
          <w:p w14:paraId="54439F16"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1B45F553" w14:textId="77777777">
        <w:tblPrEx>
          <w:tblCellMar>
            <w:top w:w="0" w:type="dxa"/>
            <w:bottom w:w="0" w:type="dxa"/>
          </w:tblCellMar>
        </w:tblPrEx>
        <w:trPr>
          <w:cantSplit/>
        </w:trPr>
        <w:tc>
          <w:tcPr>
            <w:tcW w:w="2428" w:type="dxa"/>
            <w:vMerge w:val="restart"/>
            <w:tcBorders>
              <w:top w:val="single" w:sz="8" w:space="0" w:color="AEAEAE"/>
              <w:left w:val="nil"/>
              <w:bottom w:val="single" w:sz="8" w:space="0" w:color="152935"/>
              <w:right w:val="nil"/>
            </w:tcBorders>
            <w:shd w:val="clear" w:color="auto" w:fill="E0E0E0"/>
          </w:tcPr>
          <w:p w14:paraId="0E58EA28"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proofErr w:type="spellStart"/>
            <w:r w:rsidRPr="00F73E8C">
              <w:rPr>
                <w:rFonts w:ascii="Arial" w:hAnsi="Arial" w:cs="Arial"/>
                <w:color w:val="264A60"/>
                <w:sz w:val="18"/>
                <w:szCs w:val="18"/>
                <w:lang w:val="en-ID" w:eastAsia="en-ID"/>
              </w:rPr>
              <w:t>Kontrol</w:t>
            </w:r>
            <w:proofErr w:type="spellEnd"/>
            <w:r w:rsidRPr="00F73E8C">
              <w:rPr>
                <w:rFonts w:ascii="Arial" w:hAnsi="Arial" w:cs="Arial"/>
                <w:color w:val="264A60"/>
                <w:sz w:val="18"/>
                <w:szCs w:val="18"/>
                <w:lang w:val="en-ID" w:eastAsia="en-ID"/>
              </w:rPr>
              <w:t xml:space="preserve"> Diri</w:t>
            </w:r>
          </w:p>
        </w:tc>
        <w:tc>
          <w:tcPr>
            <w:tcW w:w="1998" w:type="dxa"/>
            <w:tcBorders>
              <w:top w:val="single" w:sz="8" w:space="0" w:color="AEAEAE"/>
              <w:left w:val="nil"/>
              <w:bottom w:val="single" w:sz="8" w:space="0" w:color="AEAEAE"/>
              <w:right w:val="nil"/>
            </w:tcBorders>
            <w:shd w:val="clear" w:color="auto" w:fill="E0E0E0"/>
          </w:tcPr>
          <w:p w14:paraId="041BA660"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Pearson Correlation</w:t>
            </w:r>
          </w:p>
        </w:tc>
        <w:tc>
          <w:tcPr>
            <w:tcW w:w="1475" w:type="dxa"/>
            <w:tcBorders>
              <w:top w:val="single" w:sz="8" w:space="0" w:color="AEAEAE"/>
              <w:left w:val="nil"/>
              <w:bottom w:val="single" w:sz="8" w:space="0" w:color="AEAEAE"/>
              <w:right w:val="single" w:sz="8" w:space="0" w:color="E0E0E0"/>
            </w:tcBorders>
            <w:shd w:val="clear" w:color="auto" w:fill="FFFFFF"/>
          </w:tcPr>
          <w:p w14:paraId="33CA59F0"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-.137</w:t>
            </w:r>
            <w:r w:rsidRPr="00F73E8C">
              <w:rPr>
                <w:rFonts w:ascii="Arial" w:hAnsi="Arial" w:cs="Arial"/>
                <w:color w:val="010205"/>
                <w:sz w:val="18"/>
                <w:szCs w:val="18"/>
                <w:vertAlign w:val="superscript"/>
                <w:lang w:val="en-ID" w:eastAsia="en-ID"/>
              </w:rPr>
              <w:t>**</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4E91457"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.078</w:t>
            </w:r>
          </w:p>
        </w:tc>
        <w:tc>
          <w:tcPr>
            <w:tcW w:w="1229" w:type="dxa"/>
            <w:tcBorders>
              <w:top w:val="single" w:sz="8" w:space="0" w:color="AEAEAE"/>
              <w:left w:val="single" w:sz="8" w:space="0" w:color="E0E0E0"/>
              <w:bottom w:val="single" w:sz="8" w:space="0" w:color="AEAEAE"/>
              <w:right w:val="nil"/>
            </w:tcBorders>
            <w:shd w:val="clear" w:color="auto" w:fill="FFFFFF"/>
          </w:tcPr>
          <w:p w14:paraId="2CBE4ABD"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w:t>
            </w:r>
          </w:p>
        </w:tc>
      </w:tr>
      <w:tr w:rsidR="00F73E8C" w:rsidRPr="00F73E8C" w14:paraId="3EB63F00" w14:textId="77777777">
        <w:tblPrEx>
          <w:tblCellMar>
            <w:top w:w="0" w:type="dxa"/>
            <w:bottom w:w="0" w:type="dxa"/>
          </w:tblCellMar>
        </w:tblPrEx>
        <w:trPr>
          <w:cantSplit/>
        </w:trPr>
        <w:tc>
          <w:tcPr>
            <w:tcW w:w="2428" w:type="dxa"/>
            <w:vMerge/>
            <w:tcBorders>
              <w:top w:val="single" w:sz="8" w:space="0" w:color="AEAEAE"/>
              <w:left w:val="nil"/>
              <w:bottom w:val="single" w:sz="8" w:space="0" w:color="152935"/>
              <w:right w:val="nil"/>
            </w:tcBorders>
            <w:shd w:val="clear" w:color="auto" w:fill="E0E0E0"/>
          </w:tcPr>
          <w:p w14:paraId="65E141A0" w14:textId="77777777" w:rsidR="00F73E8C" w:rsidRPr="00F73E8C" w:rsidRDefault="00F73E8C" w:rsidP="00F73E8C">
            <w:pPr>
              <w:suppressAutoHyphens w:val="0"/>
              <w:autoSpaceDE w:val="0"/>
              <w:autoSpaceDN w:val="0"/>
              <w:adjustRightInd w:val="0"/>
              <w:rPr>
                <w:rFonts w:ascii="Arial" w:hAnsi="Arial" w:cs="Arial"/>
                <w:color w:val="010205"/>
                <w:sz w:val="18"/>
                <w:szCs w:val="18"/>
                <w:lang w:val="en-ID" w:eastAsia="en-ID"/>
              </w:rPr>
            </w:pPr>
          </w:p>
        </w:tc>
        <w:tc>
          <w:tcPr>
            <w:tcW w:w="1998" w:type="dxa"/>
            <w:tcBorders>
              <w:top w:val="single" w:sz="8" w:space="0" w:color="AEAEAE"/>
              <w:left w:val="nil"/>
              <w:bottom w:val="single" w:sz="8" w:space="0" w:color="AEAEAE"/>
              <w:right w:val="nil"/>
            </w:tcBorders>
            <w:shd w:val="clear" w:color="auto" w:fill="E0E0E0"/>
          </w:tcPr>
          <w:p w14:paraId="0D9F741D"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Sig. (2-tailed)</w:t>
            </w:r>
          </w:p>
        </w:tc>
        <w:tc>
          <w:tcPr>
            <w:tcW w:w="1475" w:type="dxa"/>
            <w:tcBorders>
              <w:top w:val="single" w:sz="8" w:space="0" w:color="AEAEAE"/>
              <w:left w:val="nil"/>
              <w:bottom w:val="single" w:sz="8" w:space="0" w:color="AEAEAE"/>
              <w:right w:val="single" w:sz="8" w:space="0" w:color="E0E0E0"/>
            </w:tcBorders>
            <w:shd w:val="clear" w:color="auto" w:fill="FFFFFF"/>
          </w:tcPr>
          <w:p w14:paraId="39363FF9"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.008</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140F936"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.133</w:t>
            </w:r>
          </w:p>
        </w:tc>
        <w:tc>
          <w:tcPr>
            <w:tcW w:w="1229" w:type="dxa"/>
            <w:tcBorders>
              <w:top w:val="single" w:sz="8" w:space="0" w:color="AEAEAE"/>
              <w:left w:val="single" w:sz="8" w:space="0" w:color="E0E0E0"/>
              <w:bottom w:val="single" w:sz="8" w:space="0" w:color="AEAEAE"/>
              <w:right w:val="nil"/>
            </w:tcBorders>
            <w:shd w:val="clear" w:color="auto" w:fill="FFFFFF"/>
            <w:vAlign w:val="center"/>
          </w:tcPr>
          <w:p w14:paraId="64A590F0" w14:textId="77777777" w:rsidR="00F73E8C" w:rsidRPr="00F73E8C" w:rsidRDefault="00F73E8C" w:rsidP="00F73E8C">
            <w:pPr>
              <w:suppressAutoHyphens w:val="0"/>
              <w:autoSpaceDE w:val="0"/>
              <w:autoSpaceDN w:val="0"/>
              <w:adjustRightInd w:val="0"/>
              <w:rPr>
                <w:lang w:val="en-ID" w:eastAsia="en-ID"/>
              </w:rPr>
            </w:pPr>
          </w:p>
        </w:tc>
      </w:tr>
      <w:tr w:rsidR="00F73E8C" w:rsidRPr="00F73E8C" w14:paraId="56CD7FEA" w14:textId="77777777">
        <w:tblPrEx>
          <w:tblCellMar>
            <w:top w:w="0" w:type="dxa"/>
            <w:bottom w:w="0" w:type="dxa"/>
          </w:tblCellMar>
        </w:tblPrEx>
        <w:trPr>
          <w:cantSplit/>
        </w:trPr>
        <w:tc>
          <w:tcPr>
            <w:tcW w:w="2428" w:type="dxa"/>
            <w:vMerge/>
            <w:tcBorders>
              <w:top w:val="single" w:sz="8" w:space="0" w:color="AEAEAE"/>
              <w:left w:val="nil"/>
              <w:bottom w:val="single" w:sz="8" w:space="0" w:color="152935"/>
              <w:right w:val="nil"/>
            </w:tcBorders>
            <w:shd w:val="clear" w:color="auto" w:fill="E0E0E0"/>
          </w:tcPr>
          <w:p w14:paraId="709BA77B" w14:textId="77777777" w:rsidR="00F73E8C" w:rsidRPr="00F73E8C" w:rsidRDefault="00F73E8C" w:rsidP="00F73E8C">
            <w:pPr>
              <w:suppressAutoHyphens w:val="0"/>
              <w:autoSpaceDE w:val="0"/>
              <w:autoSpaceDN w:val="0"/>
              <w:adjustRightInd w:val="0"/>
              <w:rPr>
                <w:lang w:val="en-ID" w:eastAsia="en-ID"/>
              </w:rPr>
            </w:pPr>
          </w:p>
        </w:tc>
        <w:tc>
          <w:tcPr>
            <w:tcW w:w="1998" w:type="dxa"/>
            <w:tcBorders>
              <w:top w:val="single" w:sz="8" w:space="0" w:color="AEAEAE"/>
              <w:left w:val="nil"/>
              <w:bottom w:val="single" w:sz="8" w:space="0" w:color="152935"/>
              <w:right w:val="nil"/>
            </w:tcBorders>
            <w:shd w:val="clear" w:color="auto" w:fill="E0E0E0"/>
          </w:tcPr>
          <w:p w14:paraId="1E751AA3"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264A60"/>
                <w:sz w:val="18"/>
                <w:szCs w:val="18"/>
                <w:lang w:val="en-ID" w:eastAsia="en-ID"/>
              </w:rPr>
            </w:pPr>
            <w:r w:rsidRPr="00F73E8C">
              <w:rPr>
                <w:rFonts w:ascii="Arial" w:hAnsi="Arial" w:cs="Arial"/>
                <w:color w:val="264A60"/>
                <w:sz w:val="18"/>
                <w:szCs w:val="18"/>
                <w:lang w:val="en-ID" w:eastAsia="en-ID"/>
              </w:rPr>
              <w:t>N</w:t>
            </w:r>
          </w:p>
        </w:tc>
        <w:tc>
          <w:tcPr>
            <w:tcW w:w="1475" w:type="dxa"/>
            <w:tcBorders>
              <w:top w:val="single" w:sz="8" w:space="0" w:color="AEAEAE"/>
              <w:left w:val="nil"/>
              <w:bottom w:val="single" w:sz="8" w:space="0" w:color="152935"/>
              <w:right w:val="single" w:sz="8" w:space="0" w:color="E0E0E0"/>
            </w:tcBorders>
            <w:shd w:val="clear" w:color="auto" w:fill="FFFFFF"/>
          </w:tcPr>
          <w:p w14:paraId="0D8BA9EC"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420279E2"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c>
          <w:tcPr>
            <w:tcW w:w="1229" w:type="dxa"/>
            <w:tcBorders>
              <w:top w:val="single" w:sz="8" w:space="0" w:color="AEAEAE"/>
              <w:left w:val="single" w:sz="8" w:space="0" w:color="E0E0E0"/>
              <w:bottom w:val="single" w:sz="8" w:space="0" w:color="152935"/>
              <w:right w:val="nil"/>
            </w:tcBorders>
            <w:shd w:val="clear" w:color="auto" w:fill="FFFFFF"/>
          </w:tcPr>
          <w:p w14:paraId="740AA0F3" w14:textId="77777777" w:rsidR="00F73E8C" w:rsidRPr="00F73E8C" w:rsidRDefault="00F73E8C" w:rsidP="00F73E8C">
            <w:pPr>
              <w:suppressAutoHyphens w:val="0"/>
              <w:autoSpaceDE w:val="0"/>
              <w:autoSpaceDN w:val="0"/>
              <w:adjustRightInd w:val="0"/>
              <w:spacing w:line="320" w:lineRule="atLeast"/>
              <w:ind w:left="60" w:right="60"/>
              <w:jc w:val="right"/>
              <w:rPr>
                <w:rFonts w:ascii="Arial" w:hAnsi="Arial" w:cs="Arial"/>
                <w:color w:val="010205"/>
                <w:sz w:val="18"/>
                <w:szCs w:val="18"/>
                <w:lang w:val="en-ID" w:eastAsia="en-ID"/>
              </w:rPr>
            </w:pPr>
            <w:r w:rsidRPr="00F73E8C">
              <w:rPr>
                <w:rFonts w:ascii="Arial" w:hAnsi="Arial" w:cs="Arial"/>
                <w:color w:val="010205"/>
                <w:sz w:val="18"/>
                <w:szCs w:val="18"/>
                <w:lang w:val="en-ID" w:eastAsia="en-ID"/>
              </w:rPr>
              <w:t>375</w:t>
            </w:r>
          </w:p>
        </w:tc>
      </w:tr>
      <w:tr w:rsidR="00F73E8C" w:rsidRPr="00F73E8C" w14:paraId="3875839B" w14:textId="77777777">
        <w:tblPrEx>
          <w:tblCellMar>
            <w:top w:w="0" w:type="dxa"/>
            <w:bottom w:w="0" w:type="dxa"/>
          </w:tblCellMar>
        </w:tblPrEx>
        <w:trPr>
          <w:cantSplit/>
        </w:trPr>
        <w:tc>
          <w:tcPr>
            <w:tcW w:w="8236" w:type="dxa"/>
            <w:gridSpan w:val="5"/>
            <w:tcBorders>
              <w:top w:val="nil"/>
              <w:left w:val="nil"/>
              <w:bottom w:val="nil"/>
              <w:right w:val="nil"/>
            </w:tcBorders>
            <w:shd w:val="clear" w:color="auto" w:fill="FFFFFF"/>
          </w:tcPr>
          <w:p w14:paraId="24B114BE" w14:textId="77777777" w:rsidR="00F73E8C" w:rsidRPr="00F73E8C" w:rsidRDefault="00F73E8C" w:rsidP="00F73E8C">
            <w:pPr>
              <w:suppressAutoHyphens w:val="0"/>
              <w:autoSpaceDE w:val="0"/>
              <w:autoSpaceDN w:val="0"/>
              <w:adjustRightInd w:val="0"/>
              <w:spacing w:line="320" w:lineRule="atLeast"/>
              <w:ind w:left="60" w:right="60"/>
              <w:rPr>
                <w:rFonts w:ascii="Arial" w:hAnsi="Arial" w:cs="Arial"/>
                <w:color w:val="010205"/>
                <w:sz w:val="18"/>
                <w:szCs w:val="18"/>
                <w:lang w:val="en-ID" w:eastAsia="en-ID"/>
              </w:rPr>
            </w:pPr>
            <w:r w:rsidRPr="00F73E8C">
              <w:rPr>
                <w:rFonts w:ascii="Arial" w:hAnsi="Arial" w:cs="Arial"/>
                <w:color w:val="010205"/>
                <w:sz w:val="18"/>
                <w:szCs w:val="18"/>
                <w:lang w:val="en-ID" w:eastAsia="en-ID"/>
              </w:rPr>
              <w:t>**. Correlation is significant at the 0.01 level (2-tailed).</w:t>
            </w:r>
          </w:p>
        </w:tc>
      </w:tr>
    </w:tbl>
    <w:p w14:paraId="0F46AF32" w14:textId="77777777" w:rsidR="00F73E8C" w:rsidRPr="00F73E8C" w:rsidRDefault="00F73E8C" w:rsidP="00F73E8C">
      <w:pPr>
        <w:suppressAutoHyphens w:val="0"/>
        <w:autoSpaceDE w:val="0"/>
        <w:autoSpaceDN w:val="0"/>
        <w:adjustRightInd w:val="0"/>
        <w:spacing w:line="400" w:lineRule="atLeast"/>
        <w:rPr>
          <w:lang w:val="en-ID" w:eastAsia="en-ID"/>
        </w:rPr>
      </w:pPr>
    </w:p>
    <w:p w14:paraId="443E5DEC" w14:textId="77777777" w:rsidR="00B969EA" w:rsidRDefault="00B969EA">
      <w:pPr>
        <w:pBdr>
          <w:top w:val="nil"/>
          <w:left w:val="nil"/>
          <w:bottom w:val="nil"/>
          <w:right w:val="nil"/>
          <w:between w:val="nil"/>
        </w:pBdr>
        <w:jc w:val="both"/>
        <w:rPr>
          <w:b/>
          <w:bCs/>
          <w:color w:val="000000"/>
        </w:rPr>
      </w:pPr>
    </w:p>
    <w:p w14:paraId="27A60885" w14:textId="77777777" w:rsidR="00B969EA" w:rsidRDefault="00B969EA">
      <w:pPr>
        <w:pBdr>
          <w:top w:val="nil"/>
          <w:left w:val="nil"/>
          <w:bottom w:val="nil"/>
          <w:right w:val="nil"/>
          <w:between w:val="nil"/>
        </w:pBdr>
        <w:jc w:val="both"/>
        <w:rPr>
          <w:b/>
          <w:bCs/>
          <w:color w:val="000000"/>
        </w:rPr>
      </w:pPr>
    </w:p>
    <w:p w14:paraId="27A18B5E" w14:textId="77777777" w:rsidR="00B969EA" w:rsidRDefault="00B969EA">
      <w:pPr>
        <w:pBdr>
          <w:top w:val="nil"/>
          <w:left w:val="nil"/>
          <w:bottom w:val="nil"/>
          <w:right w:val="nil"/>
          <w:between w:val="nil"/>
        </w:pBdr>
        <w:jc w:val="both"/>
        <w:rPr>
          <w:b/>
          <w:bCs/>
          <w:color w:val="000000"/>
        </w:rPr>
      </w:pPr>
    </w:p>
    <w:p w14:paraId="7B6C5FB3" w14:textId="77777777" w:rsidR="00B969EA" w:rsidRDefault="00B969EA">
      <w:pPr>
        <w:pBdr>
          <w:top w:val="nil"/>
          <w:left w:val="nil"/>
          <w:bottom w:val="nil"/>
          <w:right w:val="nil"/>
          <w:between w:val="nil"/>
        </w:pBdr>
        <w:jc w:val="both"/>
        <w:rPr>
          <w:b/>
          <w:bCs/>
          <w:color w:val="000000"/>
        </w:rPr>
      </w:pPr>
    </w:p>
    <w:p w14:paraId="07A04BF8" w14:textId="77777777" w:rsidR="00B969EA" w:rsidRDefault="00B969EA">
      <w:pPr>
        <w:pBdr>
          <w:top w:val="nil"/>
          <w:left w:val="nil"/>
          <w:bottom w:val="nil"/>
          <w:right w:val="nil"/>
          <w:between w:val="nil"/>
        </w:pBdr>
        <w:jc w:val="both"/>
        <w:rPr>
          <w:b/>
          <w:bCs/>
          <w:color w:val="000000"/>
        </w:rPr>
      </w:pPr>
    </w:p>
    <w:p w14:paraId="2B8F18F9" w14:textId="77777777" w:rsidR="00B969EA" w:rsidRDefault="00B969EA">
      <w:pPr>
        <w:pBdr>
          <w:top w:val="nil"/>
          <w:left w:val="nil"/>
          <w:bottom w:val="nil"/>
          <w:right w:val="nil"/>
          <w:between w:val="nil"/>
        </w:pBdr>
        <w:jc w:val="both"/>
        <w:rPr>
          <w:b/>
          <w:bCs/>
          <w:color w:val="000000"/>
        </w:rPr>
      </w:pPr>
    </w:p>
    <w:p w14:paraId="6D1C77FE" w14:textId="77777777" w:rsidR="00B969EA" w:rsidRDefault="00B969EA">
      <w:pPr>
        <w:pBdr>
          <w:top w:val="nil"/>
          <w:left w:val="nil"/>
          <w:bottom w:val="nil"/>
          <w:right w:val="nil"/>
          <w:between w:val="nil"/>
        </w:pBdr>
        <w:jc w:val="both"/>
        <w:rPr>
          <w:b/>
          <w:bCs/>
          <w:color w:val="000000"/>
        </w:rPr>
      </w:pPr>
    </w:p>
    <w:p w14:paraId="078B6CBA" w14:textId="4BC30120" w:rsidR="00B969EA" w:rsidRPr="00DC3474" w:rsidRDefault="00B969EA" w:rsidP="00DC3474">
      <w:pPr>
        <w:jc w:val="both"/>
        <w:rPr>
          <w:b/>
          <w:bCs/>
          <w:sz w:val="20"/>
          <w:szCs w:val="20"/>
          <w:lang w:val="en-US" w:eastAsia="en-ID"/>
        </w:rPr>
      </w:pPr>
    </w:p>
    <w:p w14:paraId="0AD6E23B" w14:textId="77777777" w:rsidR="00B969EA" w:rsidRDefault="00B969EA">
      <w:pPr>
        <w:pBdr>
          <w:top w:val="nil"/>
          <w:left w:val="nil"/>
          <w:bottom w:val="nil"/>
          <w:right w:val="nil"/>
          <w:between w:val="nil"/>
        </w:pBdr>
        <w:jc w:val="both"/>
        <w:rPr>
          <w:b/>
          <w:bCs/>
          <w:color w:val="000000"/>
        </w:rPr>
      </w:pPr>
    </w:p>
    <w:p w14:paraId="18C15423" w14:textId="77777777" w:rsidR="00B969EA" w:rsidRDefault="00B969EA">
      <w:pPr>
        <w:pBdr>
          <w:top w:val="nil"/>
          <w:left w:val="nil"/>
          <w:bottom w:val="nil"/>
          <w:right w:val="nil"/>
          <w:between w:val="nil"/>
        </w:pBdr>
        <w:jc w:val="both"/>
        <w:rPr>
          <w:b/>
          <w:bCs/>
          <w:color w:val="000000"/>
        </w:rPr>
      </w:pPr>
    </w:p>
    <w:p w14:paraId="4BC586D3" w14:textId="77777777" w:rsidR="00B969EA" w:rsidRDefault="00B969EA">
      <w:pPr>
        <w:pBdr>
          <w:top w:val="nil"/>
          <w:left w:val="nil"/>
          <w:bottom w:val="nil"/>
          <w:right w:val="nil"/>
          <w:between w:val="nil"/>
        </w:pBdr>
        <w:jc w:val="both"/>
        <w:rPr>
          <w:b/>
          <w:bCs/>
          <w:color w:val="000000"/>
        </w:rPr>
      </w:pPr>
    </w:p>
    <w:p w14:paraId="73D22AC2" w14:textId="77777777" w:rsidR="00B969EA" w:rsidRDefault="00B969EA">
      <w:pPr>
        <w:pBdr>
          <w:top w:val="nil"/>
          <w:left w:val="nil"/>
          <w:bottom w:val="nil"/>
          <w:right w:val="nil"/>
          <w:between w:val="nil"/>
        </w:pBdr>
        <w:ind w:left="432" w:hanging="432"/>
        <w:jc w:val="both"/>
        <w:rPr>
          <w:color w:val="000000"/>
        </w:rPr>
      </w:pPr>
    </w:p>
    <w:p w14:paraId="60BF5A12" w14:textId="77777777" w:rsidR="00B969EA" w:rsidRDefault="00B969EA">
      <w:pPr>
        <w:pBdr>
          <w:top w:val="nil"/>
          <w:left w:val="nil"/>
          <w:bottom w:val="nil"/>
          <w:right w:val="nil"/>
          <w:between w:val="nil"/>
        </w:pBdr>
        <w:jc w:val="both"/>
        <w:rPr>
          <w:color w:val="000000"/>
        </w:rPr>
      </w:pPr>
    </w:p>
    <w:sectPr w:rsidR="00B969EA">
      <w:type w:val="continuous"/>
      <w:pgSz w:w="16838" w:h="11906" w:orient="landscape"/>
      <w:pgMar w:top="1412" w:right="1701" w:bottom="1134" w:left="1701"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70F0" w14:textId="77777777" w:rsidR="00CD3B81" w:rsidRDefault="00CD3B81">
      <w:r>
        <w:separator/>
      </w:r>
    </w:p>
  </w:endnote>
  <w:endnote w:type="continuationSeparator" w:id="0">
    <w:p w14:paraId="3C19B502" w14:textId="77777777" w:rsidR="00CD3B81" w:rsidRDefault="00CD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A919" w14:textId="77777777" w:rsidR="00B969EA" w:rsidRDefault="00AC394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DD60" w14:textId="77777777" w:rsidR="00B969EA" w:rsidRDefault="00AC394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7F05" w14:textId="77777777" w:rsidR="00B969EA" w:rsidRDefault="00AC394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CDD20" w14:textId="77777777" w:rsidR="00CD3B81" w:rsidRDefault="00CD3B81">
      <w:r>
        <w:separator/>
      </w:r>
    </w:p>
  </w:footnote>
  <w:footnote w:type="continuationSeparator" w:id="0">
    <w:p w14:paraId="3DC6B852" w14:textId="77777777" w:rsidR="00CD3B81" w:rsidRDefault="00CD3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28EA1" w14:textId="77777777" w:rsidR="00B969EA" w:rsidRDefault="00AC394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96B66" w14:textId="77777777" w:rsidR="00B969EA" w:rsidRDefault="00AC394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6EAA161F" w14:textId="77777777" w:rsidR="00B969EA" w:rsidRDefault="00B969EA">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A0BBD" w14:textId="77777777" w:rsidR="00B969EA" w:rsidRDefault="00AC394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201244E" w14:textId="77777777" w:rsidR="00B969EA" w:rsidRDefault="00B969E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628E" w14:textId="77777777" w:rsidR="00B969EA" w:rsidRDefault="00AC3943">
    <w:pPr>
      <w:pStyle w:val="BodyText"/>
      <w:spacing w:line="14" w:lineRule="auto"/>
      <w:rPr>
        <w:sz w:val="20"/>
      </w:rPr>
    </w:pPr>
    <w:r>
      <w:rPr>
        <w:noProof/>
      </w:rPr>
      <mc:AlternateContent>
        <mc:Choice Requires="wps">
          <w:drawing>
            <wp:anchor distT="0" distB="0" distL="0" distR="0" simplePos="0" relativeHeight="2" behindDoc="1" locked="0" layoutInCell="1" allowOverlap="1" wp14:anchorId="3B60EC1A" wp14:editId="104E73A5">
              <wp:simplePos x="0" y="0"/>
              <wp:positionH relativeFrom="page">
                <wp:posOffset>6231255</wp:posOffset>
              </wp:positionH>
              <wp:positionV relativeFrom="page">
                <wp:posOffset>732790</wp:posOffset>
              </wp:positionV>
              <wp:extent cx="289560" cy="165735"/>
              <wp:effectExtent l="0" t="0" r="0" b="0"/>
              <wp:wrapNone/>
              <wp:docPr id="409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9560" cy="165735"/>
                      </a:xfrm>
                      <a:prstGeom prst="rect">
                        <a:avLst/>
                      </a:prstGeom>
                      <a:ln>
                        <a:noFill/>
                      </a:ln>
                    </wps:spPr>
                    <wps:txbx>
                      <w:txbxContent>
                        <w:p w14:paraId="2CB73E62" w14:textId="77777777" w:rsidR="00B969EA" w:rsidRDefault="00AC3943">
                          <w:pPr>
                            <w:spacing w:line="245" w:lineRule="exact"/>
                            <w:ind w:left="60"/>
                            <w:rPr>
                              <w:rFonts w:ascii="Calibri"/>
                            </w:rPr>
                          </w:pPr>
                          <w:r>
                            <w:fldChar w:fldCharType="begin"/>
                          </w:r>
                          <w:r>
                            <w:rPr>
                              <w:rFonts w:ascii="Calibri"/>
                            </w:rPr>
                            <w:instrText xml:space="preserve"> PAGE </w:instrText>
                          </w:r>
                          <w:r>
                            <w:fldChar w:fldCharType="separate"/>
                          </w:r>
                          <w:r>
                            <w:t>100</w:t>
                          </w:r>
                          <w:r>
                            <w:fldChar w:fldCharType="end"/>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B60EC1A" id="Text Box 1" o:spid="_x0000_s1026" style="position:absolute;margin-left:490.65pt;margin-top:57.7pt;width:22.8pt;height:13.05pt;z-index:-50331647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" filled="f" stroked="f">
              <v:textbox inset="0,0,0,0">
                <w:txbxContent>
                  <w:p w14:paraId="2CB73E62" w14:textId="77777777" w:rsidR="00B969EA" w:rsidRDefault="00AC3943">
                    <w:pPr>
                      <w:spacing w:line="245" w:lineRule="exact"/>
                      <w:ind w:left="60"/>
                      <w:rPr>
                        <w:rFonts w:ascii="Calibri"/>
                      </w:rPr>
                    </w:pPr>
                    <w:r>
                      <w:fldChar w:fldCharType="begin"/>
                    </w:r>
                    <w:r>
                      <w:rPr>
                        <w:rFonts w:ascii="Calibri"/>
                      </w:rPr>
                      <w:instrText xml:space="preserve"> PAGE </w:instrText>
                    </w:r>
                    <w:r>
                      <w:fldChar w:fldCharType="separate"/>
                    </w:r>
                    <w:r>
                      <w:t>100</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90451E6"/>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0000002"/>
    <w:multiLevelType w:val="hybridMultilevel"/>
    <w:tmpl w:val="D3BED8EE"/>
    <w:lvl w:ilvl="0" w:tplc="0409000F">
      <w:start w:val="1"/>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 w15:restartNumberingAfterBreak="0">
    <w:nsid w:val="00000003"/>
    <w:multiLevelType w:val="hybridMultilevel"/>
    <w:tmpl w:val="453CA202"/>
    <w:lvl w:ilvl="0" w:tplc="E51E32FA">
      <w:start w:val="1"/>
      <w:numFmt w:val="decimal"/>
      <w:lvlText w:val="3.1.%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29B2E96A"/>
    <w:lvl w:ilvl="0" w:tplc="04090019">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15:restartNumberingAfterBreak="0">
    <w:nsid w:val="00000005"/>
    <w:multiLevelType w:val="hybridMultilevel"/>
    <w:tmpl w:val="33EEB010"/>
    <w:lvl w:ilvl="0" w:tplc="CA38725E">
      <w:start w:val="1"/>
      <w:numFmt w:val="decimal"/>
      <w:lvlText w:val="%1)"/>
      <w:lvlJc w:val="left"/>
      <w:pPr>
        <w:ind w:left="1980" w:hanging="360"/>
      </w:pPr>
      <w:rPr>
        <w:rFonts w:ascii="Times New Roman" w:eastAsia="Calibri" w:hAnsi="Times New Roman" w:cs="Times New Roman" w:hint="default"/>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00000006"/>
    <w:multiLevelType w:val="multilevel"/>
    <w:tmpl w:val="D8B072C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6" w15:restartNumberingAfterBreak="0">
    <w:nsid w:val="00000007"/>
    <w:multiLevelType w:val="hybridMultilevel"/>
    <w:tmpl w:val="3FF63FCA"/>
    <w:lvl w:ilvl="0" w:tplc="8F44A698">
      <w:start w:val="1"/>
      <w:numFmt w:val="decimal"/>
      <w:lvlText w:val="3.%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0000008"/>
    <w:multiLevelType w:val="multilevel"/>
    <w:tmpl w:val="17EE83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
      <w:lvlJc w:val="center"/>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0000009"/>
    <w:multiLevelType w:val="hybridMultilevel"/>
    <w:tmpl w:val="03D4241E"/>
    <w:lvl w:ilvl="0" w:tplc="9D72A9B0">
      <w:start w:val="1"/>
      <w:numFmt w:val="decimal"/>
      <w:lvlText w:val="3.2.%1."/>
      <w:lvlJc w:val="left"/>
      <w:pPr>
        <w:ind w:left="171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6C4AE068"/>
    <w:lvl w:ilvl="0" w:tplc="E51E32FA">
      <w:start w:val="1"/>
      <w:numFmt w:val="decimal"/>
      <w:lvlText w:val="3.1.%1."/>
      <w:lvlJc w:val="left"/>
      <w:pPr>
        <w:ind w:left="3414" w:hanging="360"/>
      </w:pPr>
      <w:rPr>
        <w:rFonts w:hint="default"/>
      </w:rPr>
    </w:lvl>
    <w:lvl w:ilvl="1" w:tplc="04090019" w:tentative="1">
      <w:start w:val="1"/>
      <w:numFmt w:val="lowerLetter"/>
      <w:lvlText w:val="%2."/>
      <w:lvlJc w:val="left"/>
      <w:pPr>
        <w:ind w:left="4134" w:hanging="360"/>
      </w:pPr>
    </w:lvl>
    <w:lvl w:ilvl="2" w:tplc="0409001B" w:tentative="1">
      <w:start w:val="1"/>
      <w:numFmt w:val="lowerRoman"/>
      <w:lvlText w:val="%3."/>
      <w:lvlJc w:val="right"/>
      <w:pPr>
        <w:ind w:left="4854" w:hanging="180"/>
      </w:pPr>
    </w:lvl>
    <w:lvl w:ilvl="3" w:tplc="0409000F" w:tentative="1">
      <w:start w:val="1"/>
      <w:numFmt w:val="decimal"/>
      <w:lvlText w:val="%4."/>
      <w:lvlJc w:val="left"/>
      <w:pPr>
        <w:ind w:left="5574" w:hanging="360"/>
      </w:pPr>
    </w:lvl>
    <w:lvl w:ilvl="4" w:tplc="04090019" w:tentative="1">
      <w:start w:val="1"/>
      <w:numFmt w:val="lowerLetter"/>
      <w:lvlText w:val="%5."/>
      <w:lvlJc w:val="left"/>
      <w:pPr>
        <w:ind w:left="6294" w:hanging="360"/>
      </w:pPr>
    </w:lvl>
    <w:lvl w:ilvl="5" w:tplc="0409001B" w:tentative="1">
      <w:start w:val="1"/>
      <w:numFmt w:val="lowerRoman"/>
      <w:lvlText w:val="%6."/>
      <w:lvlJc w:val="right"/>
      <w:pPr>
        <w:ind w:left="7014" w:hanging="180"/>
      </w:pPr>
    </w:lvl>
    <w:lvl w:ilvl="6" w:tplc="0409000F" w:tentative="1">
      <w:start w:val="1"/>
      <w:numFmt w:val="decimal"/>
      <w:lvlText w:val="%7."/>
      <w:lvlJc w:val="left"/>
      <w:pPr>
        <w:ind w:left="7734" w:hanging="360"/>
      </w:pPr>
    </w:lvl>
    <w:lvl w:ilvl="7" w:tplc="04090019" w:tentative="1">
      <w:start w:val="1"/>
      <w:numFmt w:val="lowerLetter"/>
      <w:lvlText w:val="%8."/>
      <w:lvlJc w:val="left"/>
      <w:pPr>
        <w:ind w:left="8454" w:hanging="360"/>
      </w:pPr>
    </w:lvl>
    <w:lvl w:ilvl="8" w:tplc="0409001B" w:tentative="1">
      <w:start w:val="1"/>
      <w:numFmt w:val="lowerRoman"/>
      <w:lvlText w:val="%9."/>
      <w:lvlJc w:val="right"/>
      <w:pPr>
        <w:ind w:left="9174" w:hanging="180"/>
      </w:pPr>
    </w:lvl>
  </w:abstractNum>
  <w:abstractNum w:abstractNumId="10" w15:restartNumberingAfterBreak="0">
    <w:nsid w:val="0000000B"/>
    <w:multiLevelType w:val="hybridMultilevel"/>
    <w:tmpl w:val="8F8EC040"/>
    <w:lvl w:ilvl="0" w:tplc="9D72A9B0">
      <w:start w:val="1"/>
      <w:numFmt w:val="decimal"/>
      <w:lvlText w:val="3.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0000000C"/>
    <w:multiLevelType w:val="multilevel"/>
    <w:tmpl w:val="F768E71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2" w15:restartNumberingAfterBreak="0">
    <w:nsid w:val="0000000D"/>
    <w:multiLevelType w:val="multilevel"/>
    <w:tmpl w:val="6AB8AF7A"/>
    <w:lvl w:ilvl="0">
      <w:start w:val="2"/>
      <w:numFmt w:val="upperRoman"/>
      <w:pStyle w:val="Heading1"/>
      <w:lvlText w:val="%1."/>
      <w:lvlJc w:val="right"/>
      <w:pPr>
        <w:ind w:left="432" w:hanging="143"/>
      </w:pPr>
      <w:rPr>
        <w:rFonts w:hint="default"/>
        <w:sz w:val="20"/>
        <w:szCs w:val="20"/>
      </w:rPr>
    </w:lvl>
    <w:lvl w:ilvl="1">
      <w:start w:val="1"/>
      <w:numFmt w:val="bullet"/>
      <w:pStyle w:val="Heading2"/>
      <w:lvlText w:val="●"/>
      <w:lvlJc w:val="left"/>
      <w:pPr>
        <w:ind w:left="288" w:hanging="288"/>
      </w:pPr>
      <w:rPr>
        <w:rFonts w:ascii="Noto Sans Symbols" w:eastAsia="Noto Sans Symbols" w:hAnsi="Noto Sans Symbols" w:cs="Noto Sans Symbols" w:hint="default"/>
        <w:sz w:val="16"/>
        <w:szCs w:val="16"/>
      </w:rPr>
    </w:lvl>
    <w:lvl w:ilvl="2">
      <w:start w:val="1"/>
      <w:numFmt w:val="lowerRoman"/>
      <w:pStyle w:val="Heading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000000E"/>
    <w:multiLevelType w:val="multilevel"/>
    <w:tmpl w:val="3C4A301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000000F"/>
    <w:multiLevelType w:val="hybridMultilevel"/>
    <w:tmpl w:val="C2165E7C"/>
    <w:lvl w:ilvl="0" w:tplc="04210011">
      <w:start w:val="1"/>
      <w:numFmt w:val="decimal"/>
      <w:lvlText w:val="%1)"/>
      <w:lvlJc w:val="left"/>
      <w:pPr>
        <w:ind w:left="2280" w:hanging="360"/>
      </w:pPr>
    </w:lvl>
    <w:lvl w:ilvl="1" w:tplc="04210019">
      <w:start w:val="1"/>
      <w:numFmt w:val="lowerLetter"/>
      <w:lvlText w:val="%2."/>
      <w:lvlJc w:val="left"/>
      <w:pPr>
        <w:ind w:left="3000" w:hanging="360"/>
      </w:pPr>
    </w:lvl>
    <w:lvl w:ilvl="2" w:tplc="0421001B">
      <w:start w:val="1"/>
      <w:numFmt w:val="lowerRoman"/>
      <w:lvlText w:val="%3."/>
      <w:lvlJc w:val="right"/>
      <w:pPr>
        <w:ind w:left="3720" w:hanging="180"/>
      </w:pPr>
    </w:lvl>
    <w:lvl w:ilvl="3" w:tplc="0421000F">
      <w:start w:val="1"/>
      <w:numFmt w:val="decimal"/>
      <w:lvlText w:val="%4."/>
      <w:lvlJc w:val="left"/>
      <w:pPr>
        <w:ind w:left="4440" w:hanging="360"/>
      </w:pPr>
    </w:lvl>
    <w:lvl w:ilvl="4" w:tplc="04210019">
      <w:start w:val="1"/>
      <w:numFmt w:val="lowerLetter"/>
      <w:lvlText w:val="%5."/>
      <w:lvlJc w:val="left"/>
      <w:pPr>
        <w:ind w:left="5160" w:hanging="360"/>
      </w:pPr>
    </w:lvl>
    <w:lvl w:ilvl="5" w:tplc="0421001B">
      <w:start w:val="1"/>
      <w:numFmt w:val="lowerRoman"/>
      <w:lvlText w:val="%6."/>
      <w:lvlJc w:val="right"/>
      <w:pPr>
        <w:ind w:left="5880" w:hanging="180"/>
      </w:pPr>
    </w:lvl>
    <w:lvl w:ilvl="6" w:tplc="0421000F">
      <w:start w:val="1"/>
      <w:numFmt w:val="decimal"/>
      <w:lvlText w:val="%7."/>
      <w:lvlJc w:val="left"/>
      <w:pPr>
        <w:ind w:left="6600" w:hanging="360"/>
      </w:pPr>
    </w:lvl>
    <w:lvl w:ilvl="7" w:tplc="04210019">
      <w:start w:val="1"/>
      <w:numFmt w:val="lowerLetter"/>
      <w:lvlText w:val="%8."/>
      <w:lvlJc w:val="left"/>
      <w:pPr>
        <w:ind w:left="7320" w:hanging="360"/>
      </w:pPr>
    </w:lvl>
    <w:lvl w:ilvl="8" w:tplc="0421001B">
      <w:start w:val="1"/>
      <w:numFmt w:val="lowerRoman"/>
      <w:lvlText w:val="%9."/>
      <w:lvlJc w:val="right"/>
      <w:pPr>
        <w:ind w:left="8040" w:hanging="180"/>
      </w:pPr>
    </w:lvl>
  </w:abstractNum>
  <w:abstractNum w:abstractNumId="15" w15:restartNumberingAfterBreak="0">
    <w:nsid w:val="00000010"/>
    <w:multiLevelType w:val="hybridMultilevel"/>
    <w:tmpl w:val="EC3E9600"/>
    <w:lvl w:ilvl="0" w:tplc="0A4E9E7E">
      <w:start w:val="1"/>
      <w:numFmt w:val="decimal"/>
      <w:lvlText w:val="%1)"/>
      <w:lvlJc w:val="left"/>
      <w:pPr>
        <w:ind w:left="786" w:hanging="360"/>
      </w:pPr>
      <w:rPr>
        <w:rFonts w:ascii="Times New Roman" w:eastAsia="Calibri" w:hAnsi="Times New Roman" w:cs="Times New Roman"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00000011"/>
    <w:multiLevelType w:val="multilevel"/>
    <w:tmpl w:val="172066DE"/>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7" w15:restartNumberingAfterBreak="0">
    <w:nsid w:val="00000012"/>
    <w:multiLevelType w:val="hybridMultilevel"/>
    <w:tmpl w:val="D9FC3E6E"/>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118D06E5"/>
    <w:multiLevelType w:val="hybridMultilevel"/>
    <w:tmpl w:val="D3BED8EE"/>
    <w:lvl w:ilvl="0" w:tplc="0409000F">
      <w:start w:val="1"/>
      <w:numFmt w:val="decimal"/>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12"/>
  </w:num>
  <w:num w:numId="2">
    <w:abstractNumId w:val="11"/>
  </w:num>
  <w:num w:numId="3">
    <w:abstractNumId w:val="13"/>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2"/>
  </w:num>
  <w:num w:numId="9">
    <w:abstractNumId w:val="9"/>
  </w:num>
  <w:num w:numId="10">
    <w:abstractNumId w:val="8"/>
  </w:num>
  <w:num w:numId="11">
    <w:abstractNumId w:val="1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
  </w:num>
  <w:num w:numId="15">
    <w:abstractNumId w:val="1"/>
  </w:num>
  <w:num w:numId="16">
    <w:abstractNumId w:val="1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9EA"/>
    <w:rsid w:val="00020BBB"/>
    <w:rsid w:val="00023BA8"/>
    <w:rsid w:val="00044A7F"/>
    <w:rsid w:val="0009466B"/>
    <w:rsid w:val="00097C5E"/>
    <w:rsid w:val="000C46B6"/>
    <w:rsid w:val="00167511"/>
    <w:rsid w:val="001720F2"/>
    <w:rsid w:val="001D18A0"/>
    <w:rsid w:val="00210365"/>
    <w:rsid w:val="002441AB"/>
    <w:rsid w:val="00266A20"/>
    <w:rsid w:val="00295585"/>
    <w:rsid w:val="002F3195"/>
    <w:rsid w:val="00366CF5"/>
    <w:rsid w:val="003B1D43"/>
    <w:rsid w:val="00411149"/>
    <w:rsid w:val="0043722F"/>
    <w:rsid w:val="004F42BF"/>
    <w:rsid w:val="005741F9"/>
    <w:rsid w:val="00686D92"/>
    <w:rsid w:val="006A1159"/>
    <w:rsid w:val="00743566"/>
    <w:rsid w:val="0075709C"/>
    <w:rsid w:val="007E0F70"/>
    <w:rsid w:val="007F2826"/>
    <w:rsid w:val="008235F2"/>
    <w:rsid w:val="00952BB4"/>
    <w:rsid w:val="00963A34"/>
    <w:rsid w:val="009A25BC"/>
    <w:rsid w:val="00A120F4"/>
    <w:rsid w:val="00A554C9"/>
    <w:rsid w:val="00A603BD"/>
    <w:rsid w:val="00A96145"/>
    <w:rsid w:val="00AA4239"/>
    <w:rsid w:val="00AC3943"/>
    <w:rsid w:val="00B969EA"/>
    <w:rsid w:val="00C55292"/>
    <w:rsid w:val="00C74DD3"/>
    <w:rsid w:val="00C77285"/>
    <w:rsid w:val="00C92DAF"/>
    <w:rsid w:val="00C9650E"/>
    <w:rsid w:val="00CA450D"/>
    <w:rsid w:val="00CD3B81"/>
    <w:rsid w:val="00D60614"/>
    <w:rsid w:val="00DB5FE3"/>
    <w:rsid w:val="00DC3474"/>
    <w:rsid w:val="00E14177"/>
    <w:rsid w:val="00F73E8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6D0B22"/>
  <w15:docId w15:val="{04D8476B-2397-4402-9CD6-3FB9355C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id-ID" w:eastAsia="zh-C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ListParagraph">
    <w:name w:val="List Paragraph"/>
    <w:basedOn w:val="Normal"/>
    <w:link w:val="ListParagraphChar"/>
    <w:uiPriority w:val="34"/>
    <w:qFormat/>
    <w:pPr>
      <w:ind w:left="720"/>
      <w:contextualSpacing/>
    </w:p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Spacing">
    <w:name w:val="No Spacing"/>
    <w:link w:val="NoSpacingChar"/>
    <w:uiPriority w:val="1"/>
    <w:qFormat/>
    <w:pPr>
      <w:suppressAutoHyphens/>
    </w:pPr>
    <w:rPr>
      <w:lang w:eastAsia="zh-CN"/>
    </w:rPr>
  </w:style>
  <w:style w:type="character" w:customStyle="1" w:styleId="UnresolvedMention1">
    <w:name w:val="Unresolved Mention1"/>
    <w:basedOn w:val="DefaultParagraphFont"/>
    <w:uiPriority w:val="99"/>
    <w:rPr>
      <w:color w:val="605E5C"/>
      <w:shd w:val="clear" w:color="auto" w:fill="E1DFDD"/>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sz w:val="20"/>
      <w:szCs w:val="20"/>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lang w:eastAsia="zh-CN"/>
    </w:rPr>
  </w:style>
  <w:style w:type="character" w:styleId="PlaceholderText">
    <w:name w:val="Placeholder Text"/>
    <w:basedOn w:val="DefaultParagraphFont"/>
    <w:uiPriority w:val="99"/>
    <w:rPr>
      <w:color w:val="808080"/>
    </w:rPr>
  </w:style>
  <w:style w:type="character" w:customStyle="1" w:styleId="ListParagraphChar">
    <w:name w:val="List Paragraph Char"/>
    <w:link w:val="ListParagraph"/>
    <w:uiPriority w:val="34"/>
    <w:qFormat/>
    <w:rPr>
      <w:lang w:eastAsia="zh-CN"/>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Pr>
      <w:lang w:eastAsia="zh-CN"/>
    </w:rPr>
  </w:style>
  <w:style w:type="character" w:styleId="FollowedHyperlink">
    <w:name w:val="FollowedHyperlink"/>
    <w:basedOn w:val="DefaultParagraphFont"/>
    <w:uiPriority w:val="99"/>
    <w:rPr>
      <w:color w:val="954F72"/>
      <w:u w:val="single"/>
    </w:rPr>
  </w:style>
  <w:style w:type="paragraph" w:customStyle="1" w:styleId="msonormal0">
    <w:name w:val="msonormal"/>
    <w:basedOn w:val="Normal"/>
    <w:pPr>
      <w:suppressAutoHyphens w:val="0"/>
      <w:spacing w:before="100" w:beforeAutospacing="1" w:after="100" w:afterAutospacing="1"/>
    </w:pPr>
    <w:rPr>
      <w:lang w:val="en-ID" w:eastAsia="en-ID"/>
    </w:rPr>
  </w:style>
  <w:style w:type="paragraph" w:customStyle="1" w:styleId="font5">
    <w:name w:val="font5"/>
    <w:basedOn w:val="Normal"/>
    <w:pPr>
      <w:suppressAutoHyphens w:val="0"/>
      <w:spacing w:before="100" w:beforeAutospacing="1" w:after="100" w:afterAutospacing="1"/>
    </w:pPr>
    <w:rPr>
      <w:rFonts w:ascii="Calibri" w:hAnsi="Calibri" w:cs="Calibri"/>
      <w:b/>
      <w:bCs/>
      <w:i/>
      <w:iCs/>
      <w:color w:val="000000"/>
      <w:sz w:val="22"/>
      <w:szCs w:val="22"/>
      <w:lang w:val="en-ID" w:eastAsia="en-ID"/>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jc w:val="center"/>
    </w:pPr>
    <w:rPr>
      <w:b/>
      <w:bCs/>
      <w:lang w:val="en-ID" w:eastAsia="en-ID"/>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jc w:val="center"/>
      <w:textAlignment w:val="center"/>
    </w:pPr>
    <w:rPr>
      <w:b/>
      <w:bCs/>
      <w:lang w:val="en-ID" w:eastAsia="en-ID"/>
    </w:rPr>
  </w:style>
  <w:style w:type="paragraph" w:customStyle="1" w:styleId="xl70">
    <w:name w:val="xl70"/>
    <w:basedOn w:val="Normal"/>
    <w:pPr>
      <w:pBdr>
        <w:top w:val="single" w:sz="4" w:space="0" w:color="auto"/>
        <w:left w:val="single" w:sz="4" w:space="0" w:color="auto"/>
        <w:bottom w:val="single" w:sz="4" w:space="0" w:color="auto"/>
      </w:pBdr>
      <w:shd w:val="clear" w:color="000000" w:fill="D9E1F2"/>
      <w:suppressAutoHyphens w:val="0"/>
      <w:spacing w:before="100" w:beforeAutospacing="1" w:after="100" w:afterAutospacing="1"/>
      <w:jc w:val="center"/>
    </w:pPr>
    <w:rPr>
      <w:b/>
      <w:bCs/>
      <w:lang w:val="en-ID" w:eastAsia="en-ID"/>
    </w:rPr>
  </w:style>
  <w:style w:type="paragraph" w:customStyle="1" w:styleId="xl71">
    <w:name w:val="xl71"/>
    <w:basedOn w:val="Normal"/>
    <w:pPr>
      <w:pBdr>
        <w:top w:val="single" w:sz="4" w:space="0" w:color="auto"/>
        <w:bottom w:val="single" w:sz="4" w:space="0" w:color="auto"/>
      </w:pBdr>
      <w:shd w:val="clear" w:color="000000" w:fill="D9E1F2"/>
      <w:suppressAutoHyphens w:val="0"/>
      <w:spacing w:before="100" w:beforeAutospacing="1" w:after="100" w:afterAutospacing="1"/>
      <w:jc w:val="center"/>
    </w:pPr>
    <w:rPr>
      <w:b/>
      <w:bCs/>
      <w:lang w:val="en-ID" w:eastAsia="en-ID"/>
    </w:rPr>
  </w:style>
  <w:style w:type="paragraph" w:customStyle="1" w:styleId="xl72">
    <w:name w:val="xl72"/>
    <w:basedOn w:val="Normal"/>
    <w:pPr>
      <w:pBdr>
        <w:top w:val="single" w:sz="4" w:space="0" w:color="auto"/>
        <w:bottom w:val="single" w:sz="4" w:space="0" w:color="auto"/>
        <w:right w:val="single" w:sz="4" w:space="0" w:color="auto"/>
      </w:pBdr>
      <w:shd w:val="clear" w:color="000000" w:fill="D9E1F2"/>
      <w:suppressAutoHyphens w:val="0"/>
      <w:spacing w:before="100" w:beforeAutospacing="1" w:after="100" w:afterAutospacing="1"/>
      <w:jc w:val="center"/>
    </w:pPr>
    <w:rPr>
      <w:b/>
      <w:bCs/>
      <w:lang w:val="en-ID" w:eastAsia="en-ID"/>
    </w:rPr>
  </w:style>
  <w:style w:type="paragraph" w:customStyle="1" w:styleId="TableParagraph">
    <w:name w:val="Table Paragraph"/>
    <w:basedOn w:val="Normal"/>
    <w:uiPriority w:val="1"/>
    <w:qFormat/>
    <w:pPr>
      <w:widowControl w:val="0"/>
      <w:suppressAutoHyphens w:val="0"/>
      <w:autoSpaceDE w:val="0"/>
      <w:autoSpaceDN w:val="0"/>
    </w:pPr>
    <w:rPr>
      <w:sz w:val="22"/>
      <w:szCs w:val="22"/>
      <w:lang w:eastAsia="en-US"/>
    </w:rPr>
  </w:style>
  <w:style w:type="character" w:styleId="UnresolvedMention">
    <w:name w:val="Unresolved Mention"/>
    <w:basedOn w:val="DefaultParagraphFont"/>
    <w:uiPriority w:val="99"/>
    <w:semiHidden/>
    <w:unhideWhenUsed/>
    <w:rsid w:val="00574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77043">
      <w:bodyDiv w:val="1"/>
      <w:marLeft w:val="0"/>
      <w:marRight w:val="0"/>
      <w:marTop w:val="0"/>
      <w:marBottom w:val="0"/>
      <w:divBdr>
        <w:top w:val="none" w:sz="0" w:space="0" w:color="auto"/>
        <w:left w:val="none" w:sz="0" w:space="0" w:color="auto"/>
        <w:bottom w:val="none" w:sz="0" w:space="0" w:color="auto"/>
        <w:right w:val="none" w:sz="0" w:space="0" w:color="auto"/>
      </w:divBdr>
    </w:div>
    <w:div w:id="257301447">
      <w:bodyDiv w:val="1"/>
      <w:marLeft w:val="0"/>
      <w:marRight w:val="0"/>
      <w:marTop w:val="0"/>
      <w:marBottom w:val="0"/>
      <w:divBdr>
        <w:top w:val="none" w:sz="0" w:space="0" w:color="auto"/>
        <w:left w:val="none" w:sz="0" w:space="0" w:color="auto"/>
        <w:bottom w:val="none" w:sz="0" w:space="0" w:color="auto"/>
        <w:right w:val="none" w:sz="0" w:space="0" w:color="auto"/>
      </w:divBdr>
    </w:div>
    <w:div w:id="644507349">
      <w:bodyDiv w:val="1"/>
      <w:marLeft w:val="0"/>
      <w:marRight w:val="0"/>
      <w:marTop w:val="0"/>
      <w:marBottom w:val="0"/>
      <w:divBdr>
        <w:top w:val="none" w:sz="0" w:space="0" w:color="auto"/>
        <w:left w:val="none" w:sz="0" w:space="0" w:color="auto"/>
        <w:bottom w:val="none" w:sz="0" w:space="0" w:color="auto"/>
        <w:right w:val="none" w:sz="0" w:space="0" w:color="auto"/>
      </w:divBdr>
    </w:div>
    <w:div w:id="690691880">
      <w:bodyDiv w:val="1"/>
      <w:marLeft w:val="0"/>
      <w:marRight w:val="0"/>
      <w:marTop w:val="0"/>
      <w:marBottom w:val="0"/>
      <w:divBdr>
        <w:top w:val="none" w:sz="0" w:space="0" w:color="auto"/>
        <w:left w:val="none" w:sz="0" w:space="0" w:color="auto"/>
        <w:bottom w:val="none" w:sz="0" w:space="0" w:color="auto"/>
        <w:right w:val="none" w:sz="0" w:space="0" w:color="auto"/>
      </w:divBdr>
    </w:div>
    <w:div w:id="719134744">
      <w:bodyDiv w:val="1"/>
      <w:marLeft w:val="0"/>
      <w:marRight w:val="0"/>
      <w:marTop w:val="0"/>
      <w:marBottom w:val="0"/>
      <w:divBdr>
        <w:top w:val="none" w:sz="0" w:space="0" w:color="auto"/>
        <w:left w:val="none" w:sz="0" w:space="0" w:color="auto"/>
        <w:bottom w:val="none" w:sz="0" w:space="0" w:color="auto"/>
        <w:right w:val="none" w:sz="0" w:space="0" w:color="auto"/>
      </w:divBdr>
    </w:div>
    <w:div w:id="838547783">
      <w:bodyDiv w:val="1"/>
      <w:marLeft w:val="0"/>
      <w:marRight w:val="0"/>
      <w:marTop w:val="0"/>
      <w:marBottom w:val="0"/>
      <w:divBdr>
        <w:top w:val="none" w:sz="0" w:space="0" w:color="auto"/>
        <w:left w:val="none" w:sz="0" w:space="0" w:color="auto"/>
        <w:bottom w:val="none" w:sz="0" w:space="0" w:color="auto"/>
        <w:right w:val="none" w:sz="0" w:space="0" w:color="auto"/>
      </w:divBdr>
    </w:div>
    <w:div w:id="859320004">
      <w:bodyDiv w:val="1"/>
      <w:marLeft w:val="0"/>
      <w:marRight w:val="0"/>
      <w:marTop w:val="0"/>
      <w:marBottom w:val="0"/>
      <w:divBdr>
        <w:top w:val="none" w:sz="0" w:space="0" w:color="auto"/>
        <w:left w:val="none" w:sz="0" w:space="0" w:color="auto"/>
        <w:bottom w:val="none" w:sz="0" w:space="0" w:color="auto"/>
        <w:right w:val="none" w:sz="0" w:space="0" w:color="auto"/>
      </w:divBdr>
    </w:div>
    <w:div w:id="889802547">
      <w:bodyDiv w:val="1"/>
      <w:marLeft w:val="0"/>
      <w:marRight w:val="0"/>
      <w:marTop w:val="0"/>
      <w:marBottom w:val="0"/>
      <w:divBdr>
        <w:top w:val="none" w:sz="0" w:space="0" w:color="auto"/>
        <w:left w:val="none" w:sz="0" w:space="0" w:color="auto"/>
        <w:bottom w:val="none" w:sz="0" w:space="0" w:color="auto"/>
        <w:right w:val="none" w:sz="0" w:space="0" w:color="auto"/>
      </w:divBdr>
    </w:div>
    <w:div w:id="930046223">
      <w:bodyDiv w:val="1"/>
      <w:marLeft w:val="0"/>
      <w:marRight w:val="0"/>
      <w:marTop w:val="0"/>
      <w:marBottom w:val="0"/>
      <w:divBdr>
        <w:top w:val="none" w:sz="0" w:space="0" w:color="auto"/>
        <w:left w:val="none" w:sz="0" w:space="0" w:color="auto"/>
        <w:bottom w:val="none" w:sz="0" w:space="0" w:color="auto"/>
        <w:right w:val="none" w:sz="0" w:space="0" w:color="auto"/>
      </w:divBdr>
    </w:div>
    <w:div w:id="1026979999">
      <w:bodyDiv w:val="1"/>
      <w:marLeft w:val="0"/>
      <w:marRight w:val="0"/>
      <w:marTop w:val="0"/>
      <w:marBottom w:val="0"/>
      <w:divBdr>
        <w:top w:val="none" w:sz="0" w:space="0" w:color="auto"/>
        <w:left w:val="none" w:sz="0" w:space="0" w:color="auto"/>
        <w:bottom w:val="none" w:sz="0" w:space="0" w:color="auto"/>
        <w:right w:val="none" w:sz="0" w:space="0" w:color="auto"/>
      </w:divBdr>
    </w:div>
    <w:div w:id="1179008391">
      <w:bodyDiv w:val="1"/>
      <w:marLeft w:val="0"/>
      <w:marRight w:val="0"/>
      <w:marTop w:val="0"/>
      <w:marBottom w:val="0"/>
      <w:divBdr>
        <w:top w:val="none" w:sz="0" w:space="0" w:color="auto"/>
        <w:left w:val="none" w:sz="0" w:space="0" w:color="auto"/>
        <w:bottom w:val="none" w:sz="0" w:space="0" w:color="auto"/>
        <w:right w:val="none" w:sz="0" w:space="0" w:color="auto"/>
      </w:divBdr>
    </w:div>
    <w:div w:id="1212616196">
      <w:bodyDiv w:val="1"/>
      <w:marLeft w:val="0"/>
      <w:marRight w:val="0"/>
      <w:marTop w:val="0"/>
      <w:marBottom w:val="0"/>
      <w:divBdr>
        <w:top w:val="none" w:sz="0" w:space="0" w:color="auto"/>
        <w:left w:val="none" w:sz="0" w:space="0" w:color="auto"/>
        <w:bottom w:val="none" w:sz="0" w:space="0" w:color="auto"/>
        <w:right w:val="none" w:sz="0" w:space="0" w:color="auto"/>
      </w:divBdr>
    </w:div>
    <w:div w:id="1337225009">
      <w:bodyDiv w:val="1"/>
      <w:marLeft w:val="0"/>
      <w:marRight w:val="0"/>
      <w:marTop w:val="0"/>
      <w:marBottom w:val="0"/>
      <w:divBdr>
        <w:top w:val="none" w:sz="0" w:space="0" w:color="auto"/>
        <w:left w:val="none" w:sz="0" w:space="0" w:color="auto"/>
        <w:bottom w:val="none" w:sz="0" w:space="0" w:color="auto"/>
        <w:right w:val="none" w:sz="0" w:space="0" w:color="auto"/>
      </w:divBdr>
    </w:div>
    <w:div w:id="1376659079">
      <w:bodyDiv w:val="1"/>
      <w:marLeft w:val="0"/>
      <w:marRight w:val="0"/>
      <w:marTop w:val="0"/>
      <w:marBottom w:val="0"/>
      <w:divBdr>
        <w:top w:val="none" w:sz="0" w:space="0" w:color="auto"/>
        <w:left w:val="none" w:sz="0" w:space="0" w:color="auto"/>
        <w:bottom w:val="none" w:sz="0" w:space="0" w:color="auto"/>
        <w:right w:val="none" w:sz="0" w:space="0" w:color="auto"/>
      </w:divBdr>
    </w:div>
    <w:div w:id="1482888322">
      <w:bodyDiv w:val="1"/>
      <w:marLeft w:val="0"/>
      <w:marRight w:val="0"/>
      <w:marTop w:val="0"/>
      <w:marBottom w:val="0"/>
      <w:divBdr>
        <w:top w:val="none" w:sz="0" w:space="0" w:color="auto"/>
        <w:left w:val="none" w:sz="0" w:space="0" w:color="auto"/>
        <w:bottom w:val="none" w:sz="0" w:space="0" w:color="auto"/>
        <w:right w:val="none" w:sz="0" w:space="0" w:color="auto"/>
      </w:divBdr>
    </w:div>
    <w:div w:id="1630866611">
      <w:bodyDiv w:val="1"/>
      <w:marLeft w:val="0"/>
      <w:marRight w:val="0"/>
      <w:marTop w:val="0"/>
      <w:marBottom w:val="0"/>
      <w:divBdr>
        <w:top w:val="none" w:sz="0" w:space="0" w:color="auto"/>
        <w:left w:val="none" w:sz="0" w:space="0" w:color="auto"/>
        <w:bottom w:val="none" w:sz="0" w:space="0" w:color="auto"/>
        <w:right w:val="none" w:sz="0" w:space="0" w:color="auto"/>
      </w:divBdr>
    </w:div>
    <w:div w:id="2021740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ochmanabdul045@gmail.com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4D3576C-A8E9-4424-B62D-C39AACBCF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83</Pages>
  <Words>32430</Words>
  <Characters>184854</Characters>
  <Application>Microsoft Office Word</Application>
  <DocSecurity>0</DocSecurity>
  <Lines>1540</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Suher Manto</cp:lastModifiedBy>
  <cp:revision>2</cp:revision>
  <dcterms:created xsi:type="dcterms:W3CDTF">2024-08-20T14:28:00Z</dcterms:created>
  <dcterms:modified xsi:type="dcterms:W3CDTF">2024-08-20T14:28:00Z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47c0738b-a68e-3854-914e-9aa0f805224d</vt:lpwstr>
  </property>
  <property fmtid="{D5CDD505-2E9C-101B-9397-08002B2CF9AE}" pid="25" name="ICV">
    <vt:lpwstr>1ff46a97f95946408affe32776193082</vt:lpwstr>
  </property>
  <property fmtid="{D5CDD505-2E9C-101B-9397-08002B2CF9AE}" pid="26" name="GrammarlyDocumentId">
    <vt:lpwstr>6926267345fe0a66b46423aa41d836fa7b5e739191868932236ea285caf38818</vt:lpwstr>
  </property>
</Properties>
</file>